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167EA35E" w:rsidR="007B18C5" w:rsidRPr="000A27D1" w:rsidRDefault="00142CAC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CAC">
        <w:rPr>
          <w:rFonts w:ascii="Times New Roman" w:eastAsia="Times New Roman" w:hAnsi="Times New Roman"/>
          <w:color w:val="333333"/>
          <w:szCs w:val="17"/>
          <w:lang w:eastAsia="ru-RU"/>
        </w:rPr>
        <w:t>Захарова Дарья Николаевна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(ый)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933C88">
        <w:rPr>
          <w:rFonts w:ascii="Times New Roman" w:hAnsi="Times New Roman"/>
          <w:noProof/>
        </w:rPr>
        <w:t>Носик Виктории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</w:t>
      </w:r>
      <w:r w:rsidRPr="00142CAC">
        <w:rPr>
          <w:rFonts w:ascii="Times New Roman" w:eastAsia="Times New Roman" w:hAnsi="Times New Roman"/>
          <w:color w:val="333333"/>
          <w:szCs w:val="17"/>
          <w:lang w:eastAsia="ru-RU"/>
        </w:rPr>
        <w:t>Решения Арбитражного суда города Санкт-Петербурга и Ленинградской области от 19.10.2023 по делу № А56-65987/2023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(-ый, -ая)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2C4CB618" w14:textId="11A39C01" w:rsidR="00DA1B4C" w:rsidRDefault="00142CAC" w:rsidP="000812A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CAC">
        <w:rPr>
          <w:rFonts w:ascii="Times New Roman" w:hAnsi="Times New Roman"/>
        </w:rPr>
        <w:t>- Жилая недвижимость – 1/5 доли в праве собственности на квартиру, находящуюся в залоге у АО «ТБанк», адрес: Санкт-Петербург, пр-кт. Наставников, д. 5, корп. 3, литера. А, кв. 29, (предмет залога), кадастровый номер 78:11:0006106:8735.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7ACABE97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Электронная торговая площадка «АРБбитЛот»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>, адрес в сети Интернет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https://torgi.lot-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bankrot.com/customer/auctions/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0AF0340E" w14:textId="7D6A296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</w:t>
      </w:r>
      <w:r w:rsidRPr="004653A8">
        <w:rPr>
          <w:rFonts w:ascii="Times New Roman" w:hAnsi="Times New Roman"/>
        </w:rPr>
        <w:lastRenderedPageBreak/>
        <w:t xml:space="preserve">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55958" w14:textId="70FBF3BE" w:rsidR="00E62913" w:rsidRDefault="00142CAC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42CAC">
              <w:rPr>
                <w:rFonts w:ascii="Times New Roman" w:eastAsia="Times New Roman" w:hAnsi="Times New Roman"/>
                <w:b/>
                <w:lang w:eastAsia="ru-RU"/>
              </w:rPr>
              <w:t>Захарова Дарья Николаевна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7FD590EA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1CDF3F4" w:rsidR="002E40E6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230769A9" w:rsidR="003967A6" w:rsidRPr="000A27D1" w:rsidRDefault="00142CAC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CAC">
        <w:rPr>
          <w:rFonts w:ascii="Times New Roman" w:eastAsia="Times New Roman" w:hAnsi="Times New Roman"/>
          <w:color w:val="333333"/>
          <w:szCs w:val="17"/>
          <w:lang w:eastAsia="ru-RU"/>
        </w:rPr>
        <w:t>Захарова Дарья Николаевна</w:t>
      </w:r>
      <w:r w:rsidR="006A0139">
        <w:rPr>
          <w:rFonts w:ascii="Times New Roman" w:hAnsi="Times New Roman"/>
        </w:rPr>
        <w:t xml:space="preserve">, именуемая </w:t>
      </w:r>
      <w:r w:rsidR="006A0139" w:rsidRPr="007F178A">
        <w:rPr>
          <w:rFonts w:ascii="Times New Roman" w:hAnsi="Times New Roman"/>
          <w:highlight w:val="cyan"/>
        </w:rPr>
        <w:t>(ый)</w:t>
      </w:r>
      <w:r w:rsidR="006A0139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6A0139">
        <w:rPr>
          <w:rFonts w:ascii="Times New Roman" w:hAnsi="Times New Roman"/>
          <w:noProof/>
        </w:rPr>
        <w:t xml:space="preserve"> Носик Виктории Николаевны</w:t>
      </w:r>
      <w:r w:rsidR="006A0139" w:rsidRPr="000A27D1">
        <w:rPr>
          <w:rFonts w:ascii="Times New Roman" w:hAnsi="Times New Roman"/>
        </w:rPr>
        <w:t xml:space="preserve">, </w:t>
      </w:r>
      <w:r w:rsidR="006A0139" w:rsidRPr="001F6458">
        <w:rPr>
          <w:rFonts w:ascii="Times New Roman" w:hAnsi="Times New Roman"/>
        </w:rPr>
        <w:t>действующ</w:t>
      </w:r>
      <w:r w:rsidR="006A0139">
        <w:rPr>
          <w:rFonts w:ascii="Times New Roman" w:hAnsi="Times New Roman"/>
        </w:rPr>
        <w:t xml:space="preserve">его на основании </w:t>
      </w:r>
      <w:r w:rsidRPr="00142CAC">
        <w:rPr>
          <w:rFonts w:ascii="Times New Roman" w:eastAsia="Times New Roman" w:hAnsi="Times New Roman"/>
          <w:color w:val="333333"/>
          <w:szCs w:val="17"/>
          <w:lang w:eastAsia="ru-RU"/>
        </w:rPr>
        <w:t>Решения Арбитражного суда города Санкт-Петербурга и Ленинградской области от 19.10.2023 по делу № А56-65987/2023</w:t>
      </w:r>
      <w:r w:rsidR="006A0139" w:rsidRPr="000A27D1">
        <w:rPr>
          <w:rFonts w:ascii="Times New Roman" w:hAnsi="Times New Roman"/>
        </w:rPr>
        <w:t xml:space="preserve">, с одной стороны, </w:t>
      </w:r>
      <w:r w:rsidR="006A0139">
        <w:rPr>
          <w:rFonts w:ascii="Times New Roman" w:hAnsi="Times New Roman"/>
        </w:rPr>
        <w:t xml:space="preserve">и </w:t>
      </w:r>
      <w:r w:rsidR="006A0139" w:rsidRPr="007F178A">
        <w:rPr>
          <w:rFonts w:ascii="Times New Roman" w:hAnsi="Times New Roman"/>
          <w:highlight w:val="cyan"/>
        </w:rPr>
        <w:t>_____________________________________________________</w:t>
      </w:r>
      <w:r w:rsidR="006A0139" w:rsidRPr="000A27D1">
        <w:rPr>
          <w:rFonts w:ascii="Times New Roman" w:hAnsi="Times New Roman"/>
        </w:rPr>
        <w:t xml:space="preserve">, именуемое </w:t>
      </w:r>
      <w:r w:rsidR="006A0139" w:rsidRPr="007F178A">
        <w:rPr>
          <w:rFonts w:ascii="Times New Roman" w:hAnsi="Times New Roman"/>
          <w:highlight w:val="cyan"/>
        </w:rPr>
        <w:t>(-ый, -ая)</w:t>
      </w:r>
      <w:r w:rsidR="006A0139" w:rsidRPr="000A27D1">
        <w:rPr>
          <w:rFonts w:ascii="Times New Roman" w:hAnsi="Times New Roman"/>
        </w:rPr>
        <w:t xml:space="preserve"> в дальнейшем «Покупатель», </w:t>
      </w:r>
      <w:r w:rsidR="006A0139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6A0139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C5C809A" w14:textId="4AEAE976" w:rsidR="0050307D" w:rsidRDefault="00142CAC" w:rsidP="000812A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CAC">
        <w:rPr>
          <w:rFonts w:ascii="Times New Roman" w:hAnsi="Times New Roman"/>
        </w:rPr>
        <w:t>- Жилая недвижимость – 1/5 доли в праве собственности на квартиру, находящуюся в залоге у АО «ТБанк», адрес: Санкт-Петербург, пр-кт. Наставников, д. 5, корп. 3, литера. А, кв. 29, (предмет залога), кадастровый номер 78:11:0006106:8735.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068F0D15" w:rsidR="007B18C5" w:rsidRPr="008C3EBB" w:rsidRDefault="007B18C5" w:rsidP="000812A3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142CAC" w:rsidRPr="00142CAC">
        <w:rPr>
          <w:rFonts w:ascii="Times New Roman" w:eastAsia="Times New Roman" w:hAnsi="Times New Roman"/>
          <w:lang w:eastAsia="ru-RU"/>
        </w:rPr>
        <w:t>города Санкт-Петербурга и Ленинградской области</w:t>
      </w:r>
      <w:r w:rsidR="00E62913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142CAC" w:rsidRPr="00142CAC">
        <w:rPr>
          <w:rFonts w:ascii="Times New Roman" w:hAnsi="Times New Roman"/>
        </w:rPr>
        <w:t>А56-65987/2023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12FBB" w14:textId="5B574967" w:rsidR="00E62913" w:rsidRDefault="00142CAC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42CAC">
              <w:rPr>
                <w:rFonts w:ascii="Times New Roman" w:eastAsia="Times New Roman" w:hAnsi="Times New Roman"/>
                <w:b/>
                <w:lang w:eastAsia="ru-RU"/>
              </w:rPr>
              <w:t>Захарова Дарья Николаевна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608E5D1B" w:rsidR="00E62913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2427103">
    <w:abstractNumId w:val="1"/>
  </w:num>
  <w:num w:numId="2" w16cid:durableId="2041781233">
    <w:abstractNumId w:val="2"/>
  </w:num>
  <w:num w:numId="3" w16cid:durableId="114507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0110F"/>
    <w:rsid w:val="0007403E"/>
    <w:rsid w:val="000812A3"/>
    <w:rsid w:val="00081981"/>
    <w:rsid w:val="000A134A"/>
    <w:rsid w:val="000A27D1"/>
    <w:rsid w:val="000B3585"/>
    <w:rsid w:val="000B5218"/>
    <w:rsid w:val="000E39B3"/>
    <w:rsid w:val="000F0DC0"/>
    <w:rsid w:val="00106842"/>
    <w:rsid w:val="00142CAC"/>
    <w:rsid w:val="00147732"/>
    <w:rsid w:val="00160CBF"/>
    <w:rsid w:val="001A7E88"/>
    <w:rsid w:val="001E77BF"/>
    <w:rsid w:val="001F6458"/>
    <w:rsid w:val="0023545D"/>
    <w:rsid w:val="00292996"/>
    <w:rsid w:val="002A49EA"/>
    <w:rsid w:val="002A719A"/>
    <w:rsid w:val="002B1C0B"/>
    <w:rsid w:val="002E40E6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24251"/>
    <w:rsid w:val="00633086"/>
    <w:rsid w:val="006A0139"/>
    <w:rsid w:val="006C0BDC"/>
    <w:rsid w:val="007062D6"/>
    <w:rsid w:val="007259E3"/>
    <w:rsid w:val="007822EC"/>
    <w:rsid w:val="007B18C5"/>
    <w:rsid w:val="007F178A"/>
    <w:rsid w:val="00803A5A"/>
    <w:rsid w:val="00816467"/>
    <w:rsid w:val="0086056C"/>
    <w:rsid w:val="0088601A"/>
    <w:rsid w:val="008A4210"/>
    <w:rsid w:val="008C3EBB"/>
    <w:rsid w:val="008C3FF4"/>
    <w:rsid w:val="008C49EB"/>
    <w:rsid w:val="008E7180"/>
    <w:rsid w:val="009174A2"/>
    <w:rsid w:val="00933C88"/>
    <w:rsid w:val="00995CF5"/>
    <w:rsid w:val="009C2951"/>
    <w:rsid w:val="009F402A"/>
    <w:rsid w:val="00A14A99"/>
    <w:rsid w:val="00A935C0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3B1A"/>
    <w:rsid w:val="00C068D9"/>
    <w:rsid w:val="00C335F5"/>
    <w:rsid w:val="00C64476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62913"/>
    <w:rsid w:val="00E84262"/>
    <w:rsid w:val="00EB1A79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Юрэкс</cp:lastModifiedBy>
  <cp:revision>19</cp:revision>
  <dcterms:created xsi:type="dcterms:W3CDTF">2022-01-28T18:21:00Z</dcterms:created>
  <dcterms:modified xsi:type="dcterms:W3CDTF">2025-11-25T08:56:00Z</dcterms:modified>
</cp:coreProperties>
</file>