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E184E78" w14:textId="77777777" w:rsidR="00A612E2" w:rsidRDefault="00A612E2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758721D7" w14:textId="77777777" w:rsidR="00A612E2" w:rsidRDefault="00A612E2">
      <w:pPr>
        <w:ind w:firstLine="720"/>
        <w:rPr>
          <w:b/>
          <w:sz w:val="24"/>
          <w:szCs w:val="24"/>
        </w:rPr>
      </w:pPr>
    </w:p>
    <w:p w14:paraId="5C2A238C" w14:textId="77777777" w:rsidR="00A612E2" w:rsidRDefault="00A612E2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57A2A82C" w14:textId="77777777" w:rsidR="00A612E2" w:rsidRDefault="00A612E2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161A728F" w14:textId="283C5EC6" w:rsidR="00A612E2" w:rsidRDefault="00A612E2">
      <w:pPr>
        <w:ind w:firstLine="567"/>
        <w:jc w:val="both"/>
        <w:rPr>
          <w:b/>
          <w:sz w:val="24"/>
          <w:szCs w:val="24"/>
        </w:rPr>
      </w:pPr>
      <w:proofErr w:type="gramStart"/>
      <w:r>
        <w:rPr>
          <w:sz w:val="24"/>
          <w:szCs w:val="24"/>
        </w:rPr>
        <w:t xml:space="preserve">Финансовый управляющий </w:t>
      </w:r>
      <w:r w:rsidR="0013753B" w:rsidRPr="0013753B">
        <w:rPr>
          <w:noProof/>
          <w:sz w:val="24"/>
          <w:szCs w:val="24"/>
        </w:rPr>
        <w:t>Габитова Рифа Фатиховича</w:t>
      </w:r>
      <w:r w:rsidR="0013753B">
        <w:rPr>
          <w:noProof/>
          <w:sz w:val="24"/>
          <w:szCs w:val="24"/>
        </w:rPr>
        <w:t xml:space="preserve"> </w:t>
      </w:r>
      <w:r w:rsidR="00312BD7" w:rsidRPr="00312BD7">
        <w:rPr>
          <w:noProof/>
          <w:sz w:val="24"/>
          <w:szCs w:val="24"/>
        </w:rPr>
        <w:t>Закиров Тимур Назифович (ИНН 022501837847, СНИЛС 166-267-428 92) - член Союза "Саморегулируемая организация "Гильдия арбитражных управляющих" (ОГРН 1021603626098, ИНН 1660062005, адрес: 420034, Респ Татарстан, г Казань, ул. Соловецких Юнг, д. 7, оф. 1004</w:t>
      </w:r>
      <w:r w:rsidR="00312BD7">
        <w:rPr>
          <w:noProof/>
          <w:sz w:val="24"/>
          <w:szCs w:val="24"/>
        </w:rPr>
        <w:t xml:space="preserve"> </w:t>
      </w:r>
      <w:r w:rsidRPr="00A37A91">
        <w:rPr>
          <w:noProof/>
          <w:sz w:val="24"/>
          <w:szCs w:val="24"/>
        </w:rPr>
        <w:t>), действующий на основании</w:t>
      </w:r>
      <w:r>
        <w:rPr>
          <w:sz w:val="24"/>
          <w:szCs w:val="24"/>
        </w:rPr>
        <w:t xml:space="preserve"> </w:t>
      </w:r>
      <w:r w:rsidR="0013753B">
        <w:rPr>
          <w:sz w:val="24"/>
          <w:szCs w:val="24"/>
        </w:rPr>
        <w:t>решения</w:t>
      </w:r>
      <w:bookmarkStart w:id="0" w:name="_GoBack"/>
      <w:bookmarkEnd w:id="0"/>
      <w:r w:rsidR="0013753B">
        <w:rPr>
          <w:sz w:val="24"/>
          <w:szCs w:val="24"/>
        </w:rPr>
        <w:t xml:space="preserve"> </w:t>
      </w:r>
      <w:r w:rsidR="0013753B" w:rsidRPr="0013753B">
        <w:rPr>
          <w:noProof/>
          <w:sz w:val="24"/>
          <w:szCs w:val="24"/>
        </w:rPr>
        <w:t>Арбитражного суда Республики Башкортостан от 06.03.20</w:t>
      </w:r>
      <w:r w:rsidR="0013753B">
        <w:rPr>
          <w:noProof/>
          <w:sz w:val="24"/>
          <w:szCs w:val="24"/>
        </w:rPr>
        <w:t>25 г. по делу № А07-21332/2024 г</w:t>
      </w:r>
      <w:r w:rsidRPr="00706A8F">
        <w:rPr>
          <w:sz w:val="24"/>
          <w:szCs w:val="24"/>
        </w:rPr>
        <w:t>, им</w:t>
      </w:r>
      <w:r w:rsidRPr="00706A8F">
        <w:rPr>
          <w:sz w:val="24"/>
          <w:szCs w:val="24"/>
        </w:rPr>
        <w:t>е</w:t>
      </w:r>
      <w:r w:rsidRPr="00706A8F">
        <w:rPr>
          <w:sz w:val="24"/>
          <w:szCs w:val="24"/>
        </w:rPr>
        <w:t>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</w:t>
      </w:r>
      <w:proofErr w:type="gramEnd"/>
      <w:r>
        <w:rPr>
          <w:sz w:val="24"/>
          <w:szCs w:val="24"/>
        </w:rPr>
        <w:t xml:space="preserve">, </w:t>
      </w:r>
      <w:proofErr w:type="gramStart"/>
      <w:r>
        <w:rPr>
          <w:sz w:val="24"/>
          <w:szCs w:val="24"/>
        </w:rPr>
        <w:t>и</w:t>
      </w:r>
      <w:proofErr w:type="gramEnd"/>
      <w:r>
        <w:rPr>
          <w:sz w:val="24"/>
          <w:szCs w:val="24"/>
        </w:rPr>
        <w:t xml:space="preserve"> ___________________, именуемый в дал</w:t>
      </w:r>
      <w:r>
        <w:rPr>
          <w:sz w:val="24"/>
          <w:szCs w:val="24"/>
        </w:rPr>
        <w:t>ь</w:t>
      </w:r>
      <w:r>
        <w:rPr>
          <w:sz w:val="24"/>
          <w:szCs w:val="24"/>
        </w:rPr>
        <w:t>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A37A91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13753B" w:rsidRPr="0013753B">
        <w:rPr>
          <w:noProof/>
          <w:sz w:val="24"/>
          <w:szCs w:val="24"/>
        </w:rPr>
        <w:t>Габитова Рифа Фатиховича</w:t>
      </w:r>
      <w:r w:rsidR="0013753B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</w:t>
      </w:r>
      <w:r w:rsidRPr="00706A8F">
        <w:rPr>
          <w:sz w:val="24"/>
          <w:szCs w:val="24"/>
        </w:rPr>
        <w:t>е</w:t>
      </w:r>
      <w:r w:rsidRPr="00706A8F">
        <w:rPr>
          <w:sz w:val="24"/>
          <w:szCs w:val="24"/>
        </w:rPr>
        <w:t>дующем:</w:t>
      </w:r>
      <w:r>
        <w:rPr>
          <w:color w:val="FF0000"/>
          <w:sz w:val="24"/>
          <w:szCs w:val="24"/>
        </w:rPr>
        <w:t xml:space="preserve">  </w:t>
      </w:r>
    </w:p>
    <w:p w14:paraId="0FA991DF" w14:textId="77777777" w:rsidR="00A612E2" w:rsidRDefault="00A612E2">
      <w:pPr>
        <w:jc w:val="both"/>
        <w:rPr>
          <w:b/>
          <w:sz w:val="24"/>
          <w:szCs w:val="24"/>
        </w:rPr>
      </w:pPr>
    </w:p>
    <w:p w14:paraId="774DDB25" w14:textId="77777777" w:rsidR="00A612E2" w:rsidRDefault="00A612E2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00DD110F" w14:textId="77777777" w:rsidR="00A612E2" w:rsidRDefault="00A612E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3BE40E3E" w14:textId="77777777" w:rsidR="00A612E2" w:rsidRDefault="00A612E2">
      <w:pPr>
        <w:ind w:firstLine="720"/>
        <w:jc w:val="both"/>
        <w:rPr>
          <w:sz w:val="24"/>
          <w:szCs w:val="24"/>
        </w:rPr>
      </w:pPr>
    </w:p>
    <w:p w14:paraId="3703374B" w14:textId="77777777" w:rsidR="00A612E2" w:rsidRDefault="00A612E2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116D043A" w14:textId="77777777" w:rsidR="00A612E2" w:rsidRDefault="00A612E2">
      <w:pPr>
        <w:ind w:firstLine="720"/>
        <w:jc w:val="both"/>
        <w:rPr>
          <w:sz w:val="24"/>
          <w:szCs w:val="24"/>
        </w:rPr>
      </w:pPr>
    </w:p>
    <w:p w14:paraId="1E47DF97" w14:textId="77777777" w:rsidR="00A612E2" w:rsidRDefault="00A612E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46597860" w14:textId="77777777" w:rsidR="00A612E2" w:rsidRDefault="00A612E2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716BD084" w14:textId="77777777" w:rsidR="00A612E2" w:rsidRDefault="00A612E2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</w:t>
      </w:r>
      <w:r>
        <w:rPr>
          <w:sz w:val="24"/>
          <w:szCs w:val="24"/>
        </w:rPr>
        <w:t>к</w:t>
      </w:r>
      <w:r>
        <w:rPr>
          <w:sz w:val="24"/>
          <w:szCs w:val="24"/>
        </w:rPr>
        <w:t>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02B4965" w14:textId="77777777" w:rsidR="00A612E2" w:rsidRDefault="00A612E2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</w:t>
      </w:r>
      <w:r>
        <w:rPr>
          <w:sz w:val="24"/>
          <w:szCs w:val="24"/>
        </w:rPr>
        <w:t>а</w:t>
      </w:r>
      <w:r>
        <w:rPr>
          <w:sz w:val="24"/>
          <w:szCs w:val="24"/>
        </w:rPr>
        <w:t>та производиться по следующим реквизитам:</w:t>
      </w:r>
    </w:p>
    <w:p w14:paraId="27AB81D5" w14:textId="77777777" w:rsidR="00A612E2" w:rsidRDefault="00A612E2">
      <w:pPr>
        <w:jc w:val="both"/>
      </w:pPr>
    </w:p>
    <w:p w14:paraId="79A08F8F" w14:textId="77777777" w:rsidR="00A612E2" w:rsidRDefault="00A612E2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6B2153C6" w14:textId="228ABE92" w:rsidR="00A612E2" w:rsidRDefault="0013753B">
      <w:pPr>
        <w:ind w:firstLine="709"/>
        <w:jc w:val="both"/>
        <w:rPr>
          <w:sz w:val="24"/>
        </w:rPr>
      </w:pPr>
      <w:r w:rsidRPr="0013753B">
        <w:rPr>
          <w:sz w:val="24"/>
        </w:rPr>
        <w:t>Наименование получателя ГАБИТОВ РИФ ФАТИХОВИЧ Счет получателя 40817810650201329450 Дата открытия 16.05.2025 Наименование банка получателя ФИЛИАЛ "ЦЕНТРАЛЬНЫЙ" ПАО "СОВКОМБАНК</w:t>
      </w:r>
      <w:proofErr w:type="gramStart"/>
      <w:r w:rsidRPr="0013753B">
        <w:rPr>
          <w:sz w:val="24"/>
        </w:rPr>
        <w:t>"(</w:t>
      </w:r>
      <w:proofErr w:type="gramEnd"/>
      <w:r w:rsidRPr="0013753B">
        <w:rPr>
          <w:sz w:val="24"/>
        </w:rPr>
        <w:t>БЕРДСК) Корреспондентский счет 30101810150040000763 БИК 045004763 ИНН БАНКА 4401116480 КПП БАНКА 544543001</w:t>
      </w:r>
    </w:p>
    <w:p w14:paraId="6B78421C" w14:textId="77777777" w:rsidR="0013753B" w:rsidRDefault="0013753B">
      <w:pPr>
        <w:ind w:firstLine="709"/>
        <w:jc w:val="both"/>
        <w:rPr>
          <w:sz w:val="24"/>
        </w:rPr>
      </w:pPr>
    </w:p>
    <w:p w14:paraId="7897BD06" w14:textId="77777777" w:rsidR="00A612E2" w:rsidRDefault="00A612E2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703B972C" w14:textId="77777777" w:rsidR="00A612E2" w:rsidRDefault="00A612E2">
      <w:pPr>
        <w:shd w:val="clear" w:color="auto" w:fill="FFFFFF"/>
        <w:jc w:val="both"/>
        <w:rPr>
          <w:sz w:val="24"/>
          <w:szCs w:val="24"/>
        </w:rPr>
      </w:pPr>
    </w:p>
    <w:p w14:paraId="392366E6" w14:textId="77777777" w:rsidR="00A612E2" w:rsidRDefault="00A612E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1E2F5F65" w14:textId="77777777" w:rsidR="00A612E2" w:rsidRDefault="00A612E2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писываемому сторонами передаточному акту или иному документу о передаче.</w:t>
      </w:r>
    </w:p>
    <w:p w14:paraId="1A6B775E" w14:textId="77777777" w:rsidR="00A612E2" w:rsidRDefault="00A612E2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7CF042D" w14:textId="77777777" w:rsidR="00A612E2" w:rsidRDefault="00A612E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</w:t>
      </w:r>
      <w:r>
        <w:rPr>
          <w:sz w:val="24"/>
          <w:szCs w:val="24"/>
        </w:rPr>
        <w:t>т</w:t>
      </w:r>
      <w:r>
        <w:rPr>
          <w:sz w:val="24"/>
          <w:szCs w:val="24"/>
        </w:rPr>
        <w:t>ственности за качество проданного Имущества.</w:t>
      </w:r>
    </w:p>
    <w:p w14:paraId="4BE00093" w14:textId="77777777" w:rsidR="00A612E2" w:rsidRDefault="00A612E2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6B82D327" w14:textId="77777777" w:rsidR="00A612E2" w:rsidRDefault="00A612E2">
      <w:pPr>
        <w:ind w:firstLine="720"/>
        <w:jc w:val="both"/>
        <w:rPr>
          <w:b/>
          <w:color w:val="FF0000"/>
          <w:sz w:val="24"/>
          <w:szCs w:val="24"/>
        </w:rPr>
      </w:pPr>
    </w:p>
    <w:p w14:paraId="14EB7183" w14:textId="77777777" w:rsidR="00A612E2" w:rsidRDefault="00A612E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276E6943" w14:textId="77777777" w:rsidR="00A612E2" w:rsidRDefault="00A612E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</w:t>
      </w:r>
      <w:r>
        <w:rPr>
          <w:sz w:val="24"/>
          <w:szCs w:val="24"/>
        </w:rPr>
        <w:t>о</w:t>
      </w:r>
      <w:r>
        <w:rPr>
          <w:sz w:val="24"/>
          <w:szCs w:val="24"/>
        </w:rPr>
        <w:t>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1C8EB6E" w14:textId="77777777" w:rsidR="00A612E2" w:rsidRDefault="00A612E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</w:t>
      </w:r>
      <w:r>
        <w:rPr>
          <w:sz w:val="24"/>
          <w:szCs w:val="24"/>
        </w:rPr>
        <w:t>е</w:t>
      </w:r>
      <w:r>
        <w:rPr>
          <w:sz w:val="24"/>
          <w:szCs w:val="24"/>
        </w:rPr>
        <w:t>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</w:t>
      </w:r>
      <w:r>
        <w:rPr>
          <w:sz w:val="24"/>
          <w:szCs w:val="24"/>
        </w:rPr>
        <w:t>с</w:t>
      </w:r>
      <w:r>
        <w:rPr>
          <w:sz w:val="24"/>
          <w:szCs w:val="24"/>
        </w:rPr>
        <w:lastRenderedPageBreak/>
        <w:t>полнения своих обязательств по настоящему Договору, письменно уведомив Покупателя о ра</w:t>
      </w:r>
      <w:r>
        <w:rPr>
          <w:sz w:val="24"/>
          <w:szCs w:val="24"/>
        </w:rPr>
        <w:t>с</w:t>
      </w:r>
      <w:r>
        <w:rPr>
          <w:sz w:val="24"/>
          <w:szCs w:val="24"/>
        </w:rPr>
        <w:t>торжении настоящего Договора.</w:t>
      </w:r>
    </w:p>
    <w:p w14:paraId="23FCCEBA" w14:textId="77777777" w:rsidR="00A612E2" w:rsidRDefault="00A612E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</w:t>
      </w:r>
      <w:r>
        <w:rPr>
          <w:sz w:val="24"/>
          <w:szCs w:val="24"/>
        </w:rPr>
        <w:t>о</w:t>
      </w:r>
      <w:r>
        <w:rPr>
          <w:sz w:val="24"/>
          <w:szCs w:val="24"/>
        </w:rPr>
        <w:t>го уведомления, при этом Покупатель теряет право на получение Имущества и утрачивает внесе</w:t>
      </w:r>
      <w:r>
        <w:rPr>
          <w:sz w:val="24"/>
          <w:szCs w:val="24"/>
        </w:rPr>
        <w:t>н</w:t>
      </w:r>
      <w:r>
        <w:rPr>
          <w:sz w:val="24"/>
          <w:szCs w:val="24"/>
        </w:rPr>
        <w:t>ный задаток. В данном случае оформление Сторонами дополнительного соглашения о расторж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нии настоящего Договора не требуется.</w:t>
      </w:r>
    </w:p>
    <w:p w14:paraId="19D7F901" w14:textId="77777777" w:rsidR="00A612E2" w:rsidRDefault="00A612E2">
      <w:pPr>
        <w:ind w:firstLine="720"/>
        <w:jc w:val="both"/>
        <w:rPr>
          <w:sz w:val="24"/>
          <w:szCs w:val="24"/>
        </w:rPr>
      </w:pPr>
    </w:p>
    <w:p w14:paraId="0D7851C4" w14:textId="77777777" w:rsidR="00A612E2" w:rsidRDefault="00A612E2">
      <w:pPr>
        <w:ind w:firstLine="720"/>
        <w:jc w:val="both"/>
        <w:rPr>
          <w:sz w:val="24"/>
          <w:szCs w:val="24"/>
        </w:rPr>
      </w:pPr>
    </w:p>
    <w:p w14:paraId="5BE57ABB" w14:textId="77777777" w:rsidR="00A612E2" w:rsidRDefault="00A612E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0DA2506C" w14:textId="77777777" w:rsidR="00A612E2" w:rsidRDefault="00A612E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</w:t>
      </w:r>
      <w:r>
        <w:rPr>
          <w:sz w:val="24"/>
          <w:szCs w:val="24"/>
        </w:rPr>
        <w:t>й</w:t>
      </w:r>
      <w:r>
        <w:rPr>
          <w:sz w:val="24"/>
          <w:szCs w:val="24"/>
        </w:rPr>
        <w:t>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A612E2" w14:paraId="64590766" w14:textId="77777777">
        <w:tc>
          <w:tcPr>
            <w:tcW w:w="881" w:type="dxa"/>
          </w:tcPr>
          <w:p w14:paraId="26F3F5B6" w14:textId="77777777" w:rsidR="00A612E2" w:rsidRDefault="00A612E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825FC9D" w14:textId="77777777" w:rsidR="00A612E2" w:rsidRDefault="00A612E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A612E2" w14:paraId="7F662DA4" w14:textId="77777777">
        <w:tc>
          <w:tcPr>
            <w:tcW w:w="881" w:type="dxa"/>
          </w:tcPr>
          <w:p w14:paraId="467DB157" w14:textId="77777777" w:rsidR="00A612E2" w:rsidRDefault="00A612E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F0935EA" w14:textId="77777777" w:rsidR="00A612E2" w:rsidRDefault="00A612E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A612E2" w14:paraId="4475E372" w14:textId="77777777">
        <w:tc>
          <w:tcPr>
            <w:tcW w:w="881" w:type="dxa"/>
          </w:tcPr>
          <w:p w14:paraId="0DF1F267" w14:textId="77777777" w:rsidR="00A612E2" w:rsidRDefault="00A612E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5ED1CC8" w14:textId="77777777" w:rsidR="00A612E2" w:rsidRDefault="00A612E2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</w:t>
            </w:r>
            <w:proofErr w:type="gramEnd"/>
            <w:r>
              <w:rPr>
                <w:sz w:val="24"/>
                <w:szCs w:val="24"/>
              </w:rPr>
              <w:t xml:space="preserve">  оснований, предусмотренных законодательством Российской Ф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дерации.</w:t>
            </w:r>
          </w:p>
        </w:tc>
      </w:tr>
    </w:tbl>
    <w:p w14:paraId="79A36E7E" w14:textId="77777777" w:rsidR="00A612E2" w:rsidRDefault="00A612E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>
        <w:rPr>
          <w:sz w:val="24"/>
          <w:szCs w:val="24"/>
        </w:rPr>
        <w:t>л</w:t>
      </w:r>
      <w:r>
        <w:rPr>
          <w:sz w:val="24"/>
          <w:szCs w:val="24"/>
        </w:rPr>
        <w:t>номоченными на то представителями Сторон.</w:t>
      </w:r>
    </w:p>
    <w:p w14:paraId="0DD2CF10" w14:textId="77777777" w:rsidR="00A612E2" w:rsidRDefault="00A612E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6B5E52E1" w14:textId="77777777" w:rsidR="00A612E2" w:rsidRDefault="00A612E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ствуются федеральным законодательством.</w:t>
      </w:r>
    </w:p>
    <w:p w14:paraId="1C9E792D" w14:textId="77777777" w:rsidR="00A612E2" w:rsidRDefault="00A612E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69B7B82" w14:textId="77777777" w:rsidR="00A612E2" w:rsidRDefault="00A612E2">
      <w:pPr>
        <w:ind w:firstLine="720"/>
        <w:jc w:val="both"/>
        <w:rPr>
          <w:sz w:val="24"/>
          <w:szCs w:val="24"/>
        </w:rPr>
      </w:pPr>
    </w:p>
    <w:p w14:paraId="15DDDAA2" w14:textId="77777777" w:rsidR="00A612E2" w:rsidRDefault="00A612E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7B19395D" w14:textId="77777777" w:rsidR="00A612E2" w:rsidRDefault="00A612E2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11BA8DB0" w14:textId="77777777" w:rsidR="00A612E2" w:rsidRDefault="00A612E2">
      <w:pPr>
        <w:ind w:firstLine="720"/>
        <w:jc w:val="both"/>
      </w:pPr>
    </w:p>
    <w:p w14:paraId="3CDA57CE" w14:textId="77777777" w:rsidR="00A612E2" w:rsidRDefault="00A612E2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1F673C86" w14:textId="77777777" w:rsidR="00A612E2" w:rsidRDefault="00A612E2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A612E2" w14:paraId="558AC057" w14:textId="77777777">
        <w:tc>
          <w:tcPr>
            <w:tcW w:w="5210" w:type="dxa"/>
          </w:tcPr>
          <w:p w14:paraId="5689AD7B" w14:textId="77777777" w:rsidR="00A612E2" w:rsidRDefault="00A612E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7AD1287D" w14:textId="797AC7C7" w:rsidR="00A612E2" w:rsidRDefault="00A612E2">
            <w:pPr>
              <w:rPr>
                <w:sz w:val="24"/>
                <w:szCs w:val="24"/>
              </w:rPr>
            </w:pPr>
            <w:proofErr w:type="gramStart"/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13753B" w:rsidRPr="0013753B">
              <w:rPr>
                <w:noProof/>
                <w:sz w:val="24"/>
                <w:szCs w:val="24"/>
              </w:rPr>
              <w:t>Габитова Рифа Фатиховича</w:t>
            </w:r>
            <w:r w:rsidRPr="00A37A91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="00312BD7" w:rsidRPr="00312BD7">
              <w:rPr>
                <w:noProof/>
                <w:sz w:val="24"/>
                <w:szCs w:val="24"/>
              </w:rPr>
              <w:t>Закиров Тимур Назифович</w:t>
            </w:r>
            <w:proofErr w:type="gramEnd"/>
          </w:p>
          <w:p w14:paraId="450B3753" w14:textId="77777777" w:rsidR="00A612E2" w:rsidRDefault="00A612E2">
            <w:pPr>
              <w:rPr>
                <w:sz w:val="24"/>
                <w:szCs w:val="24"/>
                <w:highlight w:val="yellow"/>
              </w:rPr>
            </w:pPr>
          </w:p>
          <w:p w14:paraId="5A5644FD" w14:textId="77777777" w:rsidR="00A612E2" w:rsidRDefault="00A612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2FC6E8D1" w14:textId="415B4AFF" w:rsidR="00312BD7" w:rsidRDefault="0013753B">
            <w:pPr>
              <w:rPr>
                <w:sz w:val="24"/>
                <w:szCs w:val="24"/>
              </w:rPr>
            </w:pPr>
            <w:r w:rsidRPr="0013753B">
              <w:rPr>
                <w:sz w:val="24"/>
                <w:szCs w:val="24"/>
              </w:rPr>
              <w:t>Наименование получателя ГАБИТОВ РИФ ФАТИХОВИЧ Счет получателя 40817810650201329450 Дата открытия 16.05.2025 Наименование банка получателя ФИЛИАЛ "ЦЕНТРАЛЬНЫЙ" ПАО "СО</w:t>
            </w:r>
            <w:r w:rsidRPr="0013753B">
              <w:rPr>
                <w:sz w:val="24"/>
                <w:szCs w:val="24"/>
              </w:rPr>
              <w:t>В</w:t>
            </w:r>
            <w:r w:rsidRPr="0013753B">
              <w:rPr>
                <w:sz w:val="24"/>
                <w:szCs w:val="24"/>
              </w:rPr>
              <w:t>КОМБАНК</w:t>
            </w:r>
            <w:proofErr w:type="gramStart"/>
            <w:r w:rsidRPr="0013753B">
              <w:rPr>
                <w:sz w:val="24"/>
                <w:szCs w:val="24"/>
              </w:rPr>
              <w:t>"(</w:t>
            </w:r>
            <w:proofErr w:type="gramEnd"/>
            <w:r w:rsidRPr="0013753B">
              <w:rPr>
                <w:sz w:val="24"/>
                <w:szCs w:val="24"/>
              </w:rPr>
              <w:t>БЕРДСК) Корреспондентский счет 30101810150040000763 БИК 045004763 ИНН БАНКА 4401116480 КПП БАНКА 544543001</w:t>
            </w:r>
          </w:p>
          <w:p w14:paraId="7FB6A8D5" w14:textId="77777777" w:rsidR="0013753B" w:rsidRDefault="0013753B">
            <w:pPr>
              <w:rPr>
                <w:sz w:val="24"/>
              </w:rPr>
            </w:pPr>
          </w:p>
          <w:p w14:paraId="0E2A78FB" w14:textId="77777777" w:rsidR="0013753B" w:rsidRDefault="00A612E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5652B104" w14:textId="0E6FF194" w:rsidR="00A612E2" w:rsidRDefault="0013753B">
            <w:pPr>
              <w:rPr>
                <w:sz w:val="22"/>
                <w:szCs w:val="22"/>
              </w:rPr>
            </w:pPr>
            <w:r w:rsidRPr="0013753B">
              <w:rPr>
                <w:noProof/>
                <w:sz w:val="24"/>
                <w:szCs w:val="24"/>
              </w:rPr>
              <w:t>Габитова Рифа Фатиховича</w:t>
            </w:r>
          </w:p>
          <w:p w14:paraId="3D5DC610" w14:textId="21C2CD04" w:rsidR="00A612E2" w:rsidRDefault="00A612E2" w:rsidP="00312BD7">
            <w:r>
              <w:rPr>
                <w:sz w:val="24"/>
                <w:szCs w:val="24"/>
              </w:rPr>
              <w:t xml:space="preserve">_____________________ </w:t>
            </w:r>
            <w:r w:rsidR="00312BD7" w:rsidRPr="00312BD7">
              <w:rPr>
                <w:b/>
                <w:noProof/>
                <w:sz w:val="24"/>
                <w:szCs w:val="24"/>
              </w:rPr>
              <w:t xml:space="preserve">Закиров </w:t>
            </w:r>
            <w:r w:rsidR="00312BD7">
              <w:rPr>
                <w:b/>
                <w:noProof/>
                <w:sz w:val="24"/>
                <w:szCs w:val="24"/>
              </w:rPr>
              <w:t>Т.Н.</w:t>
            </w:r>
          </w:p>
        </w:tc>
        <w:tc>
          <w:tcPr>
            <w:tcW w:w="5211" w:type="dxa"/>
          </w:tcPr>
          <w:p w14:paraId="518424F6" w14:textId="77777777" w:rsidR="00A612E2" w:rsidRDefault="00A612E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Покупатель</w:t>
            </w:r>
          </w:p>
        </w:tc>
      </w:tr>
    </w:tbl>
    <w:p w14:paraId="4701B4AE" w14:textId="77777777" w:rsidR="00A612E2" w:rsidRDefault="00A612E2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77D4058" w14:textId="77777777" w:rsidR="00A612E2" w:rsidRDefault="00A612E2"/>
    <w:p w14:paraId="0B1A2E3D" w14:textId="77777777" w:rsidR="00A612E2" w:rsidRDefault="00A612E2"/>
    <w:p w14:paraId="066C8B78" w14:textId="77777777" w:rsidR="00A612E2" w:rsidRDefault="00A612E2">
      <w:pPr>
        <w:sectPr w:rsidR="00A612E2" w:rsidSect="00A612E2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D2F1BA4" w14:textId="77777777" w:rsidR="00A612E2" w:rsidRDefault="00A612E2"/>
    <w:sectPr w:rsidR="00A612E2" w:rsidSect="00A612E2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2804A6" w14:textId="77777777" w:rsidR="00954553" w:rsidRDefault="00954553">
      <w:r>
        <w:separator/>
      </w:r>
    </w:p>
  </w:endnote>
  <w:endnote w:type="continuationSeparator" w:id="0">
    <w:p w14:paraId="42896F40" w14:textId="77777777" w:rsidR="00954553" w:rsidRDefault="00954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62E61C" w14:textId="77777777" w:rsidR="00954553" w:rsidRDefault="00954553">
      <w:r>
        <w:separator/>
      </w:r>
    </w:p>
  </w:footnote>
  <w:footnote w:type="continuationSeparator" w:id="0">
    <w:p w14:paraId="0F6CD769" w14:textId="77777777" w:rsidR="00954553" w:rsidRDefault="009545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920684" w14:textId="77777777" w:rsidR="00A612E2" w:rsidRDefault="00A612E2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710DE7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E3921"/>
    <w:rsid w:val="0013753B"/>
    <w:rsid w:val="00312BD7"/>
    <w:rsid w:val="003234E4"/>
    <w:rsid w:val="003D4128"/>
    <w:rsid w:val="003F69AF"/>
    <w:rsid w:val="004360C3"/>
    <w:rsid w:val="00445CCD"/>
    <w:rsid w:val="00461431"/>
    <w:rsid w:val="004F09CE"/>
    <w:rsid w:val="00700330"/>
    <w:rsid w:val="00706A8F"/>
    <w:rsid w:val="00717507"/>
    <w:rsid w:val="00783F55"/>
    <w:rsid w:val="008644FC"/>
    <w:rsid w:val="008A416D"/>
    <w:rsid w:val="00946B46"/>
    <w:rsid w:val="00954553"/>
    <w:rsid w:val="00A612E2"/>
    <w:rsid w:val="00C7180F"/>
    <w:rsid w:val="00D3247A"/>
    <w:rsid w:val="00DB2E41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23B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771</Words>
  <Characters>4399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3</cp:revision>
  <cp:lastPrinted>2018-05-12T10:19:00Z</cp:lastPrinted>
  <dcterms:created xsi:type="dcterms:W3CDTF">2025-05-26T13:44:00Z</dcterms:created>
  <dcterms:modified xsi:type="dcterms:W3CDTF">2025-09-24T08:06:00Z</dcterms:modified>
  <dc:language>en-US</dc:language>
</cp:coreProperties>
</file>