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F39EB" w14:textId="77777777" w:rsidR="007A4975" w:rsidRDefault="007A4975" w:rsidP="003335F5">
      <w:pPr>
        <w:pStyle w:val="1"/>
        <w:jc w:val="center"/>
        <w:divId w:val="362437906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A4975" w:rsidRPr="00935DCC" w14:paraId="235406C1" w14:textId="77777777">
        <w:trPr>
          <w:divId w:val="362437906"/>
          <w:tblCellSpacing w:w="15" w:type="dxa"/>
        </w:trPr>
        <w:tc>
          <w:tcPr>
            <w:tcW w:w="2500" w:type="pct"/>
            <w:vAlign w:val="center"/>
            <w:hideMark/>
          </w:tcPr>
          <w:p w14:paraId="2F3D9D73" w14:textId="77777777" w:rsidR="007A4975" w:rsidRPr="00935DCC" w:rsidRDefault="007A4975">
            <w:pPr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Кемерово</w:t>
            </w:r>
          </w:p>
        </w:tc>
        <w:tc>
          <w:tcPr>
            <w:tcW w:w="2500" w:type="pct"/>
            <w:vAlign w:val="center"/>
            <w:hideMark/>
          </w:tcPr>
          <w:p w14:paraId="69CE1DA4" w14:textId="77777777" w:rsidR="007A4975" w:rsidRPr="00935DCC" w:rsidRDefault="007A4975">
            <w:pPr>
              <w:jc w:val="right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202</w:t>
            </w:r>
            <w:r w:rsidR="00551B02">
              <w:rPr>
                <w:color w:val="000000"/>
                <w:sz w:val="20"/>
                <w:szCs w:val="20"/>
              </w:rPr>
              <w:t>5</w:t>
            </w:r>
            <w:r w:rsidRPr="00935DCC">
              <w:rPr>
                <w:color w:val="000000"/>
                <w:sz w:val="20"/>
                <w:szCs w:val="20"/>
              </w:rPr>
              <w:t xml:space="preserve"> г.</w:t>
            </w:r>
          </w:p>
        </w:tc>
      </w:tr>
    </w:tbl>
    <w:p w14:paraId="6993DC59" w14:textId="77777777" w:rsidR="003335F5" w:rsidRPr="00935DCC" w:rsidRDefault="003335F5">
      <w:pPr>
        <w:pStyle w:val="a3"/>
        <w:divId w:val="362437906"/>
        <w:rPr>
          <w:color w:val="000000"/>
          <w:sz w:val="20"/>
          <w:szCs w:val="20"/>
        </w:rPr>
      </w:pPr>
    </w:p>
    <w:p w14:paraId="6879320C" w14:textId="2FA991DC"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Финансовый </w:t>
      </w:r>
      <w:r w:rsidR="00AD3D9D" w:rsidRPr="00935DCC">
        <w:rPr>
          <w:color w:val="000000"/>
          <w:sz w:val="20"/>
          <w:szCs w:val="20"/>
        </w:rPr>
        <w:t xml:space="preserve">управляющий Должника </w:t>
      </w:r>
      <w:proofErr w:type="spellStart"/>
      <w:r w:rsidR="009415A8" w:rsidRPr="009415A8">
        <w:rPr>
          <w:color w:val="000000"/>
          <w:sz w:val="20"/>
          <w:szCs w:val="20"/>
        </w:rPr>
        <w:t>Большанина</w:t>
      </w:r>
      <w:proofErr w:type="spellEnd"/>
      <w:r w:rsidR="009415A8" w:rsidRPr="009415A8">
        <w:rPr>
          <w:color w:val="000000"/>
          <w:sz w:val="20"/>
          <w:szCs w:val="20"/>
        </w:rPr>
        <w:t xml:space="preserve"> Александра Сергеевича (дата рождения: 10.03.1985, место рождения: гор. Колпашево Томской обл., СНИЛС: 080-409-135-37, ИНН: 700704273839, адрес регистрации: ул. Нарымская, д. 2, к. А, г. Колпашево, Колпашевский р-н, Томская обл.)</w:t>
      </w:r>
      <w:r w:rsidR="003335F5" w:rsidRPr="00935DCC">
        <w:rPr>
          <w:color w:val="000000"/>
          <w:sz w:val="20"/>
          <w:szCs w:val="20"/>
        </w:rPr>
        <w:t xml:space="preserve"> </w:t>
      </w:r>
      <w:r w:rsidR="00A35376">
        <w:rPr>
          <w:color w:val="000000"/>
          <w:sz w:val="20"/>
          <w:szCs w:val="20"/>
        </w:rPr>
        <w:t>Садовский Руслан Николаевич</w:t>
      </w:r>
      <w:r w:rsidRPr="00935DCC">
        <w:rPr>
          <w:color w:val="000000"/>
          <w:sz w:val="20"/>
          <w:szCs w:val="20"/>
        </w:rPr>
        <w:t xml:space="preserve">, именуемый в дальнейшем «Организатор торгов», действующий на основании решения Арбитражного суда </w:t>
      </w:r>
      <w:r w:rsidR="009415A8" w:rsidRPr="009415A8">
        <w:rPr>
          <w:color w:val="000000"/>
          <w:sz w:val="20"/>
          <w:szCs w:val="20"/>
        </w:rPr>
        <w:t>Томской области от 03.06.2025 по делу № А67-7187/2024</w:t>
      </w:r>
      <w:r w:rsidRPr="00935DCC">
        <w:rPr>
          <w:color w:val="000000"/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Pr="00935DCC">
        <w:rPr>
          <w:color w:val="000000"/>
          <w:sz w:val="20"/>
          <w:szCs w:val="20"/>
        </w:rPr>
        <w:t>ый</w:t>
      </w:r>
      <w:proofErr w:type="spellEnd"/>
      <w:r w:rsidRPr="00935DCC">
        <w:rPr>
          <w:color w:val="000000"/>
          <w:sz w:val="20"/>
          <w:szCs w:val="20"/>
        </w:rPr>
        <w:t>, -</w:t>
      </w:r>
      <w:proofErr w:type="spellStart"/>
      <w:r w:rsidRPr="00935DCC">
        <w:rPr>
          <w:color w:val="000000"/>
          <w:sz w:val="20"/>
          <w:szCs w:val="20"/>
        </w:rPr>
        <w:t>ая</w:t>
      </w:r>
      <w:proofErr w:type="spellEnd"/>
      <w:r w:rsidRPr="00935DCC">
        <w:rPr>
          <w:color w:val="000000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0C81EFE6" w14:textId="77777777" w:rsidR="003335F5" w:rsidRPr="00935DCC" w:rsidRDefault="003335F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14:paraId="6FDCEF7E" w14:textId="77777777"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1. Предмет договора</w:t>
      </w:r>
    </w:p>
    <w:p w14:paraId="707FAA5D" w14:textId="37442FF0" w:rsidR="007A4975" w:rsidRPr="00BE6C98" w:rsidRDefault="007A4975" w:rsidP="00BE6C98">
      <w:pPr>
        <w:pStyle w:val="a3"/>
        <w:ind w:firstLine="567"/>
        <w:divId w:val="362437906"/>
        <w:rPr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по лоту № </w:t>
      </w:r>
      <w:r w:rsidR="00B8563A" w:rsidRPr="00935DCC">
        <w:rPr>
          <w:color w:val="000000"/>
          <w:sz w:val="20"/>
          <w:szCs w:val="20"/>
        </w:rPr>
        <w:t>1</w:t>
      </w:r>
      <w:r w:rsidRPr="00935DCC">
        <w:rPr>
          <w:color w:val="000000"/>
          <w:sz w:val="20"/>
          <w:szCs w:val="20"/>
        </w:rPr>
        <w:t>:</w:t>
      </w:r>
      <w:r w:rsidR="00BE6C98">
        <w:rPr>
          <w:color w:val="000000"/>
          <w:sz w:val="20"/>
          <w:szCs w:val="20"/>
        </w:rPr>
        <w:t xml:space="preserve"> </w:t>
      </w:r>
      <w:r w:rsidR="00AF298F" w:rsidRPr="00AF298F">
        <w:rPr>
          <w:color w:val="000000"/>
          <w:sz w:val="20"/>
          <w:szCs w:val="20"/>
        </w:rPr>
        <w:t xml:space="preserve">Тип ТС: </w:t>
      </w:r>
      <w:r w:rsidR="00A35376" w:rsidRPr="00A35376">
        <w:rPr>
          <w:color w:val="000000"/>
          <w:sz w:val="20"/>
          <w:szCs w:val="20"/>
        </w:rPr>
        <w:t>(</w:t>
      </w:r>
      <w:r w:rsidR="00FD61BD" w:rsidRPr="00FD61BD">
        <w:rPr>
          <w:sz w:val="20"/>
          <w:szCs w:val="20"/>
        </w:rPr>
        <w:t xml:space="preserve">Легковой автомобиль марки </w:t>
      </w:r>
      <w:r w:rsidR="00BE6C98" w:rsidRPr="00BE6C98">
        <w:rPr>
          <w:sz w:val="20"/>
          <w:szCs w:val="20"/>
        </w:rPr>
        <w:t xml:space="preserve">Легковой автомобиль марки Chevrolet </w:t>
      </w:r>
      <w:proofErr w:type="spellStart"/>
      <w:r w:rsidR="00BE6C98" w:rsidRPr="00BE6C98">
        <w:rPr>
          <w:sz w:val="20"/>
          <w:szCs w:val="20"/>
        </w:rPr>
        <w:t>Lacetti</w:t>
      </w:r>
      <w:proofErr w:type="spellEnd"/>
      <w:r w:rsidR="00BE6C98" w:rsidRPr="00BE6C98">
        <w:rPr>
          <w:sz w:val="20"/>
          <w:szCs w:val="20"/>
        </w:rPr>
        <w:t>, 2008 года выпуска,</w:t>
      </w:r>
      <w:r w:rsidR="00BE6C98">
        <w:rPr>
          <w:sz w:val="20"/>
          <w:szCs w:val="20"/>
        </w:rPr>
        <w:t xml:space="preserve"> </w:t>
      </w:r>
      <w:r w:rsidR="00BE6C98" w:rsidRPr="00BE6C98">
        <w:rPr>
          <w:sz w:val="20"/>
          <w:szCs w:val="20"/>
        </w:rPr>
        <w:t>регистрационный номер C657ВО70, идентификационный номер (VIN)</w:t>
      </w:r>
      <w:r w:rsidR="00BE6C98">
        <w:rPr>
          <w:sz w:val="20"/>
          <w:szCs w:val="20"/>
        </w:rPr>
        <w:t xml:space="preserve"> </w:t>
      </w:r>
      <w:r w:rsidR="00BE6C98" w:rsidRPr="00BE6C98">
        <w:rPr>
          <w:sz w:val="20"/>
          <w:szCs w:val="20"/>
        </w:rPr>
        <w:t>KL1NF196J8K312772.</w:t>
      </w:r>
      <w:r w:rsidR="00FF7734" w:rsidRPr="00935DCC">
        <w:rPr>
          <w:color w:val="000000"/>
          <w:sz w:val="20"/>
          <w:szCs w:val="20"/>
        </w:rPr>
        <w:t xml:space="preserve"> </w:t>
      </w:r>
      <w:r w:rsidRPr="00935DCC">
        <w:rPr>
          <w:color w:val="000000"/>
          <w:sz w:val="20"/>
          <w:szCs w:val="20"/>
        </w:rPr>
        <w:t>(далее по тексту – Предмет торгов), проводимых на</w:t>
      </w:r>
      <w:r w:rsidR="003335F5" w:rsidRPr="00935DCC">
        <w:rPr>
          <w:color w:val="000000"/>
          <w:sz w:val="20"/>
          <w:szCs w:val="20"/>
        </w:rPr>
        <w:t xml:space="preserve"> электронной площадке "</w:t>
      </w:r>
      <w:proofErr w:type="spellStart"/>
      <w:r w:rsidR="003335F5" w:rsidRPr="00935DCC">
        <w:rPr>
          <w:color w:val="000000"/>
          <w:sz w:val="20"/>
          <w:szCs w:val="20"/>
        </w:rPr>
        <w:t>АРБбитЛот</w:t>
      </w:r>
      <w:proofErr w:type="spellEnd"/>
      <w:r w:rsidR="003335F5" w:rsidRPr="00935DCC">
        <w:rPr>
          <w:color w:val="000000"/>
          <w:sz w:val="20"/>
          <w:szCs w:val="20"/>
        </w:rPr>
        <w:t>"</w:t>
      </w:r>
      <w:r w:rsidRPr="00935DCC">
        <w:rPr>
          <w:color w:val="000000"/>
          <w:sz w:val="20"/>
          <w:szCs w:val="20"/>
        </w:rPr>
        <w:t xml:space="preserve">, перечисляет задаток в </w:t>
      </w:r>
      <w:r w:rsidR="00A87CFF" w:rsidRPr="00935DCC">
        <w:rPr>
          <w:color w:val="000000"/>
          <w:sz w:val="20"/>
          <w:szCs w:val="20"/>
        </w:rPr>
        <w:t xml:space="preserve">размере </w:t>
      </w:r>
      <w:r w:rsidR="00A35376">
        <w:rPr>
          <w:color w:val="000000"/>
          <w:sz w:val="20"/>
          <w:szCs w:val="20"/>
        </w:rPr>
        <w:t>5</w:t>
      </w:r>
      <w:r w:rsidR="00A87CFF" w:rsidRPr="00935DCC">
        <w:rPr>
          <w:color w:val="000000"/>
          <w:sz w:val="20"/>
          <w:szCs w:val="20"/>
        </w:rPr>
        <w:t xml:space="preserve"> % (</w:t>
      </w:r>
      <w:r w:rsidR="00A35376">
        <w:rPr>
          <w:color w:val="000000"/>
          <w:sz w:val="20"/>
          <w:szCs w:val="20"/>
        </w:rPr>
        <w:t>пяти</w:t>
      </w:r>
      <w:r w:rsidR="00A87CFF" w:rsidRPr="00935DCC">
        <w:rPr>
          <w:color w:val="000000"/>
          <w:sz w:val="20"/>
          <w:szCs w:val="20"/>
        </w:rPr>
        <w:t>) от начальной цены продажи лота, что составляет</w:t>
      </w:r>
      <w:r w:rsidR="000534A3">
        <w:rPr>
          <w:color w:val="000000"/>
          <w:sz w:val="20"/>
          <w:szCs w:val="20"/>
        </w:rPr>
        <w:t xml:space="preserve"> </w:t>
      </w:r>
      <w:r w:rsidR="00A87CFF" w:rsidRPr="00935DCC">
        <w:rPr>
          <w:i/>
          <w:iCs/>
          <w:color w:val="000000"/>
          <w:sz w:val="20"/>
          <w:szCs w:val="20"/>
        </w:rPr>
        <w:t>(в зависимости от стоимости лота)</w:t>
      </w:r>
      <w:r w:rsidRPr="00935DCC">
        <w:rPr>
          <w:color w:val="000000"/>
          <w:sz w:val="20"/>
          <w:szCs w:val="20"/>
        </w:rPr>
        <w:t xml:space="preserve"> руб. в порядке, установленном настоящим Договором</w:t>
      </w:r>
      <w:r w:rsidR="00A87CFF" w:rsidRPr="00935DCC">
        <w:rPr>
          <w:color w:val="000000"/>
          <w:sz w:val="20"/>
          <w:szCs w:val="20"/>
        </w:rPr>
        <w:t xml:space="preserve"> на следующий расчетный счет:</w:t>
      </w:r>
    </w:p>
    <w:p w14:paraId="6CB7AA6B" w14:textId="77777777"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Реквизиты:</w:t>
      </w:r>
    </w:p>
    <w:p w14:paraId="27289CC1" w14:textId="77777777" w:rsidR="00BE6C98" w:rsidRPr="00BE6C98" w:rsidRDefault="00BE6C98" w:rsidP="00BE6C98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BE6C98">
        <w:rPr>
          <w:color w:val="000000"/>
          <w:sz w:val="20"/>
          <w:szCs w:val="20"/>
        </w:rPr>
        <w:t>БОЛЬШАНИН АЛЕКСАНДР СЕРГЕЕВИЧ</w:t>
      </w:r>
    </w:p>
    <w:p w14:paraId="5C124D16" w14:textId="77777777" w:rsidR="00BE6C98" w:rsidRPr="00BE6C98" w:rsidRDefault="00BE6C98" w:rsidP="00BE6C98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BE6C98">
        <w:rPr>
          <w:color w:val="000000"/>
          <w:sz w:val="20"/>
          <w:szCs w:val="20"/>
        </w:rPr>
        <w:t>Счет: 40817810650202760445, открыт 03.07.2025 в ФИЛИАЛ "ЦЕНТРАЛЬНЫЙ" ПАО "СОВКОМБАНК" (БЕРДСК)</w:t>
      </w:r>
    </w:p>
    <w:p w14:paraId="18737B47" w14:textId="45242EF1" w:rsidR="00A35376" w:rsidRDefault="00BE6C98" w:rsidP="00BE6C98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BE6C98">
        <w:rPr>
          <w:color w:val="000000"/>
          <w:sz w:val="20"/>
          <w:szCs w:val="20"/>
        </w:rPr>
        <w:t>к/с 30101810150040000763, БИК 045004763, ИНН БАНКА 4401116480, КПП БАНКА 544543001</w:t>
      </w:r>
    </w:p>
    <w:p w14:paraId="214D219F" w14:textId="77777777" w:rsidR="007A4975" w:rsidRPr="00935DCC" w:rsidRDefault="007A4975" w:rsidP="00A35376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70F8789" w14:textId="77777777"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9CF6425" w14:textId="77777777"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44419CF5" w14:textId="77777777"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2F41B7" w14:textId="77777777"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2. Порядок внесения задатка</w:t>
      </w:r>
    </w:p>
    <w:p w14:paraId="43F8D3BC" w14:textId="77777777"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</w:t>
      </w:r>
      <w:r w:rsidR="00AB5787" w:rsidRPr="00935DCC">
        <w:rPr>
          <w:color w:val="000000"/>
          <w:sz w:val="20"/>
          <w:szCs w:val="20"/>
        </w:rPr>
        <w:t xml:space="preserve">1 и </w:t>
      </w:r>
      <w:r w:rsidRPr="00935DCC">
        <w:rPr>
          <w:color w:val="000000"/>
          <w:sz w:val="20"/>
          <w:szCs w:val="20"/>
        </w:rPr>
        <w:t xml:space="preserve">4 настоящего договора, в срок не позднее </w:t>
      </w:r>
      <w:r w:rsidR="00B8563A" w:rsidRPr="00935DCC">
        <w:rPr>
          <w:color w:val="000000"/>
          <w:sz w:val="20"/>
          <w:szCs w:val="20"/>
        </w:rPr>
        <w:t xml:space="preserve">вынесения протокола об определении участников торгов. </w:t>
      </w:r>
      <w:r w:rsidRPr="00935DCC">
        <w:rPr>
          <w:color w:val="000000"/>
          <w:sz w:val="20"/>
          <w:szCs w:val="20"/>
        </w:rPr>
        <w:t>В назначении платежа необходимо указать: «Задаток для участия в торгах по продаже имущества</w:t>
      </w:r>
      <w:r w:rsidR="00AD3D9D" w:rsidRPr="00935DCC">
        <w:rPr>
          <w:color w:val="000000"/>
          <w:sz w:val="20"/>
          <w:szCs w:val="20"/>
        </w:rPr>
        <w:t xml:space="preserve"> </w:t>
      </w:r>
      <w:r w:rsidR="00A35376">
        <w:rPr>
          <w:color w:val="000000"/>
          <w:sz w:val="20"/>
          <w:szCs w:val="20"/>
        </w:rPr>
        <w:t>ФИО должника</w:t>
      </w:r>
      <w:r w:rsidR="00551B02">
        <w:rPr>
          <w:color w:val="000000"/>
          <w:sz w:val="20"/>
          <w:szCs w:val="20"/>
        </w:rPr>
        <w:t xml:space="preserve">- </w:t>
      </w:r>
      <w:r w:rsidR="00A35376">
        <w:rPr>
          <w:color w:val="000000"/>
          <w:sz w:val="20"/>
          <w:szCs w:val="20"/>
        </w:rPr>
        <w:t>наименование имущества</w:t>
      </w:r>
      <w:r w:rsidRPr="00935DCC">
        <w:rPr>
          <w:color w:val="000000"/>
          <w:sz w:val="20"/>
          <w:szCs w:val="20"/>
        </w:rPr>
        <w:t>».</w:t>
      </w:r>
    </w:p>
    <w:p w14:paraId="3BDFAD5C" w14:textId="77777777"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F0A8901" w14:textId="77777777"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2369207" w14:textId="77777777"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228CE5E5" w14:textId="77777777"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3. Заключительные положения</w:t>
      </w:r>
    </w:p>
    <w:p w14:paraId="125C4362" w14:textId="6092C0F4"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</w:t>
      </w:r>
      <w:r w:rsidR="00FE53E5" w:rsidRPr="00935DCC">
        <w:rPr>
          <w:color w:val="000000"/>
          <w:sz w:val="20"/>
          <w:szCs w:val="20"/>
        </w:rPr>
        <w:t xml:space="preserve">В случае невозможности разрешения споров путем переговоров стороны </w:t>
      </w:r>
      <w:r w:rsidR="00902DC5" w:rsidRPr="00935DCC">
        <w:rPr>
          <w:color w:val="000000"/>
          <w:sz w:val="20"/>
          <w:szCs w:val="20"/>
        </w:rPr>
        <w:t>после</w:t>
      </w:r>
      <w:r w:rsidR="00902DC5">
        <w:rPr>
          <w:color w:val="000000"/>
          <w:sz w:val="20"/>
          <w:szCs w:val="20"/>
        </w:rPr>
        <w:t xml:space="preserve"> </w:t>
      </w:r>
      <w:r w:rsidR="00902DC5" w:rsidRPr="00935DCC">
        <w:rPr>
          <w:color w:val="000000"/>
          <w:sz w:val="20"/>
          <w:szCs w:val="20"/>
        </w:rPr>
        <w:t>реализации,</w:t>
      </w:r>
      <w:r w:rsidR="00FE53E5" w:rsidRPr="00935DCC">
        <w:rPr>
          <w:color w:val="000000"/>
          <w:sz w:val="20"/>
          <w:szCs w:val="20"/>
        </w:rPr>
        <w:t xml:space="preserve">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14:paraId="7891BB20" w14:textId="77777777"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lastRenderedPageBreak/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9C4A121" w14:textId="77777777" w:rsidR="00935DCC" w:rsidRPr="00935DCC" w:rsidRDefault="00935DCC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14:paraId="5766350C" w14:textId="77777777"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4. Реквизиты сторон</w:t>
      </w:r>
    </w:p>
    <w:tbl>
      <w:tblPr>
        <w:tblW w:w="494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75"/>
      </w:tblGrid>
      <w:tr w:rsidR="00A87CFF" w:rsidRPr="00935DCC" w14:paraId="041B9237" w14:textId="77777777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14:paraId="070DE0D5" w14:textId="77777777"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Организатор торгов</w:t>
            </w:r>
          </w:p>
        </w:tc>
        <w:tc>
          <w:tcPr>
            <w:tcW w:w="2503" w:type="pct"/>
            <w:vAlign w:val="center"/>
            <w:hideMark/>
          </w:tcPr>
          <w:p w14:paraId="3A770C31" w14:textId="77777777"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Заявитель</w:t>
            </w:r>
          </w:p>
        </w:tc>
      </w:tr>
      <w:tr w:rsidR="00A87CFF" w:rsidRPr="00935DCC" w14:paraId="0BA33F1A" w14:textId="77777777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14:paraId="30C4F65D" w14:textId="0211C0E4" w:rsidR="00551B02" w:rsidRDefault="00BE6C98" w:rsidP="00AB5787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E6C98">
              <w:rPr>
                <w:color w:val="000000"/>
                <w:sz w:val="20"/>
                <w:szCs w:val="20"/>
              </w:rPr>
              <w:t>Большанин</w:t>
            </w:r>
            <w:proofErr w:type="spellEnd"/>
            <w:r w:rsidRPr="00BE6C98">
              <w:rPr>
                <w:color w:val="000000"/>
                <w:sz w:val="20"/>
                <w:szCs w:val="20"/>
              </w:rPr>
              <w:t xml:space="preserve"> Александр Сергеевич (дата рождения: 10.03.1985, место рождения: гор. Колпашево Томской обл., СНИЛС: 080-409-135-37, ИНН: 700704273839, адрес регистрации: ул. Нарымская, д. 2, к. А, г. Колпашево, Колпашевский р-н, Томская обл.)</w:t>
            </w:r>
          </w:p>
          <w:p w14:paraId="0F2C11F9" w14:textId="77777777" w:rsidR="00AB5787" w:rsidRPr="00935DCC" w:rsidRDefault="00AB5787" w:rsidP="00AF298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503" w:type="pct"/>
            <w:vAlign w:val="center"/>
            <w:hideMark/>
          </w:tcPr>
          <w:p w14:paraId="28BA3C2C" w14:textId="77777777" w:rsidR="007A4975" w:rsidRPr="00935DCC" w:rsidRDefault="007A4975" w:rsidP="003335F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87CFF" w:rsidRPr="00935DCC" w14:paraId="29A49C2C" w14:textId="77777777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14:paraId="10B87721" w14:textId="77777777"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 xml:space="preserve">______________________ </w:t>
            </w:r>
            <w:r w:rsidR="00A35376">
              <w:rPr>
                <w:color w:val="000000"/>
                <w:sz w:val="20"/>
                <w:szCs w:val="20"/>
              </w:rPr>
              <w:t>Р.Н. Садовский</w:t>
            </w:r>
          </w:p>
        </w:tc>
        <w:tc>
          <w:tcPr>
            <w:tcW w:w="2503" w:type="pct"/>
            <w:vAlign w:val="center"/>
            <w:hideMark/>
          </w:tcPr>
          <w:p w14:paraId="0FBEE6B0" w14:textId="77777777"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____________________ _______________</w:t>
            </w:r>
          </w:p>
        </w:tc>
      </w:tr>
    </w:tbl>
    <w:p w14:paraId="2B07FA3C" w14:textId="77777777" w:rsidR="007A4975" w:rsidRPr="00935DCC" w:rsidRDefault="007A4975">
      <w:pPr>
        <w:divId w:val="362437906"/>
        <w:rPr>
          <w:color w:val="000000"/>
        </w:rPr>
      </w:pPr>
    </w:p>
    <w:sectPr w:rsidR="007A4975" w:rsidRPr="00935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C3"/>
    <w:rsid w:val="00040BB4"/>
    <w:rsid w:val="0005262B"/>
    <w:rsid w:val="000534A3"/>
    <w:rsid w:val="003335F5"/>
    <w:rsid w:val="0036637B"/>
    <w:rsid w:val="00401E39"/>
    <w:rsid w:val="004B2D5A"/>
    <w:rsid w:val="005034F7"/>
    <w:rsid w:val="00513057"/>
    <w:rsid w:val="00551B02"/>
    <w:rsid w:val="00567C6C"/>
    <w:rsid w:val="005F0CD0"/>
    <w:rsid w:val="006E3EAE"/>
    <w:rsid w:val="006F5119"/>
    <w:rsid w:val="00723331"/>
    <w:rsid w:val="007A4975"/>
    <w:rsid w:val="007C28C3"/>
    <w:rsid w:val="00855CE6"/>
    <w:rsid w:val="00874921"/>
    <w:rsid w:val="0088202C"/>
    <w:rsid w:val="00902DC5"/>
    <w:rsid w:val="00935DCC"/>
    <w:rsid w:val="009415A8"/>
    <w:rsid w:val="009753C5"/>
    <w:rsid w:val="00A35376"/>
    <w:rsid w:val="00A87CFF"/>
    <w:rsid w:val="00AB5787"/>
    <w:rsid w:val="00AD3D9D"/>
    <w:rsid w:val="00AF298F"/>
    <w:rsid w:val="00B77C28"/>
    <w:rsid w:val="00B8563A"/>
    <w:rsid w:val="00BE6C98"/>
    <w:rsid w:val="00BE7AFD"/>
    <w:rsid w:val="00C3065D"/>
    <w:rsid w:val="00D7326E"/>
    <w:rsid w:val="00DD1D7D"/>
    <w:rsid w:val="00E877E8"/>
    <w:rsid w:val="00E92191"/>
    <w:rsid w:val="00EC7AD3"/>
    <w:rsid w:val="00FD61BD"/>
    <w:rsid w:val="00FE53E5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FF447A"/>
  <w15:chartTrackingRefBased/>
  <w15:docId w15:val="{BCCB4520-60AF-6943-B06F-C3E9C355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3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Усанов</dc:creator>
  <cp:keywords/>
  <dc:description/>
  <cp:lastModifiedBy>User</cp:lastModifiedBy>
  <cp:revision>8</cp:revision>
  <dcterms:created xsi:type="dcterms:W3CDTF">2025-09-17T03:11:00Z</dcterms:created>
  <dcterms:modified xsi:type="dcterms:W3CDTF">2025-10-27T10:43:00Z</dcterms:modified>
  <cp:category/>
</cp:coreProperties>
</file>