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742" w:rsidRPr="00CF6913" w:rsidRDefault="00A24742" w:rsidP="00B46F37">
      <w:pPr>
        <w:spacing w:after="0"/>
        <w:jc w:val="right"/>
        <w:rPr>
          <w:rFonts w:ascii="Times New Roman" w:hAnsi="Times New Roman"/>
          <w:color w:val="000000"/>
          <w:sz w:val="24"/>
          <w:szCs w:val="24"/>
        </w:rPr>
      </w:pPr>
      <w:bookmarkStart w:id="0" w:name="_GoBack"/>
      <w:bookmarkEnd w:id="0"/>
      <w:r w:rsidRPr="00CF6913">
        <w:rPr>
          <w:rFonts w:ascii="Times New Roman" w:hAnsi="Times New Roman"/>
          <w:color w:val="000000"/>
          <w:sz w:val="24"/>
          <w:szCs w:val="24"/>
        </w:rPr>
        <w:t>Финансовый управляющий</w:t>
      </w:r>
    </w:p>
    <w:p w:rsidR="00A24742" w:rsidRPr="00CF6913" w:rsidRDefault="001B7D59" w:rsidP="00B46F37">
      <w:pPr>
        <w:spacing w:after="0"/>
        <w:jc w:val="right"/>
        <w:rPr>
          <w:rFonts w:ascii="Times New Roman" w:hAnsi="Times New Roman"/>
          <w:color w:val="000000"/>
          <w:sz w:val="24"/>
          <w:szCs w:val="24"/>
        </w:rPr>
      </w:pPr>
      <w:r w:rsidRPr="00CF6913">
        <w:rPr>
          <w:rFonts w:ascii="Times New Roman" w:hAnsi="Times New Roman"/>
          <w:color w:val="000000"/>
          <w:sz w:val="24"/>
          <w:szCs w:val="24"/>
        </w:rPr>
        <w:t xml:space="preserve">Воробей Сергей </w:t>
      </w:r>
      <w:r w:rsidR="00A24742" w:rsidRPr="00CF6913">
        <w:rPr>
          <w:rFonts w:ascii="Times New Roman" w:hAnsi="Times New Roman"/>
          <w:color w:val="000000"/>
          <w:sz w:val="24"/>
          <w:szCs w:val="24"/>
        </w:rPr>
        <w:t>Александрович</w:t>
      </w:r>
    </w:p>
    <w:p w:rsidR="003C1979" w:rsidRPr="00CF6913" w:rsidRDefault="003C1979" w:rsidP="00B46F37">
      <w:pPr>
        <w:spacing w:after="0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A24742" w:rsidRPr="00CF6913" w:rsidRDefault="001B7D59" w:rsidP="00B46F37">
      <w:pPr>
        <w:spacing w:after="0"/>
        <w:jc w:val="right"/>
        <w:rPr>
          <w:rFonts w:ascii="Times New Roman" w:hAnsi="Times New Roman"/>
          <w:color w:val="000000"/>
          <w:sz w:val="24"/>
          <w:szCs w:val="24"/>
        </w:rPr>
      </w:pPr>
      <w:r w:rsidRPr="00CF6913">
        <w:rPr>
          <w:rFonts w:ascii="Times New Roman" w:hAnsi="Times New Roman"/>
          <w:color w:val="000000"/>
          <w:sz w:val="24"/>
          <w:szCs w:val="24"/>
        </w:rPr>
        <w:t>__</w:t>
      </w:r>
      <w:r w:rsidR="00A24742" w:rsidRPr="00CF6913">
        <w:rPr>
          <w:rFonts w:ascii="Times New Roman" w:hAnsi="Times New Roman"/>
          <w:color w:val="000000"/>
          <w:sz w:val="24"/>
          <w:szCs w:val="24"/>
        </w:rPr>
        <w:t>___</w:t>
      </w:r>
      <w:r w:rsidR="003C1979" w:rsidRPr="00CF6913">
        <w:rPr>
          <w:rFonts w:ascii="Times New Roman" w:hAnsi="Times New Roman"/>
          <w:color w:val="000000"/>
          <w:sz w:val="24"/>
          <w:szCs w:val="24"/>
        </w:rPr>
        <w:t>__________</w:t>
      </w:r>
      <w:r w:rsidR="00A24742" w:rsidRPr="00CF6913">
        <w:rPr>
          <w:rFonts w:ascii="Times New Roman" w:hAnsi="Times New Roman"/>
          <w:color w:val="000000"/>
          <w:sz w:val="24"/>
          <w:szCs w:val="24"/>
        </w:rPr>
        <w:t>/</w:t>
      </w:r>
      <w:r w:rsidRPr="00CF6913">
        <w:rPr>
          <w:rFonts w:ascii="Times New Roman" w:hAnsi="Times New Roman"/>
          <w:color w:val="000000"/>
          <w:sz w:val="24"/>
          <w:szCs w:val="24"/>
        </w:rPr>
        <w:t>Воробей</w:t>
      </w:r>
      <w:r w:rsidR="00A24742" w:rsidRPr="00CF691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F6913">
        <w:rPr>
          <w:rFonts w:ascii="Times New Roman" w:hAnsi="Times New Roman"/>
          <w:color w:val="000000"/>
          <w:sz w:val="24"/>
          <w:szCs w:val="24"/>
        </w:rPr>
        <w:t>С</w:t>
      </w:r>
      <w:r w:rsidR="00A24742" w:rsidRPr="00CF6913">
        <w:rPr>
          <w:rFonts w:ascii="Times New Roman" w:hAnsi="Times New Roman"/>
          <w:color w:val="000000"/>
          <w:sz w:val="24"/>
          <w:szCs w:val="24"/>
        </w:rPr>
        <w:t>.А./</w:t>
      </w:r>
    </w:p>
    <w:p w:rsidR="00A24742" w:rsidRPr="00CF6913" w:rsidRDefault="00A24742" w:rsidP="00B46F37">
      <w:pPr>
        <w:spacing w:after="0"/>
        <w:jc w:val="right"/>
        <w:rPr>
          <w:rFonts w:ascii="Times New Roman" w:hAnsi="Times New Roman"/>
          <w:color w:val="000000"/>
          <w:sz w:val="24"/>
          <w:szCs w:val="24"/>
        </w:rPr>
      </w:pPr>
      <w:r w:rsidRPr="00CF6913">
        <w:rPr>
          <w:rFonts w:ascii="Times New Roman" w:hAnsi="Times New Roman"/>
          <w:color w:val="000000"/>
          <w:sz w:val="24"/>
          <w:szCs w:val="24"/>
        </w:rPr>
        <w:t xml:space="preserve"> «</w:t>
      </w:r>
      <w:r w:rsidR="00936D3D">
        <w:rPr>
          <w:rFonts w:ascii="Times New Roman" w:hAnsi="Times New Roman"/>
          <w:color w:val="000000"/>
          <w:sz w:val="24"/>
          <w:szCs w:val="24"/>
        </w:rPr>
        <w:t>19</w:t>
      </w:r>
      <w:r w:rsidRPr="00CF6913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983B4A">
        <w:rPr>
          <w:rFonts w:ascii="Times New Roman" w:hAnsi="Times New Roman"/>
          <w:color w:val="000000"/>
          <w:sz w:val="24"/>
          <w:szCs w:val="24"/>
        </w:rPr>
        <w:t>мая 2025</w:t>
      </w:r>
      <w:r w:rsidRPr="00CF6913">
        <w:rPr>
          <w:rFonts w:ascii="Times New Roman" w:hAnsi="Times New Roman"/>
          <w:color w:val="000000"/>
          <w:sz w:val="24"/>
          <w:szCs w:val="24"/>
        </w:rPr>
        <w:t xml:space="preserve"> года </w:t>
      </w:r>
    </w:p>
    <w:p w:rsidR="001B7D59" w:rsidRPr="00CF6913" w:rsidRDefault="001B7D59" w:rsidP="00B46F37">
      <w:pPr>
        <w:spacing w:after="0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A24742" w:rsidRPr="00CF6913" w:rsidRDefault="00A24742" w:rsidP="00B46F37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CF6913">
        <w:rPr>
          <w:rFonts w:ascii="Times New Roman" w:hAnsi="Times New Roman"/>
          <w:b/>
          <w:color w:val="000000"/>
          <w:sz w:val="24"/>
          <w:szCs w:val="24"/>
        </w:rPr>
        <w:t xml:space="preserve">ПОЛОЖЕНИЕ </w:t>
      </w:r>
    </w:p>
    <w:p w:rsidR="00A24742" w:rsidRPr="00CF6913" w:rsidRDefault="00A24742" w:rsidP="00B46F37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CF6913">
        <w:rPr>
          <w:rFonts w:ascii="Times New Roman" w:hAnsi="Times New Roman"/>
          <w:b/>
          <w:color w:val="000000"/>
          <w:sz w:val="24"/>
          <w:szCs w:val="24"/>
        </w:rPr>
        <w:t xml:space="preserve">о порядке, сроках и условиях продажи имущества, </w:t>
      </w:r>
    </w:p>
    <w:p w:rsidR="00A24742" w:rsidRPr="00CF6913" w:rsidRDefault="00A24742" w:rsidP="00B46F37">
      <w:pPr>
        <w:spacing w:after="0"/>
        <w:jc w:val="center"/>
        <w:rPr>
          <w:rFonts w:ascii="Times New Roman" w:hAnsi="Times New Roman"/>
          <w:color w:val="000000"/>
          <w:sz w:val="24"/>
          <w:szCs w:val="24"/>
        </w:rPr>
      </w:pPr>
      <w:r w:rsidRPr="00CF6913">
        <w:rPr>
          <w:rFonts w:ascii="Times New Roman" w:hAnsi="Times New Roman"/>
          <w:b/>
          <w:color w:val="000000"/>
          <w:sz w:val="24"/>
          <w:szCs w:val="24"/>
        </w:rPr>
        <w:t xml:space="preserve">принадлежащего </w:t>
      </w:r>
      <w:proofErr w:type="spellStart"/>
      <w:r w:rsidR="00936D3D">
        <w:rPr>
          <w:rFonts w:ascii="Times New Roman" w:hAnsi="Times New Roman"/>
          <w:b/>
          <w:color w:val="000000"/>
          <w:sz w:val="24"/>
          <w:szCs w:val="24"/>
        </w:rPr>
        <w:t>Чуксину</w:t>
      </w:r>
      <w:proofErr w:type="spellEnd"/>
      <w:r w:rsidR="00936D3D">
        <w:rPr>
          <w:rFonts w:ascii="Times New Roman" w:hAnsi="Times New Roman"/>
          <w:b/>
          <w:color w:val="000000"/>
          <w:sz w:val="24"/>
          <w:szCs w:val="24"/>
        </w:rPr>
        <w:t xml:space="preserve"> Владимиру Николаевичу</w:t>
      </w:r>
    </w:p>
    <w:p w:rsidR="00A24742" w:rsidRPr="00CF6913" w:rsidRDefault="00A24742" w:rsidP="00B46F37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C1198" w:rsidRDefault="00936D3D" w:rsidP="00B46F37">
      <w:pPr>
        <w:spacing w:after="0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 xml:space="preserve">            </w:t>
      </w:r>
      <w:r w:rsidRPr="00936D3D">
        <w:rPr>
          <w:rFonts w:ascii="Times New Roman" w:hAnsi="Times New Roman"/>
          <w:color w:val="000000"/>
          <w:sz w:val="23"/>
          <w:szCs w:val="23"/>
        </w:rPr>
        <w:t xml:space="preserve">Решением Арбитражного суда Тамбовской области от «18» марта 2025г. по делу № А64-12261/2024 </w:t>
      </w:r>
      <w:proofErr w:type="spellStart"/>
      <w:r w:rsidRPr="00936D3D">
        <w:rPr>
          <w:rFonts w:ascii="Times New Roman" w:hAnsi="Times New Roman"/>
          <w:color w:val="000000"/>
          <w:sz w:val="23"/>
          <w:szCs w:val="23"/>
        </w:rPr>
        <w:t>Чуксин</w:t>
      </w:r>
      <w:proofErr w:type="spellEnd"/>
      <w:r w:rsidRPr="00936D3D">
        <w:rPr>
          <w:rFonts w:ascii="Times New Roman" w:hAnsi="Times New Roman"/>
          <w:color w:val="000000"/>
          <w:sz w:val="23"/>
          <w:szCs w:val="23"/>
        </w:rPr>
        <w:t xml:space="preserve"> Владимир Николаевич (07.11.1983 года рождения, место рождения: село </w:t>
      </w:r>
      <w:proofErr w:type="spellStart"/>
      <w:r w:rsidRPr="00936D3D">
        <w:rPr>
          <w:rFonts w:ascii="Times New Roman" w:hAnsi="Times New Roman"/>
          <w:color w:val="000000"/>
          <w:sz w:val="23"/>
          <w:szCs w:val="23"/>
        </w:rPr>
        <w:t>Татаново</w:t>
      </w:r>
      <w:proofErr w:type="spellEnd"/>
      <w:r w:rsidRPr="00936D3D">
        <w:rPr>
          <w:rFonts w:ascii="Times New Roman" w:hAnsi="Times New Roman"/>
          <w:color w:val="000000"/>
          <w:sz w:val="23"/>
          <w:szCs w:val="23"/>
        </w:rPr>
        <w:t xml:space="preserve"> Тамбовского района Тамбовской области, место регистрации: Тамбовская область, Тамбовский район, село </w:t>
      </w:r>
      <w:proofErr w:type="spellStart"/>
      <w:r w:rsidRPr="00936D3D">
        <w:rPr>
          <w:rFonts w:ascii="Times New Roman" w:hAnsi="Times New Roman"/>
          <w:color w:val="000000"/>
          <w:sz w:val="23"/>
          <w:szCs w:val="23"/>
        </w:rPr>
        <w:t>Татаново</w:t>
      </w:r>
      <w:proofErr w:type="spellEnd"/>
      <w:r w:rsidRPr="00936D3D">
        <w:rPr>
          <w:rFonts w:ascii="Times New Roman" w:hAnsi="Times New Roman"/>
          <w:color w:val="000000"/>
          <w:sz w:val="23"/>
          <w:szCs w:val="23"/>
        </w:rPr>
        <w:t>, ул. Совхозная, д. 2, кв.1, ИНН 682962835973, СНИЛС 069-644-118-95) был признан банкротом и в отношении него введена процедура реализации имущества гражданина сроком до «04» сентября 2025 года. Финансовым управляющим утвержден Воробей Сергей Александрович (ИНН 683211305011, 392020, город Тамбов, улица Пензенская, д.67/12, кв.305, СНИЛС 051-737-884-75), члена Союз СРО «Гиль</w:t>
      </w:r>
      <w:r>
        <w:rPr>
          <w:rFonts w:ascii="Times New Roman" w:hAnsi="Times New Roman"/>
          <w:color w:val="000000"/>
          <w:sz w:val="23"/>
          <w:szCs w:val="23"/>
        </w:rPr>
        <w:t>дия арбитражных управляющих» (город</w:t>
      </w:r>
      <w:r w:rsidRPr="00936D3D">
        <w:rPr>
          <w:rFonts w:ascii="Times New Roman" w:hAnsi="Times New Roman"/>
          <w:color w:val="000000"/>
          <w:sz w:val="23"/>
          <w:szCs w:val="23"/>
        </w:rPr>
        <w:t xml:space="preserve"> Казань, ул. Кремлевская, д.13, ИНН 1660062005, ОГРН 1021603626098, рег.№ 001-5).</w:t>
      </w:r>
    </w:p>
    <w:p w:rsidR="00936D3D" w:rsidRPr="00B46F37" w:rsidRDefault="00936D3D" w:rsidP="00B46F37">
      <w:pPr>
        <w:spacing w:after="0"/>
        <w:jc w:val="both"/>
        <w:rPr>
          <w:rFonts w:ascii="Times New Roman" w:hAnsi="Times New Roman"/>
          <w:color w:val="000000"/>
          <w:sz w:val="23"/>
          <w:szCs w:val="23"/>
        </w:rPr>
      </w:pPr>
    </w:p>
    <w:p w:rsidR="00DC3008" w:rsidRPr="00CF6913" w:rsidRDefault="00A24742" w:rsidP="00CF6913">
      <w:pPr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CF6913">
        <w:rPr>
          <w:rFonts w:ascii="Times New Roman" w:hAnsi="Times New Roman"/>
          <w:b/>
          <w:color w:val="000000"/>
          <w:sz w:val="24"/>
          <w:szCs w:val="24"/>
        </w:rPr>
        <w:t>Общие положения</w:t>
      </w:r>
    </w:p>
    <w:p w:rsidR="005D71C8" w:rsidRPr="00CF6913" w:rsidRDefault="005D71C8" w:rsidP="00B46F37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A76DDC" w:rsidRPr="00CF6913" w:rsidRDefault="00DC3008" w:rsidP="00830EB9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CF6913">
        <w:rPr>
          <w:rFonts w:ascii="Times New Roman" w:hAnsi="Times New Roman"/>
          <w:color w:val="000000"/>
          <w:sz w:val="24"/>
          <w:szCs w:val="24"/>
        </w:rPr>
        <w:t xml:space="preserve">1.1. </w:t>
      </w:r>
      <w:r w:rsidR="00A24742" w:rsidRPr="00CF6913">
        <w:rPr>
          <w:rFonts w:ascii="Times New Roman" w:hAnsi="Times New Roman"/>
          <w:color w:val="000000"/>
          <w:sz w:val="24"/>
          <w:szCs w:val="24"/>
        </w:rPr>
        <w:t xml:space="preserve">Настоящее Положение о порядке, условиях и сроках продажи имущества (далее «Положение»), принадлежащего должнику - гражданину </w:t>
      </w:r>
      <w:proofErr w:type="spellStart"/>
      <w:r w:rsidR="00936D3D">
        <w:rPr>
          <w:rFonts w:ascii="Times New Roman" w:hAnsi="Times New Roman"/>
          <w:color w:val="000000"/>
          <w:sz w:val="24"/>
          <w:szCs w:val="24"/>
        </w:rPr>
        <w:t>Чуксину</w:t>
      </w:r>
      <w:proofErr w:type="spellEnd"/>
      <w:r w:rsidR="00936D3D">
        <w:rPr>
          <w:rFonts w:ascii="Times New Roman" w:hAnsi="Times New Roman"/>
          <w:color w:val="000000"/>
          <w:sz w:val="24"/>
          <w:szCs w:val="24"/>
        </w:rPr>
        <w:t xml:space="preserve"> Владимиру </w:t>
      </w:r>
      <w:r w:rsidR="00E814BD">
        <w:rPr>
          <w:rFonts w:ascii="Times New Roman" w:hAnsi="Times New Roman"/>
          <w:color w:val="000000"/>
          <w:sz w:val="24"/>
          <w:szCs w:val="24"/>
        </w:rPr>
        <w:t>Николаевичу</w:t>
      </w:r>
      <w:r w:rsidR="00A24742" w:rsidRPr="00CF6913">
        <w:rPr>
          <w:rFonts w:ascii="Times New Roman" w:hAnsi="Times New Roman"/>
          <w:color w:val="000000"/>
          <w:sz w:val="24"/>
          <w:szCs w:val="24"/>
        </w:rPr>
        <w:t xml:space="preserve">, разработано финансовым управляющим в соответствии со ст.213.26, ст.11О, ст.111, ст.138, ст.139 Федерального закона «О несостоятельности (банкротстве» от 26.10.2002г. №127-ФЗ (далее - «Закон о банкротстве»), а также иными нормативными правовыми актами, регулирующими данные правоотношения. </w:t>
      </w:r>
    </w:p>
    <w:p w:rsidR="00A76DDC" w:rsidRPr="00CF6913" w:rsidRDefault="00A24742" w:rsidP="00830EB9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CF6913">
        <w:rPr>
          <w:rFonts w:ascii="Times New Roman" w:hAnsi="Times New Roman"/>
          <w:color w:val="000000"/>
          <w:sz w:val="24"/>
          <w:szCs w:val="24"/>
        </w:rPr>
        <w:t>1.</w:t>
      </w:r>
      <w:r w:rsidR="00830EB9" w:rsidRPr="00CF6913">
        <w:rPr>
          <w:rFonts w:ascii="Times New Roman" w:hAnsi="Times New Roman"/>
          <w:color w:val="000000"/>
          <w:sz w:val="24"/>
          <w:szCs w:val="24"/>
        </w:rPr>
        <w:t>2</w:t>
      </w:r>
      <w:r w:rsidR="00E814BD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CF6913">
        <w:rPr>
          <w:rFonts w:ascii="Times New Roman" w:hAnsi="Times New Roman"/>
          <w:color w:val="000000"/>
          <w:sz w:val="24"/>
          <w:szCs w:val="24"/>
        </w:rPr>
        <w:t xml:space="preserve">Положение определяет имущество Должника, подлежащее реализации в соответствии с настоящим Положением, его состав, характеристики, сроки его продажи, форму торгов, форму представления предложений о цене имущества, начальную цену его продажи, для опубликования и размещения сообщений о продаже имущества, сроки опубликования и размещения указанных сообщений, определяет порядок, условия организации и порядок продажи имущества Должника. </w:t>
      </w:r>
    </w:p>
    <w:tbl>
      <w:tblPr>
        <w:tblW w:w="9333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6"/>
        <w:gridCol w:w="5944"/>
        <w:gridCol w:w="2693"/>
      </w:tblGrid>
      <w:tr w:rsidR="001B7D59" w:rsidRPr="001B7D59" w:rsidTr="00E814BD">
        <w:trPr>
          <w:trHeight w:val="286"/>
        </w:trPr>
        <w:tc>
          <w:tcPr>
            <w:tcW w:w="696" w:type="dxa"/>
            <w:shd w:val="clear" w:color="auto" w:fill="D9E2F3"/>
            <w:vAlign w:val="bottom"/>
          </w:tcPr>
          <w:p w:rsidR="001B7D59" w:rsidRPr="001B7D59" w:rsidRDefault="001B7D59" w:rsidP="001B7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1" w:firstLine="57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7D5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944" w:type="dxa"/>
            <w:shd w:val="clear" w:color="auto" w:fill="D9E2F3"/>
            <w:vAlign w:val="bottom"/>
          </w:tcPr>
          <w:p w:rsidR="001B7D59" w:rsidRPr="001B7D59" w:rsidRDefault="001B7D59" w:rsidP="001B7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1" w:firstLine="57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B7D59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  <w:p w:rsidR="001B7D59" w:rsidRPr="001B7D59" w:rsidRDefault="001B7D59" w:rsidP="001B7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1" w:firstLine="57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D9E2F3"/>
            <w:vAlign w:val="bottom"/>
          </w:tcPr>
          <w:p w:rsidR="001B7D59" w:rsidRPr="001B7D59" w:rsidRDefault="001B7D59" w:rsidP="001B7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1"/>
              <w:jc w:val="center"/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</w:pPr>
            <w:r w:rsidRPr="001B7D59"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t>Рыночная стоимость</w:t>
            </w:r>
          </w:p>
          <w:p w:rsidR="001B7D59" w:rsidRPr="001B7D59" w:rsidRDefault="001B7D59" w:rsidP="001B7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41" w:firstLine="14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D59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</w:tr>
      <w:tr w:rsidR="00FC1198" w:rsidRPr="001B7D59" w:rsidTr="00E814BD">
        <w:trPr>
          <w:trHeight w:val="758"/>
        </w:trPr>
        <w:tc>
          <w:tcPr>
            <w:tcW w:w="696" w:type="dxa"/>
            <w:vAlign w:val="bottom"/>
          </w:tcPr>
          <w:p w:rsidR="00FC1198" w:rsidRPr="001B7D59" w:rsidRDefault="00FC1198" w:rsidP="00FC1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rPr>
                <w:rFonts w:ascii="Times New Roman" w:hAnsi="Times New Roman"/>
                <w:sz w:val="26"/>
                <w:szCs w:val="26"/>
              </w:rPr>
            </w:pPr>
            <w:r w:rsidRPr="001B7D59">
              <w:rPr>
                <w:rFonts w:ascii="Times New Roman" w:hAnsi="Times New Roman"/>
                <w:sz w:val="26"/>
                <w:szCs w:val="26"/>
              </w:rPr>
              <w:t xml:space="preserve"> 1.</w:t>
            </w:r>
          </w:p>
          <w:p w:rsidR="00FC1198" w:rsidRPr="001B7D59" w:rsidRDefault="00FC1198" w:rsidP="00FC1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1" w:firstLine="578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944" w:type="dxa"/>
            <w:vAlign w:val="bottom"/>
          </w:tcPr>
          <w:p w:rsidR="00717EFF" w:rsidRPr="0074436C" w:rsidRDefault="00717EFF" w:rsidP="00717EFF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436C">
              <w:rPr>
                <w:rFonts w:ascii="Times New Roman" w:hAnsi="Times New Roman"/>
                <w:color w:val="000000"/>
                <w:sz w:val="24"/>
                <w:szCs w:val="24"/>
              </w:rPr>
              <w:t>Марка, моде</w:t>
            </w:r>
            <w:r w:rsidR="00E814BD">
              <w:rPr>
                <w:rFonts w:ascii="Times New Roman" w:hAnsi="Times New Roman"/>
                <w:color w:val="000000"/>
                <w:sz w:val="24"/>
                <w:szCs w:val="24"/>
              </w:rPr>
              <w:t>ль ТС: ГАЗ 330210</w:t>
            </w:r>
          </w:p>
          <w:p w:rsidR="00717EFF" w:rsidRPr="00E814BD" w:rsidRDefault="00717EFF" w:rsidP="00717EFF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436C">
              <w:rPr>
                <w:rFonts w:ascii="Times New Roman" w:hAnsi="Times New Roman"/>
                <w:color w:val="000000"/>
                <w:sz w:val="24"/>
                <w:szCs w:val="24"/>
              </w:rPr>
              <w:t>Идентификационны</w:t>
            </w:r>
            <w:r w:rsidR="00E814BD">
              <w:rPr>
                <w:rFonts w:ascii="Times New Roman" w:hAnsi="Times New Roman"/>
                <w:color w:val="000000"/>
                <w:sz w:val="24"/>
                <w:szCs w:val="24"/>
              </w:rPr>
              <w:t>й номер (VIN): ХТН330210</w:t>
            </w:r>
            <w:r w:rsidR="00E814BD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</w:t>
            </w:r>
            <w:r w:rsidR="00E814BD" w:rsidRPr="00E814BD">
              <w:rPr>
                <w:rFonts w:ascii="Times New Roman" w:hAnsi="Times New Roman"/>
                <w:color w:val="000000"/>
                <w:sz w:val="24"/>
                <w:szCs w:val="24"/>
              </w:rPr>
              <w:t>1525395</w:t>
            </w:r>
          </w:p>
          <w:p w:rsidR="00717EFF" w:rsidRPr="0074436C" w:rsidRDefault="00E814BD" w:rsidP="00717EFF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Тип ТС: грузовой</w:t>
            </w:r>
          </w:p>
          <w:p w:rsidR="00717EFF" w:rsidRPr="0074436C" w:rsidRDefault="00717EFF" w:rsidP="00717EFF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436C">
              <w:rPr>
                <w:rFonts w:ascii="Times New Roman" w:hAnsi="Times New Roman"/>
                <w:color w:val="000000"/>
                <w:sz w:val="24"/>
                <w:szCs w:val="24"/>
              </w:rPr>
              <w:t>Категория ТС: В</w:t>
            </w:r>
          </w:p>
          <w:p w:rsidR="00717EFF" w:rsidRPr="0074436C" w:rsidRDefault="00E814BD" w:rsidP="00717EFF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Год изготовления ТС: 1995</w:t>
            </w:r>
          </w:p>
          <w:p w:rsidR="00717EFF" w:rsidRPr="00E814BD" w:rsidRDefault="00717EFF" w:rsidP="00717EFF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436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="00804845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E814BD">
              <w:rPr>
                <w:rFonts w:ascii="Times New Roman" w:hAnsi="Times New Roman"/>
                <w:color w:val="000000"/>
                <w:sz w:val="24"/>
                <w:szCs w:val="24"/>
              </w:rPr>
              <w:t>дель, № двигателя: 40260</w:t>
            </w:r>
            <w:r w:rsidR="00E814BD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F</w:t>
            </w:r>
            <w:r w:rsidR="00E814BD" w:rsidRPr="00E814BD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E814BD">
              <w:rPr>
                <w:rFonts w:ascii="Times New Roman" w:hAnsi="Times New Roman"/>
                <w:color w:val="000000"/>
                <w:sz w:val="24"/>
                <w:szCs w:val="24"/>
              </w:rPr>
              <w:t>30073312</w:t>
            </w:r>
          </w:p>
          <w:p w:rsidR="00717EFF" w:rsidRPr="0074436C" w:rsidRDefault="00717EFF" w:rsidP="00717EFF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436C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="00E814BD">
              <w:rPr>
                <w:rFonts w:ascii="Times New Roman" w:hAnsi="Times New Roman"/>
                <w:color w:val="000000"/>
                <w:sz w:val="24"/>
                <w:szCs w:val="24"/>
              </w:rPr>
              <w:t>асси (рама) №: 1525395</w:t>
            </w:r>
          </w:p>
          <w:p w:rsidR="00717EFF" w:rsidRPr="0074436C" w:rsidRDefault="00E814BD" w:rsidP="00717EFF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Кузов №: отсутствует</w:t>
            </w:r>
          </w:p>
          <w:p w:rsidR="00717EFF" w:rsidRPr="0074436C" w:rsidRDefault="00086290" w:rsidP="00717EFF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Цвет кузова: белый</w:t>
            </w:r>
          </w:p>
          <w:p w:rsidR="00717EFF" w:rsidRPr="0074436C" w:rsidRDefault="00E814BD" w:rsidP="00717EFF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Мощность двигателя: л. с.: 100</w:t>
            </w:r>
          </w:p>
          <w:p w:rsidR="00717EFF" w:rsidRPr="0074436C" w:rsidRDefault="00717EFF" w:rsidP="00717EFF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436C">
              <w:rPr>
                <w:rFonts w:ascii="Times New Roman" w:hAnsi="Times New Roman"/>
                <w:color w:val="000000"/>
                <w:sz w:val="24"/>
                <w:szCs w:val="24"/>
              </w:rPr>
              <w:t>Рабочи</w:t>
            </w:r>
            <w:r w:rsidR="00E814BD">
              <w:rPr>
                <w:rFonts w:ascii="Times New Roman" w:hAnsi="Times New Roman"/>
                <w:color w:val="000000"/>
                <w:sz w:val="24"/>
                <w:szCs w:val="24"/>
              </w:rPr>
              <w:t>й объём двигателя куб. см.: 2445</w:t>
            </w:r>
          </w:p>
          <w:p w:rsidR="00717EFF" w:rsidRPr="0074436C" w:rsidRDefault="00804845" w:rsidP="00717EFF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Тип двигателя: бензиновый</w:t>
            </w:r>
          </w:p>
          <w:p w:rsidR="00717EFF" w:rsidRPr="0074436C" w:rsidRDefault="00717EFF" w:rsidP="00717EFF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436C">
              <w:rPr>
                <w:rFonts w:ascii="Times New Roman" w:hAnsi="Times New Roman"/>
                <w:color w:val="000000"/>
                <w:sz w:val="24"/>
                <w:szCs w:val="24"/>
              </w:rPr>
              <w:t>Разрешенная ма</w:t>
            </w:r>
            <w:r w:rsidR="00E814BD">
              <w:rPr>
                <w:rFonts w:ascii="Times New Roman" w:hAnsi="Times New Roman"/>
                <w:color w:val="000000"/>
                <w:sz w:val="24"/>
                <w:szCs w:val="24"/>
              </w:rPr>
              <w:t>ксимальная масса, кг.: 3 500</w:t>
            </w:r>
          </w:p>
          <w:p w:rsidR="00717EFF" w:rsidRPr="0074436C" w:rsidRDefault="00E814BD" w:rsidP="00717EFF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Масса без нагрузки, кг.: 1850</w:t>
            </w:r>
            <w:r w:rsidR="00717EFF" w:rsidRPr="007443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717EFF" w:rsidRPr="0074436C" w:rsidRDefault="00086290" w:rsidP="00717EFF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Регистрационный знак: К828МН</w:t>
            </w:r>
            <w:r w:rsidR="00B75470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  <w:p w:rsidR="00717EFF" w:rsidRPr="0074436C" w:rsidRDefault="00086290" w:rsidP="00717EFF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ПТС 68 КС 139424 выдан 25.03.2004</w:t>
            </w:r>
            <w:r w:rsidR="00717EFF" w:rsidRPr="0074436C">
              <w:rPr>
                <w:rFonts w:ascii="Times New Roman" w:hAnsi="Times New Roman"/>
                <w:color w:val="000000"/>
                <w:sz w:val="24"/>
                <w:szCs w:val="24"/>
              </w:rPr>
              <w:t>г.</w:t>
            </w:r>
          </w:p>
          <w:p w:rsidR="00FC1198" w:rsidRPr="00734305" w:rsidRDefault="00E814BD" w:rsidP="00717EFF">
            <w:pPr>
              <w:spacing w:after="0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Пробег на дату оценки – датчик в неисправном состоянии</w:t>
            </w:r>
          </w:p>
        </w:tc>
        <w:tc>
          <w:tcPr>
            <w:tcW w:w="2693" w:type="dxa"/>
            <w:vAlign w:val="bottom"/>
          </w:tcPr>
          <w:p w:rsidR="00FC1198" w:rsidRPr="00D010FA" w:rsidRDefault="004A5332" w:rsidP="00FC1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Bookman Old Style" w:hAnsi="Times New Roman"/>
                <w:sz w:val="26"/>
                <w:szCs w:val="26"/>
              </w:rPr>
            </w:pPr>
            <w:r>
              <w:rPr>
                <w:rFonts w:ascii="Times New Roman" w:eastAsia="Bookman Old Style" w:hAnsi="Times New Roman"/>
                <w:sz w:val="26"/>
                <w:szCs w:val="26"/>
              </w:rPr>
              <w:lastRenderedPageBreak/>
              <w:t>170</w:t>
            </w:r>
            <w:r w:rsidR="00FC1198" w:rsidRPr="00D010FA">
              <w:rPr>
                <w:rFonts w:ascii="Times New Roman" w:eastAsia="Bookman Old Style" w:hAnsi="Times New Roman"/>
                <w:sz w:val="26"/>
                <w:szCs w:val="26"/>
              </w:rPr>
              <w:t> 000</w:t>
            </w:r>
          </w:p>
          <w:p w:rsidR="00FC1198" w:rsidRPr="00D010FA" w:rsidRDefault="00FC1198" w:rsidP="00FC1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Bookman Old Style" w:hAnsi="Times New Roman"/>
                <w:sz w:val="26"/>
                <w:szCs w:val="26"/>
              </w:rPr>
            </w:pPr>
          </w:p>
        </w:tc>
      </w:tr>
    </w:tbl>
    <w:p w:rsidR="00E8312B" w:rsidRPr="00B46F37" w:rsidRDefault="00E8312B" w:rsidP="00B46F37">
      <w:pPr>
        <w:spacing w:after="0"/>
        <w:jc w:val="both"/>
        <w:rPr>
          <w:rFonts w:ascii="Times New Roman" w:hAnsi="Times New Roman"/>
          <w:color w:val="000000"/>
          <w:sz w:val="23"/>
          <w:szCs w:val="23"/>
        </w:rPr>
      </w:pPr>
    </w:p>
    <w:p w:rsidR="00E8312B" w:rsidRPr="00411A02" w:rsidRDefault="00A24742" w:rsidP="00830EB9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11A02">
        <w:rPr>
          <w:rFonts w:ascii="Times New Roman" w:hAnsi="Times New Roman"/>
          <w:color w:val="000000"/>
          <w:sz w:val="24"/>
          <w:szCs w:val="24"/>
        </w:rPr>
        <w:t>1.</w:t>
      </w:r>
      <w:r w:rsidR="00830EB9" w:rsidRPr="00411A02">
        <w:rPr>
          <w:rFonts w:ascii="Times New Roman" w:hAnsi="Times New Roman"/>
          <w:color w:val="000000"/>
          <w:sz w:val="24"/>
          <w:szCs w:val="24"/>
        </w:rPr>
        <w:t>3</w:t>
      </w:r>
      <w:r w:rsidRPr="00411A02">
        <w:rPr>
          <w:rFonts w:ascii="Times New Roman" w:hAnsi="Times New Roman"/>
          <w:color w:val="000000"/>
          <w:sz w:val="24"/>
          <w:szCs w:val="24"/>
        </w:rPr>
        <w:t xml:space="preserve">. Начальная стоимость имущества, выставляемого на торги, определяется финансовым управляющим в соответствии со ст.213.26 ФЗ «О несостоятельности». </w:t>
      </w:r>
    </w:p>
    <w:p w:rsidR="00FC1198" w:rsidRPr="00411A02" w:rsidRDefault="00FC1198" w:rsidP="00FC1198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11A02">
        <w:rPr>
          <w:rFonts w:ascii="Times New Roman" w:hAnsi="Times New Roman"/>
          <w:color w:val="000000"/>
          <w:sz w:val="24"/>
          <w:szCs w:val="24"/>
        </w:rPr>
        <w:t xml:space="preserve"> На расчет</w:t>
      </w:r>
      <w:r w:rsidR="00411A02" w:rsidRPr="00411A02">
        <w:rPr>
          <w:rFonts w:ascii="Times New Roman" w:hAnsi="Times New Roman"/>
          <w:color w:val="000000"/>
          <w:sz w:val="24"/>
          <w:szCs w:val="24"/>
        </w:rPr>
        <w:t>ную стоимость транспортного средства влияют такие факторы, как год выпуска, пробег на дату оценки, его техническое состояние и цены на аналогичные автомобили</w:t>
      </w:r>
      <w:r w:rsidRPr="00411A02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26595F" w:rsidRPr="00411A02" w:rsidRDefault="00FC1198" w:rsidP="00FC1198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11A02">
        <w:rPr>
          <w:rFonts w:ascii="Times New Roman" w:hAnsi="Times New Roman"/>
          <w:color w:val="000000"/>
          <w:sz w:val="24"/>
          <w:szCs w:val="24"/>
        </w:rPr>
        <w:t xml:space="preserve"> Исходя из вышеизложенного, финансовый управляющий пришел к выводу что, рыноч</w:t>
      </w:r>
      <w:r w:rsidR="00411A02" w:rsidRPr="00411A02">
        <w:rPr>
          <w:rFonts w:ascii="Times New Roman" w:hAnsi="Times New Roman"/>
          <w:color w:val="000000"/>
          <w:sz w:val="24"/>
          <w:szCs w:val="24"/>
        </w:rPr>
        <w:t>ная ст</w:t>
      </w:r>
      <w:r w:rsidR="004A5332">
        <w:rPr>
          <w:rFonts w:ascii="Times New Roman" w:hAnsi="Times New Roman"/>
          <w:color w:val="000000"/>
          <w:sz w:val="24"/>
          <w:szCs w:val="24"/>
        </w:rPr>
        <w:t>оимость автомобиля составляет 170</w:t>
      </w:r>
      <w:r w:rsidRPr="00411A02">
        <w:rPr>
          <w:rFonts w:ascii="Times New Roman" w:hAnsi="Times New Roman"/>
          <w:color w:val="000000"/>
          <w:sz w:val="24"/>
          <w:szCs w:val="24"/>
        </w:rPr>
        <w:t xml:space="preserve"> 000 рублей.</w:t>
      </w:r>
    </w:p>
    <w:p w:rsidR="0026595F" w:rsidRPr="00411A02" w:rsidRDefault="00A24742" w:rsidP="00B46F37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11A02">
        <w:rPr>
          <w:rFonts w:ascii="Times New Roman" w:hAnsi="Times New Roman"/>
          <w:color w:val="000000"/>
          <w:sz w:val="24"/>
          <w:szCs w:val="24"/>
        </w:rPr>
        <w:t>1.</w:t>
      </w:r>
      <w:r w:rsidR="00830EB9" w:rsidRPr="00411A02">
        <w:rPr>
          <w:rFonts w:ascii="Times New Roman" w:hAnsi="Times New Roman"/>
          <w:color w:val="000000"/>
          <w:sz w:val="24"/>
          <w:szCs w:val="24"/>
        </w:rPr>
        <w:t>4</w:t>
      </w:r>
      <w:r w:rsidRPr="00411A02">
        <w:rPr>
          <w:rFonts w:ascii="Times New Roman" w:hAnsi="Times New Roman"/>
          <w:color w:val="000000"/>
          <w:sz w:val="24"/>
          <w:szCs w:val="24"/>
        </w:rPr>
        <w:t xml:space="preserve">. Организация и проведение мероприятий по продаже имущества Должника осуществляется финансовым управляющим Должника. </w:t>
      </w:r>
    </w:p>
    <w:p w:rsidR="003265D4" w:rsidRPr="00411A02" w:rsidRDefault="00A24742" w:rsidP="00B46F37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11A02">
        <w:rPr>
          <w:rFonts w:ascii="Times New Roman" w:hAnsi="Times New Roman"/>
          <w:color w:val="000000"/>
          <w:sz w:val="24"/>
          <w:szCs w:val="24"/>
        </w:rPr>
        <w:t>1.</w:t>
      </w:r>
      <w:r w:rsidR="00830EB9" w:rsidRPr="00411A02">
        <w:rPr>
          <w:rFonts w:ascii="Times New Roman" w:hAnsi="Times New Roman"/>
          <w:color w:val="000000"/>
          <w:sz w:val="24"/>
          <w:szCs w:val="24"/>
        </w:rPr>
        <w:t>5.</w:t>
      </w:r>
      <w:r w:rsidRPr="00411A02">
        <w:rPr>
          <w:rFonts w:ascii="Times New Roman" w:hAnsi="Times New Roman"/>
          <w:color w:val="000000"/>
          <w:sz w:val="24"/>
          <w:szCs w:val="24"/>
        </w:rPr>
        <w:t xml:space="preserve"> Оплата расходов финансового управляющего, </w:t>
      </w:r>
      <w:r w:rsidR="00411A02" w:rsidRPr="00411A02">
        <w:rPr>
          <w:rFonts w:ascii="Times New Roman" w:hAnsi="Times New Roman"/>
          <w:color w:val="000000"/>
          <w:sz w:val="24"/>
          <w:szCs w:val="24"/>
        </w:rPr>
        <w:t xml:space="preserve">связанных с реализации имущества, </w:t>
      </w:r>
      <w:r w:rsidRPr="00411A02">
        <w:rPr>
          <w:rFonts w:ascii="Times New Roman" w:hAnsi="Times New Roman"/>
          <w:color w:val="000000"/>
          <w:sz w:val="24"/>
          <w:szCs w:val="24"/>
        </w:rPr>
        <w:t>в том числе на публикации, осуществляется за счет имущества Должника.</w:t>
      </w:r>
    </w:p>
    <w:p w:rsidR="00830EB9" w:rsidRPr="00411A02" w:rsidRDefault="00A24742" w:rsidP="00B46F37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11A02">
        <w:rPr>
          <w:rFonts w:ascii="Times New Roman" w:hAnsi="Times New Roman"/>
          <w:color w:val="000000"/>
          <w:sz w:val="24"/>
          <w:szCs w:val="24"/>
        </w:rPr>
        <w:t xml:space="preserve"> 1.6. Продажа имущества Должника осуществляется путем проведения последовательно: </w:t>
      </w:r>
    </w:p>
    <w:p w:rsidR="00830EB9" w:rsidRPr="00411A02" w:rsidRDefault="00A24742" w:rsidP="00B46F37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11A02">
        <w:rPr>
          <w:rFonts w:ascii="Times New Roman" w:hAnsi="Times New Roman"/>
          <w:color w:val="000000"/>
          <w:sz w:val="24"/>
          <w:szCs w:val="24"/>
        </w:rPr>
        <w:t>-</w:t>
      </w:r>
      <w:r w:rsidR="00830EB9" w:rsidRPr="00411A02">
        <w:rPr>
          <w:rFonts w:ascii="Times New Roman" w:hAnsi="Times New Roman"/>
          <w:color w:val="000000"/>
          <w:sz w:val="24"/>
          <w:szCs w:val="24"/>
        </w:rPr>
        <w:t xml:space="preserve"> отк</w:t>
      </w:r>
      <w:r w:rsidRPr="00411A02">
        <w:rPr>
          <w:rFonts w:ascii="Times New Roman" w:hAnsi="Times New Roman"/>
          <w:color w:val="000000"/>
          <w:sz w:val="24"/>
          <w:szCs w:val="24"/>
        </w:rPr>
        <w:t xml:space="preserve">рытых по составу участников торгов в форме аукциона с открытой формой подачи предложения о цене; </w:t>
      </w:r>
    </w:p>
    <w:p w:rsidR="00830EB9" w:rsidRPr="00411A02" w:rsidRDefault="00A24742" w:rsidP="00B46F37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11A02">
        <w:rPr>
          <w:rFonts w:ascii="Times New Roman" w:hAnsi="Times New Roman"/>
          <w:color w:val="000000"/>
          <w:sz w:val="24"/>
          <w:szCs w:val="24"/>
        </w:rPr>
        <w:t>-</w:t>
      </w:r>
      <w:r w:rsidR="00830EB9" w:rsidRPr="00411A02">
        <w:rPr>
          <w:rFonts w:ascii="Times New Roman" w:hAnsi="Times New Roman"/>
          <w:color w:val="000000"/>
          <w:sz w:val="24"/>
          <w:szCs w:val="24"/>
        </w:rPr>
        <w:t xml:space="preserve"> от</w:t>
      </w:r>
      <w:r w:rsidRPr="00411A02">
        <w:rPr>
          <w:rFonts w:ascii="Times New Roman" w:hAnsi="Times New Roman"/>
          <w:color w:val="000000"/>
          <w:sz w:val="24"/>
          <w:szCs w:val="24"/>
        </w:rPr>
        <w:t xml:space="preserve">крытых по составу участников повторных торгов в форме аукциона по продаже имущества должника с открытой формой подачи предложения о цене; </w:t>
      </w:r>
    </w:p>
    <w:p w:rsidR="00C84929" w:rsidRPr="00411A02" w:rsidRDefault="00A24742" w:rsidP="00B46F37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11A02">
        <w:rPr>
          <w:rFonts w:ascii="Times New Roman" w:hAnsi="Times New Roman"/>
          <w:color w:val="000000"/>
          <w:sz w:val="24"/>
          <w:szCs w:val="24"/>
        </w:rPr>
        <w:t>-</w:t>
      </w:r>
      <w:r w:rsidR="00830EB9" w:rsidRPr="00411A0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11A02">
        <w:rPr>
          <w:rFonts w:ascii="Times New Roman" w:hAnsi="Times New Roman"/>
          <w:color w:val="000000"/>
          <w:sz w:val="24"/>
          <w:szCs w:val="24"/>
        </w:rPr>
        <w:t xml:space="preserve">посредством публичного предложения </w:t>
      </w:r>
      <w:r w:rsidR="00830EB9" w:rsidRPr="00411A02">
        <w:rPr>
          <w:rFonts w:ascii="Times New Roman" w:hAnsi="Times New Roman"/>
          <w:color w:val="000000"/>
          <w:sz w:val="24"/>
          <w:szCs w:val="24"/>
        </w:rPr>
        <w:t>от</w:t>
      </w:r>
      <w:r w:rsidRPr="00411A02">
        <w:rPr>
          <w:rFonts w:ascii="Times New Roman" w:hAnsi="Times New Roman"/>
          <w:color w:val="000000"/>
          <w:sz w:val="24"/>
          <w:szCs w:val="24"/>
        </w:rPr>
        <w:t xml:space="preserve">крытого по составу участников, в случае, если: повторные торги по продаже имущества должника признаны несостоявшимися, или договор купли-продажи не был заключен с их единственным участником, а также в случае не заключения договора купли-продажи по результатам повторных торгов. </w:t>
      </w:r>
    </w:p>
    <w:p w:rsidR="00714D57" w:rsidRPr="00D50C9A" w:rsidRDefault="00D50C9A" w:rsidP="00D50C9A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50C9A">
        <w:rPr>
          <w:rFonts w:ascii="Times New Roman" w:hAnsi="Times New Roman"/>
          <w:color w:val="000000"/>
          <w:sz w:val="24"/>
          <w:szCs w:val="24"/>
        </w:rPr>
        <w:t>Торги по продаже имущества проводятся в электронной форме с использованием электронной торговой площадки, сайт: torgi.arbbitlot.ru -  ЭТП «</w:t>
      </w:r>
      <w:proofErr w:type="spellStart"/>
      <w:r w:rsidRPr="00D50C9A">
        <w:rPr>
          <w:rFonts w:ascii="Times New Roman" w:hAnsi="Times New Roman"/>
          <w:color w:val="000000"/>
          <w:sz w:val="24"/>
          <w:szCs w:val="24"/>
        </w:rPr>
        <w:t>АРБбитЛот</w:t>
      </w:r>
      <w:proofErr w:type="spellEnd"/>
      <w:r w:rsidRPr="00D50C9A">
        <w:rPr>
          <w:rFonts w:ascii="Times New Roman" w:hAnsi="Times New Roman"/>
          <w:color w:val="000000"/>
          <w:sz w:val="24"/>
          <w:szCs w:val="24"/>
        </w:rPr>
        <w:t>», ООО «Электронная торговая площадка», эл. почта: Ploshadka-torgi@yandex.ru (далее оператор площадки).</w:t>
      </w:r>
    </w:p>
    <w:p w:rsidR="00F35DAB" w:rsidRPr="00B46F37" w:rsidRDefault="00F35DAB" w:rsidP="00B46F37">
      <w:pPr>
        <w:spacing w:after="0"/>
        <w:ind w:firstLine="708"/>
        <w:jc w:val="both"/>
        <w:rPr>
          <w:rFonts w:ascii="Times New Roman" w:hAnsi="Times New Roman"/>
          <w:color w:val="000000"/>
          <w:sz w:val="23"/>
          <w:szCs w:val="23"/>
        </w:rPr>
      </w:pPr>
    </w:p>
    <w:p w:rsidR="00714D57" w:rsidRPr="00411A02" w:rsidRDefault="00A24742" w:rsidP="00411A02">
      <w:pPr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11A02">
        <w:rPr>
          <w:rFonts w:ascii="Times New Roman" w:hAnsi="Times New Roman"/>
          <w:b/>
          <w:color w:val="000000"/>
          <w:sz w:val="24"/>
          <w:szCs w:val="24"/>
        </w:rPr>
        <w:t>Порядок продажи имущества</w:t>
      </w:r>
    </w:p>
    <w:p w:rsidR="005D71C8" w:rsidRPr="00830EB9" w:rsidRDefault="005D71C8" w:rsidP="00B46F37">
      <w:pPr>
        <w:spacing w:after="0"/>
        <w:ind w:firstLine="708"/>
        <w:jc w:val="center"/>
        <w:rPr>
          <w:rFonts w:ascii="Times New Roman" w:hAnsi="Times New Roman"/>
          <w:b/>
          <w:color w:val="000000"/>
          <w:sz w:val="23"/>
          <w:szCs w:val="23"/>
        </w:rPr>
      </w:pPr>
    </w:p>
    <w:p w:rsidR="00F01C78" w:rsidRPr="00411A02" w:rsidRDefault="00411A02" w:rsidP="00B46F37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3"/>
          <w:szCs w:val="23"/>
        </w:rPr>
        <w:t xml:space="preserve">2.1. </w:t>
      </w:r>
      <w:r w:rsidRPr="00411A02">
        <w:rPr>
          <w:rFonts w:ascii="Times New Roman" w:hAnsi="Times New Roman"/>
          <w:color w:val="000000"/>
          <w:sz w:val="24"/>
          <w:szCs w:val="24"/>
        </w:rPr>
        <w:t>Продаже подлежит транспортное средство</w:t>
      </w:r>
      <w:r w:rsidR="00F35DAB" w:rsidRPr="00411A02">
        <w:rPr>
          <w:rFonts w:ascii="Times New Roman" w:hAnsi="Times New Roman"/>
          <w:color w:val="000000"/>
          <w:sz w:val="24"/>
          <w:szCs w:val="24"/>
        </w:rPr>
        <w:t>,</w:t>
      </w:r>
      <w:r w:rsidRPr="00411A02">
        <w:rPr>
          <w:rFonts w:ascii="Times New Roman" w:hAnsi="Times New Roman"/>
          <w:color w:val="000000"/>
          <w:sz w:val="24"/>
          <w:szCs w:val="24"/>
        </w:rPr>
        <w:t xml:space="preserve"> указанное в п. 1.2</w:t>
      </w:r>
      <w:r w:rsidR="00A24742" w:rsidRPr="00411A02">
        <w:rPr>
          <w:rFonts w:ascii="Times New Roman" w:hAnsi="Times New Roman"/>
          <w:color w:val="000000"/>
          <w:sz w:val="24"/>
          <w:szCs w:val="24"/>
        </w:rPr>
        <w:t xml:space="preserve">. Положения, принадлежащее Должнику на праве собственности. </w:t>
      </w:r>
    </w:p>
    <w:p w:rsidR="00F01C78" w:rsidRPr="00411A02" w:rsidRDefault="00A24742" w:rsidP="00F35DAB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11A02">
        <w:rPr>
          <w:rFonts w:ascii="Times New Roman" w:hAnsi="Times New Roman"/>
          <w:color w:val="000000"/>
          <w:sz w:val="24"/>
          <w:szCs w:val="24"/>
        </w:rPr>
        <w:t xml:space="preserve">2.2. В качестве организатора торгов выступает - финансовый управляющий </w:t>
      </w:r>
      <w:r w:rsidR="00F35DAB" w:rsidRPr="00411A02">
        <w:rPr>
          <w:rFonts w:ascii="Times New Roman" w:hAnsi="Times New Roman"/>
          <w:color w:val="000000"/>
          <w:sz w:val="24"/>
          <w:szCs w:val="24"/>
        </w:rPr>
        <w:t>Воробей Сергей Александрович (ИНН 683211305011, 392020, город Тамбов, улица Пензенская, д.67/12, кв.305, СНИЛС 051-737-884-75), члена Союз СРО «Гильдия арбитражных управляющих» (г. Казань, ул. Соловецких Юнг, д. 7, оф. 1004, ИНН 1660062005, ОГРН 1021603626098)</w:t>
      </w:r>
      <w:r w:rsidRPr="00411A02">
        <w:rPr>
          <w:rFonts w:ascii="Times New Roman" w:hAnsi="Times New Roman"/>
          <w:color w:val="000000"/>
          <w:sz w:val="24"/>
          <w:szCs w:val="24"/>
        </w:rPr>
        <w:t xml:space="preserve">, адрес электронной почты: </w:t>
      </w:r>
      <w:proofErr w:type="spellStart"/>
      <w:r w:rsidR="00F35DAB" w:rsidRPr="00411A02">
        <w:rPr>
          <w:rFonts w:ascii="Times New Roman" w:hAnsi="Times New Roman"/>
          <w:color w:val="000000"/>
          <w:sz w:val="24"/>
          <w:szCs w:val="24"/>
          <w:lang w:val="en-US"/>
        </w:rPr>
        <w:t>vorobei</w:t>
      </w:r>
      <w:proofErr w:type="spellEnd"/>
      <w:r w:rsidR="004667C9" w:rsidRPr="00411A02">
        <w:rPr>
          <w:rFonts w:ascii="Times New Roman" w:hAnsi="Times New Roman"/>
          <w:color w:val="000000"/>
          <w:sz w:val="24"/>
          <w:szCs w:val="24"/>
        </w:rPr>
        <w:t>-</w:t>
      </w:r>
      <w:proofErr w:type="spellStart"/>
      <w:r w:rsidR="00F35DAB" w:rsidRPr="00411A02">
        <w:rPr>
          <w:rFonts w:ascii="Times New Roman" w:hAnsi="Times New Roman"/>
          <w:color w:val="000000"/>
          <w:sz w:val="24"/>
          <w:szCs w:val="24"/>
          <w:lang w:val="en-US"/>
        </w:rPr>
        <w:t>sergey</w:t>
      </w:r>
      <w:proofErr w:type="spellEnd"/>
      <w:r w:rsidR="004667C9" w:rsidRPr="00411A02">
        <w:rPr>
          <w:rFonts w:ascii="Times New Roman" w:hAnsi="Times New Roman"/>
          <w:color w:val="000000"/>
          <w:sz w:val="24"/>
          <w:szCs w:val="24"/>
        </w:rPr>
        <w:t>@</w:t>
      </w:r>
      <w:r w:rsidR="00F35DAB" w:rsidRPr="00411A02">
        <w:rPr>
          <w:rFonts w:ascii="Times New Roman" w:hAnsi="Times New Roman"/>
          <w:color w:val="000000"/>
          <w:sz w:val="24"/>
          <w:szCs w:val="24"/>
          <w:lang w:val="en-US"/>
        </w:rPr>
        <w:t>mail</w:t>
      </w:r>
      <w:r w:rsidR="004667C9" w:rsidRPr="00411A02">
        <w:rPr>
          <w:rFonts w:ascii="Times New Roman" w:hAnsi="Times New Roman"/>
          <w:color w:val="000000"/>
          <w:sz w:val="24"/>
          <w:szCs w:val="24"/>
        </w:rPr>
        <w:t>.</w:t>
      </w:r>
      <w:proofErr w:type="spellStart"/>
      <w:r w:rsidR="004667C9" w:rsidRPr="00411A02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411A02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FC1198" w:rsidRPr="00411A02" w:rsidRDefault="00D50C9A" w:rsidP="00F35DAB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2.3.  </w:t>
      </w:r>
      <w:r w:rsidRPr="00D50C9A">
        <w:rPr>
          <w:rFonts w:ascii="Times New Roman" w:hAnsi="Times New Roman"/>
          <w:color w:val="000000"/>
          <w:sz w:val="24"/>
          <w:szCs w:val="24"/>
        </w:rPr>
        <w:t>Торги по продаже имущества проводятся в электронной форме с использованием электронной торговой площадки, сайт: torgi.arbbitlot.ru -  ЭТП «</w:t>
      </w:r>
      <w:proofErr w:type="spellStart"/>
      <w:r w:rsidRPr="00D50C9A">
        <w:rPr>
          <w:rFonts w:ascii="Times New Roman" w:hAnsi="Times New Roman"/>
          <w:color w:val="000000"/>
          <w:sz w:val="24"/>
          <w:szCs w:val="24"/>
        </w:rPr>
        <w:t>АРБбитЛот</w:t>
      </w:r>
      <w:proofErr w:type="spellEnd"/>
      <w:r w:rsidRPr="00D50C9A">
        <w:rPr>
          <w:rFonts w:ascii="Times New Roman" w:hAnsi="Times New Roman"/>
          <w:color w:val="000000"/>
          <w:sz w:val="24"/>
          <w:szCs w:val="24"/>
        </w:rPr>
        <w:t>», ООО «Электронная торговая площадка», эл. почта: Ploshadka-torgi@yandex.ru (далее оператор площадки).</w:t>
      </w:r>
    </w:p>
    <w:p w:rsidR="00AB3A33" w:rsidRPr="00411A02" w:rsidRDefault="00FC1198" w:rsidP="00830EB9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11A02">
        <w:rPr>
          <w:rFonts w:ascii="Times New Roman" w:hAnsi="Times New Roman"/>
          <w:color w:val="000000"/>
          <w:sz w:val="24"/>
          <w:szCs w:val="24"/>
        </w:rPr>
        <w:t xml:space="preserve">2.4.  </w:t>
      </w:r>
      <w:r w:rsidR="00A24742" w:rsidRPr="00411A02">
        <w:rPr>
          <w:rFonts w:ascii="Times New Roman" w:hAnsi="Times New Roman"/>
          <w:color w:val="000000"/>
          <w:sz w:val="24"/>
          <w:szCs w:val="24"/>
        </w:rPr>
        <w:t xml:space="preserve"> Начальная цена выставляемого на торги имущества Должника составляет </w:t>
      </w:r>
      <w:r w:rsidR="004A5332">
        <w:rPr>
          <w:rFonts w:ascii="Times New Roman" w:hAnsi="Times New Roman"/>
          <w:color w:val="000000"/>
          <w:sz w:val="24"/>
          <w:szCs w:val="24"/>
        </w:rPr>
        <w:t>170</w:t>
      </w:r>
      <w:r w:rsidR="00AB3A33" w:rsidRPr="00411A02">
        <w:rPr>
          <w:rFonts w:ascii="Times New Roman" w:hAnsi="Times New Roman"/>
          <w:color w:val="000000"/>
          <w:sz w:val="24"/>
          <w:szCs w:val="24"/>
        </w:rPr>
        <w:t xml:space="preserve"> 000 </w:t>
      </w:r>
      <w:r w:rsidR="00A24742" w:rsidRPr="00411A02">
        <w:rPr>
          <w:rFonts w:ascii="Times New Roman" w:hAnsi="Times New Roman"/>
          <w:color w:val="000000"/>
          <w:sz w:val="24"/>
          <w:szCs w:val="24"/>
        </w:rPr>
        <w:t>руб</w:t>
      </w:r>
      <w:r w:rsidR="00411A02">
        <w:rPr>
          <w:rFonts w:ascii="Times New Roman" w:hAnsi="Times New Roman"/>
          <w:color w:val="000000"/>
          <w:sz w:val="24"/>
          <w:szCs w:val="24"/>
        </w:rPr>
        <w:t>лей.</w:t>
      </w:r>
    </w:p>
    <w:p w:rsidR="00AB3A33" w:rsidRPr="00B46F37" w:rsidRDefault="00AB3A33" w:rsidP="00B46F37">
      <w:pPr>
        <w:spacing w:after="0"/>
        <w:jc w:val="both"/>
        <w:rPr>
          <w:rFonts w:ascii="Times New Roman" w:hAnsi="Times New Roman"/>
          <w:color w:val="000000"/>
          <w:sz w:val="23"/>
          <w:szCs w:val="23"/>
        </w:rPr>
      </w:pPr>
    </w:p>
    <w:p w:rsidR="00AB3A33" w:rsidRPr="000F177D" w:rsidRDefault="00A24742" w:rsidP="00830EB9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0F177D">
        <w:rPr>
          <w:rFonts w:ascii="Times New Roman" w:hAnsi="Times New Roman"/>
          <w:b/>
          <w:color w:val="000000"/>
          <w:sz w:val="24"/>
          <w:szCs w:val="24"/>
        </w:rPr>
        <w:t xml:space="preserve">3. </w:t>
      </w:r>
      <w:r w:rsidR="000F177D" w:rsidRPr="000F177D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0F177D">
        <w:rPr>
          <w:rFonts w:ascii="Times New Roman" w:hAnsi="Times New Roman"/>
          <w:b/>
          <w:color w:val="000000"/>
          <w:sz w:val="24"/>
          <w:szCs w:val="24"/>
        </w:rPr>
        <w:t>Порядок оформления заявки на участие в торгах</w:t>
      </w:r>
    </w:p>
    <w:p w:rsidR="005D71C8" w:rsidRPr="00830EB9" w:rsidRDefault="005D71C8" w:rsidP="00830EB9">
      <w:pPr>
        <w:spacing w:after="0"/>
        <w:jc w:val="center"/>
        <w:rPr>
          <w:rFonts w:ascii="Times New Roman" w:hAnsi="Times New Roman"/>
          <w:b/>
          <w:color w:val="000000"/>
          <w:sz w:val="23"/>
          <w:szCs w:val="23"/>
        </w:rPr>
      </w:pPr>
    </w:p>
    <w:p w:rsidR="00AB3A33" w:rsidRPr="000F177D" w:rsidRDefault="00A24742" w:rsidP="00783745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>3.1. При подготовке к проведению торгов по продаже имущества организатор торгов осуществляет прием заявок на участие в торгах и предложений участников торгов о цене имущества, задаток вносится по реквизитам,</w:t>
      </w:r>
      <w:r w:rsidR="00AA5496" w:rsidRPr="000F177D">
        <w:rPr>
          <w:rFonts w:ascii="Times New Roman" w:hAnsi="Times New Roman"/>
          <w:color w:val="000000"/>
          <w:sz w:val="24"/>
          <w:szCs w:val="24"/>
        </w:rPr>
        <w:t xml:space="preserve"> указанным в сообщении о торгах</w:t>
      </w:r>
      <w:r w:rsidRPr="000F177D">
        <w:rPr>
          <w:rFonts w:ascii="Times New Roman" w:hAnsi="Times New Roman"/>
          <w:color w:val="000000"/>
          <w:sz w:val="24"/>
          <w:szCs w:val="24"/>
        </w:rPr>
        <w:t xml:space="preserve">. Размер задатка </w:t>
      </w:r>
      <w:r w:rsidRPr="000F177D">
        <w:rPr>
          <w:rFonts w:ascii="Times New Roman" w:hAnsi="Times New Roman"/>
          <w:color w:val="000000"/>
          <w:sz w:val="24"/>
          <w:szCs w:val="24"/>
        </w:rPr>
        <w:lastRenderedPageBreak/>
        <w:t>для участия в торгах устанавливается в размере 20 (двадцать) процентов начальной цены продажи имущества.</w:t>
      </w:r>
    </w:p>
    <w:p w:rsidR="00AB3A33" w:rsidRPr="000F177D" w:rsidRDefault="00A24742" w:rsidP="00B46F37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35DAB" w:rsidRPr="000F177D">
        <w:rPr>
          <w:rFonts w:ascii="Times New Roman" w:hAnsi="Times New Roman"/>
          <w:color w:val="000000"/>
          <w:sz w:val="24"/>
          <w:szCs w:val="24"/>
        </w:rPr>
        <w:tab/>
      </w:r>
      <w:r w:rsidRPr="000F177D">
        <w:rPr>
          <w:rFonts w:ascii="Times New Roman" w:hAnsi="Times New Roman"/>
          <w:color w:val="000000"/>
          <w:sz w:val="24"/>
          <w:szCs w:val="24"/>
        </w:rPr>
        <w:t xml:space="preserve">3.2. Срок представления заявок на участие в торгах должен составлять не менее чем 25 (двадцать пять) рабочих дней со дня опубликования и размещения сообщения о проведении торгов в Едином Федеральном реестре сведений о банкротстве (далее - ЕФРСБ). </w:t>
      </w:r>
    </w:p>
    <w:p w:rsidR="009D782F" w:rsidRPr="000F177D" w:rsidRDefault="00A24742" w:rsidP="00F35DAB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 xml:space="preserve">3.3. К участию в торгах допускаются </w:t>
      </w:r>
      <w:r w:rsidR="00E03EF6" w:rsidRPr="000F177D">
        <w:rPr>
          <w:rFonts w:ascii="Times New Roman" w:hAnsi="Times New Roman"/>
          <w:color w:val="000000"/>
          <w:sz w:val="24"/>
          <w:szCs w:val="24"/>
        </w:rPr>
        <w:t>лица</w:t>
      </w:r>
      <w:r w:rsidRPr="000F177D">
        <w:rPr>
          <w:rFonts w:ascii="Times New Roman" w:hAnsi="Times New Roman"/>
          <w:color w:val="000000"/>
          <w:sz w:val="24"/>
          <w:szCs w:val="24"/>
        </w:rPr>
        <w:t>, своевременно подавшие заявку и представившие надлежащим образом оформленные документы в соответствии с перечнем, приведенным в сообщении о проведении торгов, задатки которых поступили на счет Должника в установленный срок.</w:t>
      </w:r>
      <w:r w:rsidR="00AB3A33" w:rsidRPr="000F177D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9D782F" w:rsidRPr="000F177D" w:rsidRDefault="00A24742" w:rsidP="00B46F37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35DAB" w:rsidRPr="000F177D">
        <w:rPr>
          <w:rFonts w:ascii="Times New Roman" w:hAnsi="Times New Roman"/>
          <w:color w:val="000000"/>
          <w:sz w:val="24"/>
          <w:szCs w:val="24"/>
        </w:rPr>
        <w:tab/>
      </w:r>
      <w:r w:rsidRPr="000F177D">
        <w:rPr>
          <w:rFonts w:ascii="Times New Roman" w:hAnsi="Times New Roman"/>
          <w:color w:val="000000"/>
          <w:sz w:val="24"/>
          <w:szCs w:val="24"/>
        </w:rPr>
        <w:t xml:space="preserve">Одно лицо может подать только одну заявку на участие в торгах в отношении каждого предмета конкурса (лота). </w:t>
      </w:r>
    </w:p>
    <w:p w:rsidR="009D782F" w:rsidRPr="000F177D" w:rsidRDefault="00AB3A33" w:rsidP="00B46F37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35DAB" w:rsidRPr="000F177D">
        <w:rPr>
          <w:rFonts w:ascii="Times New Roman" w:hAnsi="Times New Roman"/>
          <w:color w:val="000000"/>
          <w:sz w:val="24"/>
          <w:szCs w:val="24"/>
        </w:rPr>
        <w:tab/>
      </w:r>
      <w:r w:rsidR="00A24742" w:rsidRPr="000F177D">
        <w:rPr>
          <w:rFonts w:ascii="Times New Roman" w:hAnsi="Times New Roman"/>
          <w:color w:val="000000"/>
          <w:sz w:val="24"/>
          <w:szCs w:val="24"/>
        </w:rPr>
        <w:t xml:space="preserve">Заявитель вправе отозвать заявку на участие в закрытых торгах не позднее окончания срока подачи заявок на участие в закрытых торгах, направив об этом уведомление оператору электронной площадки. </w:t>
      </w:r>
    </w:p>
    <w:p w:rsidR="009D782F" w:rsidRPr="000F177D" w:rsidRDefault="00A24742" w:rsidP="00F35DAB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 xml:space="preserve">Подача заявки на участие в торгах означает согласие на покупку имущества выставленного на торги по цене не ниже начальной. </w:t>
      </w:r>
    </w:p>
    <w:p w:rsidR="009D782F" w:rsidRPr="000F177D" w:rsidRDefault="00A24742" w:rsidP="00F35DAB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>3.4 Заявка на участие в торгах должна соответствовать требованиям, установленным в соответствии с Законом о банкротстве и указанным в сообщении о проведении торгов, и оформляется в форме электронного документа.</w:t>
      </w:r>
    </w:p>
    <w:p w:rsidR="009D782F" w:rsidRPr="000F177D" w:rsidRDefault="00A24742" w:rsidP="00B46F37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35DAB" w:rsidRPr="000F177D">
        <w:rPr>
          <w:rFonts w:ascii="Times New Roman" w:hAnsi="Times New Roman"/>
          <w:color w:val="000000"/>
          <w:sz w:val="24"/>
          <w:szCs w:val="24"/>
        </w:rPr>
        <w:tab/>
      </w:r>
      <w:r w:rsidRPr="000F177D">
        <w:rPr>
          <w:rFonts w:ascii="Times New Roman" w:hAnsi="Times New Roman"/>
          <w:color w:val="000000"/>
          <w:sz w:val="24"/>
          <w:szCs w:val="24"/>
        </w:rPr>
        <w:t xml:space="preserve">Заявка на участие в торгах составляется в произвольной форме на русском языке и должна содержать указанные в сообщении о проведении торгов следующие сведения: </w:t>
      </w:r>
    </w:p>
    <w:p w:rsidR="009D782F" w:rsidRPr="000F177D" w:rsidRDefault="00A24742" w:rsidP="00B46F37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 xml:space="preserve">- наименование, организационно-правовая форма, место нахождения, почтовый адрес заявителя (для юридического лица); </w:t>
      </w:r>
    </w:p>
    <w:p w:rsidR="009D782F" w:rsidRPr="000F177D" w:rsidRDefault="00A24742" w:rsidP="00B46F37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 xml:space="preserve">- фамилия, имя, отчество, паспортные данные, сведения о месте жительства заявителя (для физического лица); </w:t>
      </w:r>
    </w:p>
    <w:p w:rsidR="00F35DAB" w:rsidRPr="000F177D" w:rsidRDefault="00A24742" w:rsidP="00B46F37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>- номер контактного телефона, адрес электронной почты заявителя</w:t>
      </w:r>
      <w:r w:rsidR="00F35DAB" w:rsidRPr="000F177D">
        <w:rPr>
          <w:rFonts w:ascii="Times New Roman" w:hAnsi="Times New Roman"/>
          <w:color w:val="000000"/>
          <w:sz w:val="24"/>
          <w:szCs w:val="24"/>
        </w:rPr>
        <w:t>;</w:t>
      </w:r>
      <w:r w:rsidRPr="000F177D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9D782F" w:rsidRPr="000F177D" w:rsidRDefault="00A24742" w:rsidP="00B46F37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 xml:space="preserve">-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</w:t>
      </w:r>
      <w:proofErr w:type="spellStart"/>
      <w:r w:rsidRPr="000F177D">
        <w:rPr>
          <w:rFonts w:ascii="Times New Roman" w:hAnsi="Times New Roman"/>
          <w:color w:val="000000"/>
          <w:sz w:val="24"/>
          <w:szCs w:val="24"/>
        </w:rPr>
        <w:t>самореrулируемой</w:t>
      </w:r>
      <w:proofErr w:type="spellEnd"/>
      <w:r w:rsidRPr="000F177D">
        <w:rPr>
          <w:rFonts w:ascii="Times New Roman" w:hAnsi="Times New Roman"/>
          <w:color w:val="000000"/>
          <w:sz w:val="24"/>
          <w:szCs w:val="24"/>
        </w:rPr>
        <w:t xml:space="preserve"> организации арбитражных управляющих, членом или руководителем которой я</w:t>
      </w:r>
      <w:r w:rsidR="00F35DAB" w:rsidRPr="000F177D">
        <w:rPr>
          <w:rFonts w:ascii="Times New Roman" w:hAnsi="Times New Roman"/>
          <w:color w:val="000000"/>
          <w:sz w:val="24"/>
          <w:szCs w:val="24"/>
        </w:rPr>
        <w:t>вляется арбитражный управляющий;</w:t>
      </w:r>
      <w:r w:rsidRPr="000F177D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9D782F" w:rsidRPr="000F177D" w:rsidRDefault="00A24742" w:rsidP="00B46F37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F35DAB" w:rsidRPr="000F177D">
        <w:rPr>
          <w:rFonts w:ascii="Times New Roman" w:hAnsi="Times New Roman"/>
          <w:color w:val="000000"/>
          <w:sz w:val="24"/>
          <w:szCs w:val="24"/>
        </w:rPr>
        <w:t>документ,</w:t>
      </w:r>
      <w:r w:rsidRPr="000F177D">
        <w:rPr>
          <w:rFonts w:ascii="Times New Roman" w:hAnsi="Times New Roman"/>
          <w:color w:val="000000"/>
          <w:sz w:val="24"/>
          <w:szCs w:val="24"/>
        </w:rPr>
        <w:t xml:space="preserve"> подтверждающий оплату задатка. </w:t>
      </w:r>
    </w:p>
    <w:p w:rsidR="009D782F" w:rsidRPr="000F177D" w:rsidRDefault="00A24742" w:rsidP="00F35DAB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>3.4. Представленная организатору торгов заявка на участие в торгах подлежит регистрации в журнале заявок на участие в торгах с указанием порядкового номера, даты и точного времени ее представления.</w:t>
      </w:r>
    </w:p>
    <w:p w:rsidR="009D782F" w:rsidRPr="000F177D" w:rsidRDefault="00A24742" w:rsidP="00B46F37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35DAB" w:rsidRPr="000F177D">
        <w:rPr>
          <w:rFonts w:ascii="Times New Roman" w:hAnsi="Times New Roman"/>
          <w:color w:val="000000"/>
          <w:sz w:val="24"/>
          <w:szCs w:val="24"/>
          <w:lang w:val="en-US"/>
        </w:rPr>
        <w:tab/>
      </w:r>
      <w:r w:rsidRPr="000F177D">
        <w:rPr>
          <w:rFonts w:ascii="Times New Roman" w:hAnsi="Times New Roman"/>
          <w:color w:val="000000"/>
          <w:sz w:val="24"/>
          <w:szCs w:val="24"/>
        </w:rPr>
        <w:t xml:space="preserve">Подтверждение регистрации представленной заявки на участие в торгах также направляется заявителю в форме электронного документа в день регистрации такой заявки на указанный в ней адрес электронной почты заявителя. </w:t>
      </w:r>
    </w:p>
    <w:p w:rsidR="009D782F" w:rsidRPr="000F177D" w:rsidRDefault="00A24742" w:rsidP="00F35DAB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 xml:space="preserve">Документы, прилагаемые к заявке, представляются в форме электронных документов, подписанных электронной цифровой подписью заявителя. </w:t>
      </w:r>
    </w:p>
    <w:p w:rsidR="009D782F" w:rsidRPr="000F177D" w:rsidRDefault="00A24742" w:rsidP="00F35DAB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>Организатор торгов обязан обеспечить конфиденциальность сведений и предложений, содержащихся в представленных заявках на участие в торгах, до начала торгов.</w:t>
      </w:r>
    </w:p>
    <w:p w:rsidR="009D782F" w:rsidRPr="000F177D" w:rsidRDefault="00A24742" w:rsidP="00B46F37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35DAB" w:rsidRPr="000F177D">
        <w:rPr>
          <w:rFonts w:ascii="Times New Roman" w:hAnsi="Times New Roman"/>
          <w:color w:val="000000"/>
          <w:sz w:val="24"/>
          <w:szCs w:val="24"/>
          <w:lang w:val="en-US"/>
        </w:rPr>
        <w:tab/>
      </w:r>
      <w:r w:rsidRPr="000F177D">
        <w:rPr>
          <w:rFonts w:ascii="Times New Roman" w:hAnsi="Times New Roman"/>
          <w:color w:val="000000"/>
          <w:sz w:val="24"/>
          <w:szCs w:val="24"/>
        </w:rPr>
        <w:t xml:space="preserve">Заявитель вправе отозвать свою заявку на участие в торгах в любое время до окончания срока представления заявок на участие в торгах. </w:t>
      </w:r>
    </w:p>
    <w:p w:rsidR="009D782F" w:rsidRPr="000F177D" w:rsidRDefault="00A24742" w:rsidP="00F35DAB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 xml:space="preserve">3.5. Решение организатора торгов о допуске заявителей к участию в торгах принимается по результатам рассмотрения представленных заявок на участие в торгах и оформляется протоколом об определении участников торгов. </w:t>
      </w:r>
    </w:p>
    <w:p w:rsidR="009D782F" w:rsidRPr="000F177D" w:rsidRDefault="00A24742" w:rsidP="00F35DAB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>К участию в торгах допускаются заявители, представившие заявки на участие в торгах и прилагаемые к ним документы, которые соответствуют требованиям, установленным Законом о банкротстве и указанным в сообщении о проведении торгов.</w:t>
      </w:r>
    </w:p>
    <w:p w:rsidR="009D782F" w:rsidRPr="000F177D" w:rsidRDefault="00A24742" w:rsidP="00B46F37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03EF6" w:rsidRPr="000F177D">
        <w:rPr>
          <w:rFonts w:ascii="Times New Roman" w:hAnsi="Times New Roman"/>
          <w:color w:val="000000"/>
          <w:sz w:val="24"/>
          <w:szCs w:val="24"/>
        </w:rPr>
        <w:tab/>
      </w:r>
      <w:r w:rsidRPr="000F177D">
        <w:rPr>
          <w:rFonts w:ascii="Times New Roman" w:hAnsi="Times New Roman"/>
          <w:color w:val="000000"/>
          <w:sz w:val="24"/>
          <w:szCs w:val="24"/>
        </w:rPr>
        <w:t xml:space="preserve">Заявители, допущенные к участию в торгах, признаются участниками торгов. </w:t>
      </w:r>
    </w:p>
    <w:p w:rsidR="00897230" w:rsidRPr="000F177D" w:rsidRDefault="00A24742" w:rsidP="00E03EF6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lastRenderedPageBreak/>
        <w:t>Решение об отказе в допуске заявителя к участию в торгах принимается в случае, если:</w:t>
      </w:r>
    </w:p>
    <w:p w:rsidR="00897230" w:rsidRPr="000F177D" w:rsidRDefault="00E03EF6" w:rsidP="00E03EF6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A24742" w:rsidRPr="000F177D">
        <w:rPr>
          <w:rFonts w:ascii="Times New Roman" w:hAnsi="Times New Roman"/>
          <w:color w:val="000000"/>
          <w:sz w:val="24"/>
          <w:szCs w:val="24"/>
        </w:rPr>
        <w:t>заявка на участие в торгах не соответствует требованиям, установленным в соответствии с</w:t>
      </w:r>
      <w:r w:rsidR="00897230" w:rsidRPr="000F177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24742" w:rsidRPr="000F177D">
        <w:rPr>
          <w:rFonts w:ascii="Times New Roman" w:hAnsi="Times New Roman"/>
          <w:color w:val="000000"/>
          <w:sz w:val="24"/>
          <w:szCs w:val="24"/>
        </w:rPr>
        <w:t xml:space="preserve">Законом о банкротстве и указанным в сообщении о проведении торгов; </w:t>
      </w:r>
    </w:p>
    <w:p w:rsidR="00897230" w:rsidRPr="000F177D" w:rsidRDefault="00E03EF6" w:rsidP="00E03EF6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A24742" w:rsidRPr="000F177D">
        <w:rPr>
          <w:rFonts w:ascii="Times New Roman" w:hAnsi="Times New Roman"/>
          <w:color w:val="000000"/>
          <w:sz w:val="24"/>
          <w:szCs w:val="24"/>
        </w:rPr>
        <w:t xml:space="preserve">представленные заявителем документы не соответствуют установленным к ним требованиям или недостоверны; </w:t>
      </w:r>
    </w:p>
    <w:p w:rsidR="00897230" w:rsidRPr="000F177D" w:rsidRDefault="00E03EF6" w:rsidP="00E03EF6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A24742" w:rsidRPr="000F177D">
        <w:rPr>
          <w:rFonts w:ascii="Times New Roman" w:hAnsi="Times New Roman"/>
          <w:color w:val="000000"/>
          <w:sz w:val="24"/>
          <w:szCs w:val="24"/>
        </w:rPr>
        <w:t xml:space="preserve">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 </w:t>
      </w:r>
    </w:p>
    <w:p w:rsidR="00897230" w:rsidRPr="000F177D" w:rsidRDefault="00A24742" w:rsidP="00E03EF6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 xml:space="preserve">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в письменной форме или в форме электронного документа копий протокола об определении участников торгов в течение пяти дней со дня подписания указанного протокола. </w:t>
      </w:r>
    </w:p>
    <w:p w:rsidR="00897230" w:rsidRPr="000F177D" w:rsidRDefault="00A24742" w:rsidP="00E03EF6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 xml:space="preserve">Протокол об определении участников торгов подписывается на следующий день после окончания срока приема заявок, установленный в сообщении о проведении торгов имущества должника. </w:t>
      </w:r>
    </w:p>
    <w:p w:rsidR="00897230" w:rsidRPr="000F177D" w:rsidRDefault="00A24742" w:rsidP="00E03EF6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 xml:space="preserve">Решение о признании или об отказе в признании заявителя участником торгов может быть обжаловано в порядке, установленном законодательством Российской Федерации. </w:t>
      </w:r>
    </w:p>
    <w:p w:rsidR="00897230" w:rsidRPr="000F177D" w:rsidRDefault="00A24742" w:rsidP="00E03EF6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 xml:space="preserve">3.6. Организатор торгов проверяет факт поступления на расчетный счет, указанный организатором торгов, установленных задатков. Задаток для лиц, выразивших намерение участвовать в торгах, составляет 20% от начальной цены имущества и оплачивается путем перечисления на расчетный счет, указанный Организатором торгов. </w:t>
      </w:r>
    </w:p>
    <w:p w:rsidR="00897230" w:rsidRPr="000F177D" w:rsidRDefault="00A24742" w:rsidP="00E03EF6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 xml:space="preserve">Задаток должен быть внесен заявителем в срок, обеспечивающий его поступление на счет, указанный Организатором торгов в информационном сообщении, до даты окончания приема заявок на участие в торгах. Задаток лицам, не выигравшим торги, возвращается в течение пяти рабочих дней с даты подписания протокола, фиксирующего результат проведения торгов по продаже имущества должника. </w:t>
      </w:r>
    </w:p>
    <w:p w:rsidR="00897230" w:rsidRPr="000F177D" w:rsidRDefault="00A24742" w:rsidP="00E03EF6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 xml:space="preserve">3.7. Заявки, с приложением указанных в настоящем пункте документов принимаются в срок, установленный Организатором торгов, который не может быть менее 25 (двадцати пяти) рабочих дней с момента публикации сообщения о проведении торгов в ЕФРСБ. </w:t>
      </w:r>
    </w:p>
    <w:p w:rsidR="00897230" w:rsidRPr="000F177D" w:rsidRDefault="00A24742" w:rsidP="00E03EF6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>3.8. Если к моменту начала торгов/в ходе торгов, нормативные правовые акты РФ, регламент электронной площадки, проводящей торги, будут устанавливать иные правила, определяющие порядок совершения тех или иных действий, связанных с проведением торгов/участием в торгах, чем те правила, которые установлены настоящим Положением, к отношениям с участием участников торгов, претендентов на участие в торгах, иных 5 заинтересованных лиц, подлежат применению правила соответствующих нормативных правовых актов, регламента электронной площадки, проводящей торги.</w:t>
      </w:r>
    </w:p>
    <w:p w:rsidR="00E03EF6" w:rsidRPr="00B46F37" w:rsidRDefault="00E03EF6" w:rsidP="00E03EF6">
      <w:pPr>
        <w:spacing w:after="0"/>
        <w:ind w:firstLine="708"/>
        <w:jc w:val="both"/>
        <w:rPr>
          <w:rFonts w:ascii="Times New Roman" w:hAnsi="Times New Roman"/>
          <w:color w:val="000000"/>
          <w:sz w:val="23"/>
          <w:szCs w:val="23"/>
        </w:rPr>
      </w:pPr>
    </w:p>
    <w:p w:rsidR="00897230" w:rsidRPr="000F177D" w:rsidRDefault="00A24742" w:rsidP="000F177D">
      <w:pPr>
        <w:numPr>
          <w:ilvl w:val="0"/>
          <w:numId w:val="2"/>
        </w:num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0F177D">
        <w:rPr>
          <w:rFonts w:ascii="Times New Roman" w:hAnsi="Times New Roman"/>
          <w:b/>
          <w:color w:val="000000"/>
          <w:sz w:val="24"/>
          <w:szCs w:val="24"/>
        </w:rPr>
        <w:t>Организатор торгов</w:t>
      </w:r>
    </w:p>
    <w:p w:rsidR="005D71C8" w:rsidRPr="00E03EF6" w:rsidRDefault="005D71C8" w:rsidP="00E03EF6">
      <w:pPr>
        <w:spacing w:after="0"/>
        <w:jc w:val="center"/>
        <w:rPr>
          <w:rFonts w:ascii="Times New Roman" w:hAnsi="Times New Roman"/>
          <w:b/>
          <w:color w:val="000000"/>
          <w:sz w:val="23"/>
          <w:szCs w:val="23"/>
        </w:rPr>
      </w:pPr>
    </w:p>
    <w:p w:rsidR="00897230" w:rsidRPr="000F177D" w:rsidRDefault="00A24742" w:rsidP="00B46F37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B46F37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E03EF6">
        <w:rPr>
          <w:rFonts w:ascii="Times New Roman" w:hAnsi="Times New Roman"/>
          <w:color w:val="000000"/>
          <w:sz w:val="23"/>
          <w:szCs w:val="23"/>
        </w:rPr>
        <w:tab/>
      </w:r>
      <w:r w:rsidRPr="000F177D">
        <w:rPr>
          <w:rFonts w:ascii="Times New Roman" w:hAnsi="Times New Roman"/>
          <w:color w:val="000000"/>
          <w:sz w:val="24"/>
          <w:szCs w:val="24"/>
        </w:rPr>
        <w:t>4.1 Организатор торгов:</w:t>
      </w:r>
    </w:p>
    <w:p w:rsidR="00897230" w:rsidRPr="000F177D" w:rsidRDefault="00A24742" w:rsidP="00B46F37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03EF6" w:rsidRPr="000F177D">
        <w:rPr>
          <w:rFonts w:ascii="Times New Roman" w:hAnsi="Times New Roman"/>
          <w:color w:val="000000"/>
          <w:sz w:val="24"/>
          <w:szCs w:val="24"/>
        </w:rPr>
        <w:tab/>
      </w:r>
      <w:r w:rsidRPr="000F177D">
        <w:rPr>
          <w:rFonts w:ascii="Times New Roman" w:hAnsi="Times New Roman"/>
          <w:color w:val="000000"/>
          <w:sz w:val="24"/>
          <w:szCs w:val="24"/>
        </w:rPr>
        <w:t>-</w:t>
      </w:r>
      <w:r w:rsidR="00435C11" w:rsidRPr="000F177D">
        <w:rPr>
          <w:rFonts w:ascii="Times New Roman" w:hAnsi="Times New Roman"/>
          <w:color w:val="000000"/>
          <w:sz w:val="24"/>
          <w:szCs w:val="24"/>
        </w:rPr>
        <w:t xml:space="preserve">не позднее чем за тридцать дней до даты проведения торгов </w:t>
      </w:r>
      <w:r w:rsidRPr="000F177D">
        <w:rPr>
          <w:rFonts w:ascii="Times New Roman" w:hAnsi="Times New Roman"/>
          <w:color w:val="000000"/>
          <w:sz w:val="24"/>
          <w:szCs w:val="24"/>
        </w:rPr>
        <w:t xml:space="preserve">публикует сообщение о продаже имущества должника на торгах в ЕФРСБ; </w:t>
      </w:r>
    </w:p>
    <w:p w:rsidR="00897230" w:rsidRPr="000F177D" w:rsidRDefault="00A24742" w:rsidP="00E03EF6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 xml:space="preserve">-принимает заявки на участие в торгах; </w:t>
      </w:r>
    </w:p>
    <w:p w:rsidR="00897230" w:rsidRPr="000F177D" w:rsidRDefault="00A24742" w:rsidP="00E03EF6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 xml:space="preserve">-определяет участников торгов; </w:t>
      </w:r>
    </w:p>
    <w:p w:rsidR="00897230" w:rsidRPr="000F177D" w:rsidRDefault="00A24742" w:rsidP="00E03EF6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 xml:space="preserve">-осуществляет проведение торгов; </w:t>
      </w:r>
    </w:p>
    <w:p w:rsidR="00E03EF6" w:rsidRPr="000F177D" w:rsidRDefault="00A24742" w:rsidP="00E03EF6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 xml:space="preserve">-определяет победителя торгов и подписывает протокол о результатах проведения торгов; </w:t>
      </w:r>
    </w:p>
    <w:p w:rsidR="00897230" w:rsidRPr="000F177D" w:rsidRDefault="00A24742" w:rsidP="00E03EF6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 xml:space="preserve">-уведомляет заявителей и участников торгов о результатах проведения торгов. </w:t>
      </w:r>
    </w:p>
    <w:p w:rsidR="00897230" w:rsidRPr="000F177D" w:rsidRDefault="00A24742" w:rsidP="00E03EF6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>Организатор торгов обязан обеспечить равный доступ всех лиц к участию в торгах, в том числе к</w:t>
      </w:r>
      <w:r w:rsidR="000F177D">
        <w:rPr>
          <w:rFonts w:ascii="Times New Roman" w:hAnsi="Times New Roman"/>
          <w:color w:val="000000"/>
          <w:sz w:val="24"/>
          <w:szCs w:val="24"/>
        </w:rPr>
        <w:t xml:space="preserve"> информации о проведении торгов</w:t>
      </w:r>
      <w:r w:rsidRPr="000F177D">
        <w:rPr>
          <w:rFonts w:ascii="Times New Roman" w:hAnsi="Times New Roman"/>
          <w:color w:val="000000"/>
          <w:sz w:val="24"/>
          <w:szCs w:val="24"/>
        </w:rPr>
        <w:t xml:space="preserve"> и обеспечить право лиц на участие в торгах б</w:t>
      </w:r>
      <w:r w:rsidR="000F177D">
        <w:rPr>
          <w:rFonts w:ascii="Times New Roman" w:hAnsi="Times New Roman"/>
          <w:color w:val="000000"/>
          <w:sz w:val="24"/>
          <w:szCs w:val="24"/>
        </w:rPr>
        <w:t>ез взимания с них платы</w:t>
      </w:r>
      <w:r w:rsidRPr="000F177D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897230" w:rsidRPr="000F177D" w:rsidRDefault="00A24742" w:rsidP="00E03EF6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lastRenderedPageBreak/>
        <w:t>Для проведения торгов организатор торгов обязан использовать информационные системы, обеспечивающие:</w:t>
      </w:r>
    </w:p>
    <w:p w:rsidR="00897230" w:rsidRPr="000F177D" w:rsidRDefault="00A24742" w:rsidP="00B46F37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03EF6" w:rsidRPr="000F177D">
        <w:rPr>
          <w:rFonts w:ascii="Times New Roman" w:hAnsi="Times New Roman"/>
          <w:color w:val="000000"/>
          <w:sz w:val="24"/>
          <w:szCs w:val="24"/>
        </w:rPr>
        <w:tab/>
      </w:r>
      <w:r w:rsidRPr="000F177D">
        <w:rPr>
          <w:rFonts w:ascii="Times New Roman" w:hAnsi="Times New Roman"/>
          <w:color w:val="000000"/>
          <w:sz w:val="24"/>
          <w:szCs w:val="24"/>
        </w:rPr>
        <w:t xml:space="preserve">свободный и бесплатный доступ к информации о проведении торгов, правилах работы с использованием такой системы; </w:t>
      </w:r>
    </w:p>
    <w:p w:rsidR="00897230" w:rsidRPr="000F177D" w:rsidRDefault="00A24742" w:rsidP="00E03EF6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>право участия в торгах без взимания платы;</w:t>
      </w:r>
    </w:p>
    <w:p w:rsidR="00897230" w:rsidRPr="000F177D" w:rsidRDefault="00A24742" w:rsidP="00B46F37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03EF6" w:rsidRPr="000F177D">
        <w:rPr>
          <w:rFonts w:ascii="Times New Roman" w:hAnsi="Times New Roman"/>
          <w:color w:val="000000"/>
          <w:sz w:val="24"/>
          <w:szCs w:val="24"/>
        </w:rPr>
        <w:tab/>
      </w:r>
      <w:r w:rsidRPr="000F177D">
        <w:rPr>
          <w:rFonts w:ascii="Times New Roman" w:hAnsi="Times New Roman"/>
          <w:color w:val="000000"/>
          <w:sz w:val="24"/>
          <w:szCs w:val="24"/>
        </w:rPr>
        <w:t>возможность представления заявки на участие в торгах и прилагаемых ней документов, их копий в форме электронных документов;</w:t>
      </w:r>
    </w:p>
    <w:p w:rsidR="00897230" w:rsidRPr="000F177D" w:rsidRDefault="00A24742" w:rsidP="00B46F37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03EF6" w:rsidRPr="000F177D">
        <w:rPr>
          <w:rFonts w:ascii="Times New Roman" w:hAnsi="Times New Roman"/>
          <w:color w:val="000000"/>
          <w:sz w:val="24"/>
          <w:szCs w:val="24"/>
        </w:rPr>
        <w:tab/>
      </w:r>
      <w:r w:rsidRPr="000F177D">
        <w:rPr>
          <w:rFonts w:ascii="Times New Roman" w:hAnsi="Times New Roman"/>
          <w:color w:val="000000"/>
          <w:sz w:val="24"/>
          <w:szCs w:val="24"/>
        </w:rPr>
        <w:t xml:space="preserve">хранение и обработку в электронной форме заявок на участие в торгах и иных документов, представляемых заявителями, с использованием сертифицированных в установленном законодательством Российской Федерации порядке средств криптографической защиты информации; </w:t>
      </w:r>
    </w:p>
    <w:p w:rsidR="00897230" w:rsidRPr="000F177D" w:rsidRDefault="00A24742" w:rsidP="00E03EF6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 xml:space="preserve">защиту информации (заявок на участие в торгах и иных документов), представляемой заявителями, в том числе сохранность этой информации, предупреждение уничтожения информации, ее несанкционированного изменения и копирования; </w:t>
      </w:r>
    </w:p>
    <w:p w:rsidR="00897230" w:rsidRPr="000F177D" w:rsidRDefault="00A24742" w:rsidP="00E03EF6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>создание, обработку, хранение и представление в электронной форме информации и документов, в том числе протоколов комиссии о результатах проведения торгов;</w:t>
      </w:r>
    </w:p>
    <w:p w:rsidR="00897230" w:rsidRPr="000F177D" w:rsidRDefault="00A24742" w:rsidP="00B46F37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03EF6" w:rsidRPr="000F177D">
        <w:rPr>
          <w:rFonts w:ascii="Times New Roman" w:hAnsi="Times New Roman"/>
          <w:color w:val="000000"/>
          <w:sz w:val="24"/>
          <w:szCs w:val="24"/>
        </w:rPr>
        <w:tab/>
      </w:r>
      <w:r w:rsidRPr="000F177D">
        <w:rPr>
          <w:rFonts w:ascii="Times New Roman" w:hAnsi="Times New Roman"/>
          <w:color w:val="000000"/>
          <w:sz w:val="24"/>
          <w:szCs w:val="24"/>
        </w:rPr>
        <w:t xml:space="preserve">бесперебойное функционирование таких систем и доступ к ним пользователей, в том числе заявителей, в течение всего срока проведения торгов. </w:t>
      </w:r>
    </w:p>
    <w:p w:rsidR="00897230" w:rsidRPr="000F177D" w:rsidRDefault="00A24742" w:rsidP="00E03EF6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>Все уведомления, сообщения, подтверждения в адрес участников торгов и иных лиц, направление которых предусмотрено нормативными правовыми актами РФ для организатора торгов в связи с проведением торгов, могут производится не организатором торгов лично, а электронной площадкой, на которой проводятся торги, в силу договора между организатором торгов и такой электронной площадкой.</w:t>
      </w:r>
    </w:p>
    <w:p w:rsidR="00897230" w:rsidRPr="000F177D" w:rsidRDefault="00A24742" w:rsidP="00B46F37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B46F37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E03EF6">
        <w:rPr>
          <w:rFonts w:ascii="Times New Roman" w:hAnsi="Times New Roman"/>
          <w:color w:val="000000"/>
          <w:sz w:val="23"/>
          <w:szCs w:val="23"/>
        </w:rPr>
        <w:tab/>
      </w:r>
      <w:r w:rsidRPr="000F177D">
        <w:rPr>
          <w:rFonts w:ascii="Times New Roman" w:hAnsi="Times New Roman"/>
          <w:color w:val="000000"/>
          <w:sz w:val="24"/>
          <w:szCs w:val="24"/>
        </w:rPr>
        <w:t xml:space="preserve">4.2. В сообщении о продаже имущества должны содержаться: </w:t>
      </w:r>
    </w:p>
    <w:p w:rsidR="00897230" w:rsidRPr="000F177D" w:rsidRDefault="00A24742" w:rsidP="00E03EF6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 xml:space="preserve">сведения об имуществе, его составе, характеристиках, описание имущества, порядок ознакомления с документами на имущество; </w:t>
      </w:r>
    </w:p>
    <w:p w:rsidR="00897230" w:rsidRPr="000F177D" w:rsidRDefault="00A24742" w:rsidP="00E03EF6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 xml:space="preserve">сведения о форме проведения торгов и форме представления предложений о цене имущества, порядок, место, срок и время представления заявок на участие в торгах; </w:t>
      </w:r>
    </w:p>
    <w:p w:rsidR="00897230" w:rsidRPr="000F177D" w:rsidRDefault="00A24742" w:rsidP="00E03EF6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 xml:space="preserve">порядок оформления участия в торгах, перечень представляемых участниками торгов документов и требования к их оформлению; </w:t>
      </w:r>
    </w:p>
    <w:p w:rsidR="00897230" w:rsidRPr="000F177D" w:rsidRDefault="00A24742" w:rsidP="00E03EF6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>размер задатка, сроки и порядок внесения задатка, реквизиты счетов, на которые вносится задаток; начальная цена продажи имущества;</w:t>
      </w:r>
    </w:p>
    <w:p w:rsidR="00897230" w:rsidRPr="000F177D" w:rsidRDefault="00A24742" w:rsidP="00B46F37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03EF6" w:rsidRPr="000F177D">
        <w:rPr>
          <w:rFonts w:ascii="Times New Roman" w:hAnsi="Times New Roman"/>
          <w:color w:val="000000"/>
          <w:sz w:val="24"/>
          <w:szCs w:val="24"/>
        </w:rPr>
        <w:tab/>
      </w:r>
      <w:r w:rsidRPr="000F177D">
        <w:rPr>
          <w:rFonts w:ascii="Times New Roman" w:hAnsi="Times New Roman"/>
          <w:color w:val="000000"/>
          <w:sz w:val="24"/>
          <w:szCs w:val="24"/>
        </w:rPr>
        <w:t>величина повышения начальной цены продажи имущества ("шаг аукциона");</w:t>
      </w:r>
    </w:p>
    <w:p w:rsidR="00897230" w:rsidRPr="000F177D" w:rsidRDefault="00A24742" w:rsidP="00E03EF6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 xml:space="preserve">порядок и критерии выявления победителя торгов; </w:t>
      </w:r>
    </w:p>
    <w:p w:rsidR="00E03EF6" w:rsidRPr="000F177D" w:rsidRDefault="00A24742" w:rsidP="00E03EF6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 xml:space="preserve">дата, время и место подведения результатов торгов; </w:t>
      </w:r>
    </w:p>
    <w:p w:rsidR="00E03EF6" w:rsidRPr="000F177D" w:rsidRDefault="00A24742" w:rsidP="00E03EF6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 xml:space="preserve">порядок и срок заключения договора купли-продажи имущества; </w:t>
      </w:r>
    </w:p>
    <w:p w:rsidR="00897230" w:rsidRPr="000F177D" w:rsidRDefault="00A24742" w:rsidP="00E03EF6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>сроки платежей, реквизиты счетов, на которые вносятся платежи;</w:t>
      </w:r>
    </w:p>
    <w:p w:rsidR="00897230" w:rsidRPr="000F177D" w:rsidRDefault="00A24742" w:rsidP="00B46F37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03EF6" w:rsidRPr="000F177D">
        <w:rPr>
          <w:rFonts w:ascii="Times New Roman" w:hAnsi="Times New Roman"/>
          <w:color w:val="000000"/>
          <w:sz w:val="24"/>
          <w:szCs w:val="24"/>
        </w:rPr>
        <w:tab/>
      </w:r>
      <w:r w:rsidRPr="000F177D">
        <w:rPr>
          <w:rFonts w:ascii="Times New Roman" w:hAnsi="Times New Roman"/>
          <w:color w:val="000000"/>
          <w:sz w:val="24"/>
          <w:szCs w:val="24"/>
        </w:rPr>
        <w:t xml:space="preserve">сведения об организаторе торгов, его почтовый адрес, адрес электронной почты, номер контактного телефона. </w:t>
      </w:r>
    </w:p>
    <w:p w:rsidR="00897230" w:rsidRPr="000F177D" w:rsidRDefault="00A24742" w:rsidP="00E03EF6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>Данные в сообщении о продаже имущества должны соответствовать настоящему Положению.</w:t>
      </w:r>
    </w:p>
    <w:p w:rsidR="00897230" w:rsidRPr="000F177D" w:rsidRDefault="00A24742" w:rsidP="00B46F37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03EF6" w:rsidRPr="000F177D">
        <w:rPr>
          <w:rFonts w:ascii="Times New Roman" w:hAnsi="Times New Roman"/>
          <w:color w:val="000000"/>
          <w:sz w:val="24"/>
          <w:szCs w:val="24"/>
        </w:rPr>
        <w:tab/>
      </w:r>
      <w:r w:rsidRPr="000F177D">
        <w:rPr>
          <w:rFonts w:ascii="Times New Roman" w:hAnsi="Times New Roman"/>
          <w:color w:val="000000"/>
          <w:sz w:val="24"/>
          <w:szCs w:val="24"/>
        </w:rPr>
        <w:t>Проект договора купли-продаж</w:t>
      </w:r>
      <w:r w:rsidR="00E03EF6" w:rsidRPr="000F177D">
        <w:rPr>
          <w:rFonts w:ascii="Times New Roman" w:hAnsi="Times New Roman"/>
          <w:color w:val="000000"/>
          <w:sz w:val="24"/>
          <w:szCs w:val="24"/>
        </w:rPr>
        <w:t>и</w:t>
      </w:r>
      <w:r w:rsidRPr="000F177D">
        <w:rPr>
          <w:rFonts w:ascii="Times New Roman" w:hAnsi="Times New Roman"/>
          <w:color w:val="000000"/>
          <w:sz w:val="24"/>
          <w:szCs w:val="24"/>
        </w:rPr>
        <w:t xml:space="preserve">, подлежит размещению на электронной площадке. </w:t>
      </w:r>
    </w:p>
    <w:p w:rsidR="00897230" w:rsidRPr="000F177D" w:rsidRDefault="00A24742" w:rsidP="00E03EF6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>При подготовке к проведению торгов по продаже имущества организатор торгов осуществляет прием заявок на участие в торгах и предложений участников торгов о цене имущества.</w:t>
      </w:r>
    </w:p>
    <w:p w:rsidR="00E03EF6" w:rsidRPr="00B46F37" w:rsidRDefault="00E03EF6" w:rsidP="00E03EF6">
      <w:pPr>
        <w:spacing w:after="0"/>
        <w:ind w:firstLine="708"/>
        <w:jc w:val="both"/>
        <w:rPr>
          <w:rFonts w:ascii="Times New Roman" w:hAnsi="Times New Roman"/>
          <w:color w:val="000000"/>
          <w:sz w:val="23"/>
          <w:szCs w:val="23"/>
        </w:rPr>
      </w:pPr>
    </w:p>
    <w:p w:rsidR="00897230" w:rsidRPr="000F177D" w:rsidRDefault="00A24742" w:rsidP="00E03EF6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0F177D">
        <w:rPr>
          <w:rFonts w:ascii="Times New Roman" w:hAnsi="Times New Roman"/>
          <w:b/>
          <w:color w:val="000000"/>
          <w:sz w:val="24"/>
          <w:szCs w:val="24"/>
        </w:rPr>
        <w:t>5.</w:t>
      </w:r>
      <w:r w:rsidR="007E0B32" w:rsidRPr="000F177D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0F177D" w:rsidRPr="000F177D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0F177D">
        <w:rPr>
          <w:rFonts w:ascii="Times New Roman" w:hAnsi="Times New Roman"/>
          <w:b/>
          <w:color w:val="000000"/>
          <w:sz w:val="24"/>
          <w:szCs w:val="24"/>
        </w:rPr>
        <w:t>Проведение торгов</w:t>
      </w:r>
    </w:p>
    <w:p w:rsidR="005D71C8" w:rsidRPr="00E03EF6" w:rsidRDefault="005D71C8" w:rsidP="00E03EF6">
      <w:pPr>
        <w:spacing w:after="0"/>
        <w:jc w:val="center"/>
        <w:rPr>
          <w:rFonts w:ascii="Times New Roman" w:hAnsi="Times New Roman"/>
          <w:b/>
          <w:color w:val="000000"/>
          <w:sz w:val="23"/>
          <w:szCs w:val="23"/>
        </w:rPr>
      </w:pPr>
    </w:p>
    <w:p w:rsidR="00C14205" w:rsidRPr="000F177D" w:rsidRDefault="00D50C9A" w:rsidP="00E03EF6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5.1. </w:t>
      </w:r>
      <w:r w:rsidRPr="00D50C9A">
        <w:rPr>
          <w:rFonts w:ascii="Times New Roman" w:hAnsi="Times New Roman"/>
          <w:color w:val="000000"/>
          <w:sz w:val="24"/>
          <w:szCs w:val="24"/>
        </w:rPr>
        <w:t>Торги по продаже имущества проводятся в электронной форме с использованием электронной торговой площадки, сайт: torgi.arbbitlot.ru -  ЭТП «</w:t>
      </w:r>
      <w:proofErr w:type="spellStart"/>
      <w:r w:rsidRPr="00D50C9A">
        <w:rPr>
          <w:rFonts w:ascii="Times New Roman" w:hAnsi="Times New Roman"/>
          <w:color w:val="000000"/>
          <w:sz w:val="24"/>
          <w:szCs w:val="24"/>
        </w:rPr>
        <w:t>АРБбитЛот</w:t>
      </w:r>
      <w:proofErr w:type="spellEnd"/>
      <w:r w:rsidRPr="00D50C9A">
        <w:rPr>
          <w:rFonts w:ascii="Times New Roman" w:hAnsi="Times New Roman"/>
          <w:color w:val="000000"/>
          <w:sz w:val="24"/>
          <w:szCs w:val="24"/>
        </w:rPr>
        <w:t>», ООО «Электронная торговая площадка», эл. почта: Ploshadka-torgi@yandex.ru.</w:t>
      </w:r>
    </w:p>
    <w:p w:rsidR="00C14205" w:rsidRPr="000F177D" w:rsidRDefault="00A24742" w:rsidP="00B46F37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lastRenderedPageBreak/>
        <w:t xml:space="preserve"> </w:t>
      </w:r>
      <w:r w:rsidR="00E03EF6" w:rsidRPr="000F177D">
        <w:rPr>
          <w:rFonts w:ascii="Times New Roman" w:hAnsi="Times New Roman"/>
          <w:color w:val="000000"/>
          <w:sz w:val="24"/>
          <w:szCs w:val="24"/>
        </w:rPr>
        <w:tab/>
      </w:r>
      <w:r w:rsidRPr="000F177D">
        <w:rPr>
          <w:rFonts w:ascii="Times New Roman" w:hAnsi="Times New Roman"/>
          <w:color w:val="000000"/>
          <w:sz w:val="24"/>
          <w:szCs w:val="24"/>
        </w:rPr>
        <w:t>5.2. "Шаг аукциона" составляет 5 % от начальной цены лота.</w:t>
      </w:r>
    </w:p>
    <w:p w:rsidR="00C14205" w:rsidRPr="000F177D" w:rsidRDefault="00A24742" w:rsidP="00B46F37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B46F37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E03EF6">
        <w:rPr>
          <w:rFonts w:ascii="Times New Roman" w:hAnsi="Times New Roman"/>
          <w:color w:val="000000"/>
          <w:sz w:val="23"/>
          <w:szCs w:val="23"/>
        </w:rPr>
        <w:tab/>
      </w:r>
      <w:r w:rsidRPr="000F177D">
        <w:rPr>
          <w:rFonts w:ascii="Times New Roman" w:hAnsi="Times New Roman"/>
          <w:color w:val="000000"/>
          <w:sz w:val="24"/>
          <w:szCs w:val="24"/>
        </w:rPr>
        <w:t xml:space="preserve">5.3. Победителем </w:t>
      </w:r>
      <w:r w:rsidR="00E03EF6" w:rsidRPr="000F177D">
        <w:rPr>
          <w:rFonts w:ascii="Times New Roman" w:hAnsi="Times New Roman"/>
          <w:color w:val="000000"/>
          <w:sz w:val="24"/>
          <w:szCs w:val="24"/>
        </w:rPr>
        <w:t>от</w:t>
      </w:r>
      <w:r w:rsidRPr="000F177D">
        <w:rPr>
          <w:rFonts w:ascii="Times New Roman" w:hAnsi="Times New Roman"/>
          <w:color w:val="000000"/>
          <w:sz w:val="24"/>
          <w:szCs w:val="24"/>
        </w:rPr>
        <w:t xml:space="preserve">крытых торгов признается участник торгов, предложивший наиболее высокую цену. </w:t>
      </w:r>
    </w:p>
    <w:p w:rsidR="00C14205" w:rsidRPr="000F177D" w:rsidRDefault="00A24742" w:rsidP="00E03EF6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>5.4. 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торгов, в котором указываются:</w:t>
      </w:r>
    </w:p>
    <w:p w:rsidR="00473F6B" w:rsidRPr="000F177D" w:rsidRDefault="00A24742" w:rsidP="00E03EF6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73F6B" w:rsidRPr="000F177D">
        <w:rPr>
          <w:rFonts w:ascii="Times New Roman" w:hAnsi="Times New Roman"/>
          <w:color w:val="000000"/>
          <w:sz w:val="24"/>
          <w:szCs w:val="24"/>
        </w:rPr>
        <w:t>-</w:t>
      </w:r>
      <w:r w:rsidRPr="000F177D">
        <w:rPr>
          <w:rFonts w:ascii="Times New Roman" w:hAnsi="Times New Roman"/>
          <w:color w:val="000000"/>
          <w:sz w:val="24"/>
          <w:szCs w:val="24"/>
        </w:rPr>
        <w:t xml:space="preserve"> наименование, ИНН, и место нахождения (для юридического лица), фамилия, имя, отчество, место жительства (для физического лица) каждого участника торгов; </w:t>
      </w:r>
    </w:p>
    <w:p w:rsidR="00473F6B" w:rsidRPr="000F177D" w:rsidRDefault="00473F6B" w:rsidP="00E03EF6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>-</w:t>
      </w:r>
      <w:r w:rsidR="00E03EF6" w:rsidRPr="000F177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24742" w:rsidRPr="000F177D">
        <w:rPr>
          <w:rFonts w:ascii="Times New Roman" w:hAnsi="Times New Roman"/>
          <w:color w:val="000000"/>
          <w:sz w:val="24"/>
          <w:szCs w:val="24"/>
        </w:rPr>
        <w:t xml:space="preserve">результаты рассмотрения предложений о цене Имущества, представленных участниками торгов; </w:t>
      </w:r>
    </w:p>
    <w:p w:rsidR="00473F6B" w:rsidRPr="000F177D" w:rsidRDefault="00E03EF6" w:rsidP="00E03EF6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A24742" w:rsidRPr="000F177D">
        <w:rPr>
          <w:rFonts w:ascii="Times New Roman" w:hAnsi="Times New Roman"/>
          <w:color w:val="000000"/>
          <w:sz w:val="24"/>
          <w:szCs w:val="24"/>
        </w:rPr>
        <w:t>наименование, ИНН, и место нахождения (для юридического лица), фамилия, имя, отчество, место жительства</w:t>
      </w:r>
      <w:r w:rsidR="00AB2FDD" w:rsidRPr="000F177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24742" w:rsidRPr="000F177D">
        <w:rPr>
          <w:rFonts w:ascii="Times New Roman" w:hAnsi="Times New Roman"/>
          <w:color w:val="000000"/>
          <w:sz w:val="24"/>
          <w:szCs w:val="24"/>
        </w:rPr>
        <w:t>(для физического лица) участника торгов, который сделал предпоследнее предложение о цене Имущества в ходе торгов; наименование ИНН, место нахождения (для юридического лица), фамилия, имя, отчество, место жительства (для физического лица) победителя торгов;</w:t>
      </w:r>
    </w:p>
    <w:p w:rsidR="00473F6B" w:rsidRPr="000F177D" w:rsidRDefault="00E03EF6" w:rsidP="00E03EF6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>-</w:t>
      </w:r>
      <w:r w:rsidR="00A24742" w:rsidRPr="000F177D">
        <w:rPr>
          <w:rFonts w:ascii="Times New Roman" w:hAnsi="Times New Roman"/>
          <w:color w:val="000000"/>
          <w:sz w:val="24"/>
          <w:szCs w:val="24"/>
        </w:rPr>
        <w:t xml:space="preserve"> обоснование принятого организатором торгов решения о признании участника торгов победителем. </w:t>
      </w:r>
    </w:p>
    <w:p w:rsidR="00473F6B" w:rsidRPr="000F177D" w:rsidRDefault="00A24742" w:rsidP="00E03EF6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 xml:space="preserve">5.5. Подписание протокола об итогах торгов производится непосредственно после завершения торгов по месту проведения торгов. 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дня, следующего после дня подписания такого протокола, на адрес электронной почты, указанный в заявке на участие в торгах. </w:t>
      </w:r>
    </w:p>
    <w:p w:rsidR="00473F6B" w:rsidRPr="000F177D" w:rsidRDefault="00A24742" w:rsidP="00E03EF6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>5.6. Если к участию в торгах был допущен только один участник, предложение которого о цене имущества не ниже начальной цены продажи имущества, договор купли-продажи имущества заключается с этим участником торгов в соответствии с представленным им предложением о цене имущества.</w:t>
      </w:r>
    </w:p>
    <w:p w:rsidR="00473F6B" w:rsidRPr="000F177D" w:rsidRDefault="00A24742" w:rsidP="00B46F37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03EF6" w:rsidRPr="000F177D">
        <w:rPr>
          <w:rFonts w:ascii="Times New Roman" w:hAnsi="Times New Roman"/>
          <w:color w:val="000000"/>
          <w:sz w:val="24"/>
          <w:szCs w:val="24"/>
        </w:rPr>
        <w:tab/>
      </w:r>
      <w:r w:rsidRPr="000F177D">
        <w:rPr>
          <w:rFonts w:ascii="Times New Roman" w:hAnsi="Times New Roman"/>
          <w:color w:val="000000"/>
          <w:sz w:val="24"/>
          <w:szCs w:val="24"/>
        </w:rPr>
        <w:t>5.7. В случае, если не были представлены заявки на участие в торгах или договор купли-продажи не был заключен с единственным участником торгов, организатор торгов принимает решение о проведении</w:t>
      </w:r>
      <w:r w:rsidR="007E0B32" w:rsidRPr="000F177D">
        <w:rPr>
          <w:rFonts w:ascii="Times New Roman" w:hAnsi="Times New Roman"/>
          <w:color w:val="000000"/>
          <w:sz w:val="24"/>
          <w:szCs w:val="24"/>
        </w:rPr>
        <w:t xml:space="preserve"> повторных торгов с установлением</w:t>
      </w:r>
      <w:r w:rsidRPr="000F177D">
        <w:rPr>
          <w:rFonts w:ascii="Times New Roman" w:hAnsi="Times New Roman"/>
          <w:color w:val="000000"/>
          <w:sz w:val="24"/>
          <w:szCs w:val="24"/>
        </w:rPr>
        <w:t xml:space="preserve"> начальной цены продажи нереализованного имущества. </w:t>
      </w:r>
    </w:p>
    <w:p w:rsidR="00473F6B" w:rsidRPr="000F177D" w:rsidRDefault="00A24742" w:rsidP="00E03EF6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>5.8. Если торги признаны не состоявшимися, задаток подлежит возврату. Задаток возвращается также лицам, которые участвовали в торгах, но не выиграли их. Задаток должен быть возвращен лицам, независимо от оснований его возврата не позднее 5 (пяти) рабочих дней, с даты подписания протокола, фиксирующего результат проведения торгов.</w:t>
      </w:r>
    </w:p>
    <w:p w:rsidR="00473F6B" w:rsidRPr="000F177D" w:rsidRDefault="00A24742" w:rsidP="00B46F37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0F177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03EF6" w:rsidRPr="000F177D">
        <w:rPr>
          <w:rFonts w:ascii="Times New Roman" w:hAnsi="Times New Roman"/>
          <w:color w:val="000000"/>
          <w:sz w:val="24"/>
          <w:szCs w:val="24"/>
        </w:rPr>
        <w:tab/>
      </w:r>
      <w:r w:rsidRPr="000F177D">
        <w:rPr>
          <w:rFonts w:ascii="Times New Roman" w:hAnsi="Times New Roman"/>
          <w:color w:val="000000"/>
          <w:sz w:val="24"/>
          <w:szCs w:val="24"/>
        </w:rPr>
        <w:t>5.9. В течение двух рабочих дней с даты подписания протокола о результатах проведения торгов организатор торгов на</w:t>
      </w:r>
      <w:r w:rsidR="007E0B32" w:rsidRPr="000F177D">
        <w:rPr>
          <w:rFonts w:ascii="Times New Roman" w:hAnsi="Times New Roman"/>
          <w:color w:val="000000"/>
          <w:sz w:val="24"/>
          <w:szCs w:val="24"/>
        </w:rPr>
        <w:t>правляет победителю торгов копию</w:t>
      </w:r>
      <w:r w:rsidRPr="000F177D">
        <w:rPr>
          <w:rFonts w:ascii="Times New Roman" w:hAnsi="Times New Roman"/>
          <w:color w:val="000000"/>
          <w:sz w:val="24"/>
          <w:szCs w:val="24"/>
        </w:rPr>
        <w:t xml:space="preserve"> этого протокола. В течение пяти дней с даты подписания этого протокола фи</w:t>
      </w:r>
      <w:r w:rsidR="00435C11" w:rsidRPr="000F177D">
        <w:rPr>
          <w:rFonts w:ascii="Times New Roman" w:hAnsi="Times New Roman"/>
          <w:color w:val="000000"/>
          <w:sz w:val="24"/>
          <w:szCs w:val="24"/>
        </w:rPr>
        <w:t>нан</w:t>
      </w:r>
      <w:r w:rsidRPr="000F177D">
        <w:rPr>
          <w:rFonts w:ascii="Times New Roman" w:hAnsi="Times New Roman"/>
          <w:color w:val="000000"/>
          <w:sz w:val="24"/>
          <w:szCs w:val="24"/>
        </w:rPr>
        <w:t>совый управляющий направляет победителю торгов предложение заключить договор купли</w:t>
      </w:r>
      <w:r w:rsidR="00E03EF6" w:rsidRPr="000F177D">
        <w:rPr>
          <w:rFonts w:ascii="Times New Roman" w:hAnsi="Times New Roman"/>
          <w:color w:val="000000"/>
          <w:sz w:val="24"/>
          <w:szCs w:val="24"/>
        </w:rPr>
        <w:t>-</w:t>
      </w:r>
      <w:r w:rsidRPr="000F177D">
        <w:rPr>
          <w:rFonts w:ascii="Times New Roman" w:hAnsi="Times New Roman"/>
          <w:color w:val="000000"/>
          <w:sz w:val="24"/>
          <w:szCs w:val="24"/>
        </w:rPr>
        <w:t xml:space="preserve">продажи имущества с приложением проекта данного договора в соответствии с представленным победителем торгов предложением о цене имущества. </w:t>
      </w:r>
    </w:p>
    <w:p w:rsidR="00473F6B" w:rsidRPr="000F177D" w:rsidRDefault="000F177D" w:rsidP="00E03EF6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5.10</w:t>
      </w:r>
      <w:r w:rsidR="00A24742" w:rsidRPr="000F177D">
        <w:rPr>
          <w:rFonts w:ascii="Times New Roman" w:hAnsi="Times New Roman"/>
          <w:color w:val="000000"/>
          <w:sz w:val="24"/>
          <w:szCs w:val="24"/>
        </w:rPr>
        <w:t>. В случае отказа или уклонения победителя торгов от подписания данного договора в течение пяти дней с даты получения указанного предложения финансового управляющего внесенный задаток ему не возвращается и финансовый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</w:t>
      </w:r>
      <w:r w:rsidR="00E03EF6" w:rsidRPr="000F177D">
        <w:rPr>
          <w:rFonts w:ascii="Times New Roman" w:hAnsi="Times New Roman"/>
          <w:color w:val="000000"/>
          <w:sz w:val="24"/>
          <w:szCs w:val="24"/>
        </w:rPr>
        <w:t xml:space="preserve"> исключением победителя торгов.</w:t>
      </w:r>
    </w:p>
    <w:p w:rsidR="00E03EF6" w:rsidRPr="00B46F37" w:rsidRDefault="00E03EF6" w:rsidP="00E03EF6">
      <w:pPr>
        <w:spacing w:after="0"/>
        <w:ind w:firstLine="708"/>
        <w:jc w:val="both"/>
        <w:rPr>
          <w:rFonts w:ascii="Times New Roman" w:hAnsi="Times New Roman"/>
          <w:color w:val="000000"/>
          <w:sz w:val="23"/>
          <w:szCs w:val="23"/>
        </w:rPr>
      </w:pPr>
    </w:p>
    <w:p w:rsidR="00473F6B" w:rsidRPr="008B750A" w:rsidRDefault="00A24742" w:rsidP="00E03EF6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8B750A">
        <w:rPr>
          <w:rFonts w:ascii="Times New Roman" w:hAnsi="Times New Roman"/>
          <w:b/>
          <w:color w:val="000000"/>
          <w:sz w:val="24"/>
          <w:szCs w:val="24"/>
        </w:rPr>
        <w:t xml:space="preserve">6. </w:t>
      </w:r>
      <w:r w:rsidR="008B750A" w:rsidRPr="008B750A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8B750A">
        <w:rPr>
          <w:rFonts w:ascii="Times New Roman" w:hAnsi="Times New Roman"/>
          <w:b/>
          <w:color w:val="000000"/>
          <w:sz w:val="24"/>
          <w:szCs w:val="24"/>
        </w:rPr>
        <w:t>Проведение повторных торгов</w:t>
      </w:r>
    </w:p>
    <w:p w:rsidR="005D71C8" w:rsidRPr="00E03EF6" w:rsidRDefault="005D71C8" w:rsidP="00E03EF6">
      <w:pPr>
        <w:spacing w:after="0"/>
        <w:jc w:val="center"/>
        <w:rPr>
          <w:rFonts w:ascii="Times New Roman" w:hAnsi="Times New Roman"/>
          <w:b/>
          <w:color w:val="000000"/>
          <w:sz w:val="23"/>
          <w:szCs w:val="23"/>
        </w:rPr>
      </w:pPr>
    </w:p>
    <w:p w:rsidR="00473F6B" w:rsidRPr="008B750A" w:rsidRDefault="00A24742" w:rsidP="00E03EF6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8B750A">
        <w:rPr>
          <w:rFonts w:ascii="Times New Roman" w:hAnsi="Times New Roman"/>
          <w:color w:val="000000"/>
          <w:sz w:val="24"/>
          <w:szCs w:val="24"/>
        </w:rPr>
        <w:lastRenderedPageBreak/>
        <w:t>6.1.</w:t>
      </w:r>
      <w:r w:rsidR="008B750A" w:rsidRPr="008B750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B750A">
        <w:rPr>
          <w:rFonts w:ascii="Times New Roman" w:hAnsi="Times New Roman"/>
          <w:color w:val="000000"/>
          <w:sz w:val="24"/>
          <w:szCs w:val="24"/>
        </w:rPr>
        <w:t>В случае признания торгов несостоявшимися и не заключения договора купли-продажи с единственным участником торгов, а также в случае не заключения договора купли-продажи имущества по результатам торгов финансовый управляющий в течение пяти рабочих дней после завершения срока, установленного Законом о банкротстве для принятия решений о признании торгов несостоявшимися, для заключения договора купли</w:t>
      </w:r>
      <w:r w:rsidR="00E03EF6" w:rsidRPr="008B750A">
        <w:rPr>
          <w:rFonts w:ascii="Times New Roman" w:hAnsi="Times New Roman"/>
          <w:color w:val="000000"/>
          <w:sz w:val="24"/>
          <w:szCs w:val="24"/>
        </w:rPr>
        <w:t>-</w:t>
      </w:r>
      <w:r w:rsidRPr="008B750A">
        <w:rPr>
          <w:rFonts w:ascii="Times New Roman" w:hAnsi="Times New Roman"/>
          <w:color w:val="000000"/>
          <w:sz w:val="24"/>
          <w:szCs w:val="24"/>
        </w:rPr>
        <w:t>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</w:t>
      </w:r>
      <w:r w:rsidR="007E0B32" w:rsidRPr="008B750A">
        <w:rPr>
          <w:rFonts w:ascii="Times New Roman" w:hAnsi="Times New Roman"/>
          <w:color w:val="000000"/>
          <w:sz w:val="24"/>
          <w:szCs w:val="24"/>
        </w:rPr>
        <w:t>ргов и об установлении начально</w:t>
      </w:r>
      <w:r w:rsidRPr="008B750A">
        <w:rPr>
          <w:rFonts w:ascii="Times New Roman" w:hAnsi="Times New Roman"/>
          <w:color w:val="000000"/>
          <w:sz w:val="24"/>
          <w:szCs w:val="24"/>
        </w:rPr>
        <w:t xml:space="preserve">й цены продажи имущества. Повторные торги проводятся в порядке, установленном настоящим Положением и Законом о банкротстве. </w:t>
      </w:r>
    </w:p>
    <w:p w:rsidR="00473F6B" w:rsidRPr="008B750A" w:rsidRDefault="00A24742" w:rsidP="00E03EF6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8B750A">
        <w:rPr>
          <w:rFonts w:ascii="Times New Roman" w:hAnsi="Times New Roman"/>
          <w:color w:val="000000"/>
          <w:sz w:val="24"/>
          <w:szCs w:val="24"/>
        </w:rPr>
        <w:t>6.2.</w:t>
      </w:r>
      <w:r w:rsidR="008B750A" w:rsidRPr="008B750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B750A">
        <w:rPr>
          <w:rFonts w:ascii="Times New Roman" w:hAnsi="Times New Roman"/>
          <w:color w:val="000000"/>
          <w:sz w:val="24"/>
          <w:szCs w:val="24"/>
        </w:rPr>
        <w:t xml:space="preserve">Начальная цена продажи имущества на повторных торгах устанавливается на десять процентов ниже начальной цены продажи имущества, установленной в соответствии с настоящим Положением на первоначальных торгах. </w:t>
      </w:r>
    </w:p>
    <w:p w:rsidR="00473F6B" w:rsidRPr="008B750A" w:rsidRDefault="00A24742" w:rsidP="00E03EF6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8B750A">
        <w:rPr>
          <w:rFonts w:ascii="Times New Roman" w:hAnsi="Times New Roman"/>
          <w:color w:val="000000"/>
          <w:sz w:val="24"/>
          <w:szCs w:val="24"/>
        </w:rPr>
        <w:t>6.3.</w:t>
      </w:r>
      <w:r w:rsidR="008B750A" w:rsidRPr="008B750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B750A">
        <w:rPr>
          <w:rFonts w:ascii="Times New Roman" w:hAnsi="Times New Roman"/>
          <w:color w:val="000000"/>
          <w:sz w:val="24"/>
          <w:szCs w:val="24"/>
        </w:rPr>
        <w:t>Повторные торги проводятся в том же порядке, что и первые торги.</w:t>
      </w:r>
    </w:p>
    <w:p w:rsidR="00E03EF6" w:rsidRPr="008B750A" w:rsidRDefault="00A24742" w:rsidP="00E03EF6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8B750A">
        <w:rPr>
          <w:rFonts w:ascii="Times New Roman" w:hAnsi="Times New Roman"/>
          <w:color w:val="000000"/>
          <w:sz w:val="24"/>
          <w:szCs w:val="24"/>
        </w:rPr>
        <w:t>6.4.</w:t>
      </w:r>
      <w:r w:rsidR="008B750A" w:rsidRPr="008B750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B750A">
        <w:rPr>
          <w:rFonts w:ascii="Times New Roman" w:hAnsi="Times New Roman"/>
          <w:color w:val="000000"/>
          <w:sz w:val="24"/>
          <w:szCs w:val="24"/>
        </w:rPr>
        <w:t>В случае признания повторных торгов несостоявшимися и не заключения договора купли-продажи с единственным участником повторных торгов, а также в случае не заключения договора купли-продажи имущества по результатам повторных торгов, оно подлежит продаже посредством публичного предложения.</w:t>
      </w:r>
    </w:p>
    <w:p w:rsidR="00473F6B" w:rsidRPr="00B46F37" w:rsidRDefault="00A24742" w:rsidP="00E03EF6">
      <w:pPr>
        <w:spacing w:after="0"/>
        <w:ind w:firstLine="708"/>
        <w:jc w:val="both"/>
        <w:rPr>
          <w:rFonts w:ascii="Times New Roman" w:hAnsi="Times New Roman"/>
          <w:color w:val="000000"/>
          <w:sz w:val="23"/>
          <w:szCs w:val="23"/>
        </w:rPr>
      </w:pPr>
      <w:r w:rsidRPr="00B46F37">
        <w:rPr>
          <w:rFonts w:ascii="Times New Roman" w:hAnsi="Times New Roman"/>
          <w:color w:val="000000"/>
          <w:sz w:val="23"/>
          <w:szCs w:val="23"/>
        </w:rPr>
        <w:t xml:space="preserve"> </w:t>
      </w:r>
    </w:p>
    <w:p w:rsidR="00473F6B" w:rsidRPr="008B750A" w:rsidRDefault="00A24742" w:rsidP="00E03EF6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8B750A">
        <w:rPr>
          <w:rFonts w:ascii="Times New Roman" w:hAnsi="Times New Roman"/>
          <w:b/>
          <w:color w:val="000000"/>
          <w:sz w:val="24"/>
          <w:szCs w:val="24"/>
        </w:rPr>
        <w:t xml:space="preserve">7. </w:t>
      </w:r>
      <w:r w:rsidR="008B750A" w:rsidRPr="008B750A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8B750A">
        <w:rPr>
          <w:rFonts w:ascii="Times New Roman" w:hAnsi="Times New Roman"/>
          <w:b/>
          <w:color w:val="000000"/>
          <w:sz w:val="24"/>
          <w:szCs w:val="24"/>
        </w:rPr>
        <w:t>Продажа имущества посредством публичного предложения</w:t>
      </w:r>
    </w:p>
    <w:p w:rsidR="005D71C8" w:rsidRPr="00E03EF6" w:rsidRDefault="005D71C8" w:rsidP="00E03EF6">
      <w:pPr>
        <w:spacing w:after="0"/>
        <w:jc w:val="center"/>
        <w:rPr>
          <w:rFonts w:ascii="Times New Roman" w:hAnsi="Times New Roman"/>
          <w:b/>
          <w:color w:val="000000"/>
          <w:sz w:val="23"/>
          <w:szCs w:val="23"/>
        </w:rPr>
      </w:pPr>
    </w:p>
    <w:p w:rsidR="00473F6B" w:rsidRPr="007327AB" w:rsidRDefault="00A24742" w:rsidP="00783745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7327AB">
        <w:rPr>
          <w:rFonts w:ascii="Times New Roman" w:hAnsi="Times New Roman"/>
          <w:color w:val="000000"/>
          <w:sz w:val="24"/>
          <w:szCs w:val="24"/>
        </w:rPr>
        <w:t>7.1. В случае, если повторные торги по продаже имущества должника признаны несостоявшимися или договор купли</w:t>
      </w:r>
      <w:r w:rsidRPr="007327AB">
        <w:rPr>
          <w:rFonts w:ascii="Times New Roman" w:hAnsi="Times New Roman"/>
          <w:color w:val="000000"/>
          <w:sz w:val="24"/>
          <w:szCs w:val="24"/>
        </w:rPr>
        <w:softHyphen/>
        <w:t xml:space="preserve"> продажи не был заключен с их единственным участником, а также в случае не заключения договора </w:t>
      </w:r>
      <w:r w:rsidR="00783745" w:rsidRPr="007327AB">
        <w:rPr>
          <w:rFonts w:ascii="Times New Roman" w:hAnsi="Times New Roman"/>
          <w:color w:val="000000"/>
          <w:sz w:val="24"/>
          <w:szCs w:val="24"/>
        </w:rPr>
        <w:t>купли-</w:t>
      </w:r>
      <w:r w:rsidRPr="007327AB">
        <w:rPr>
          <w:rFonts w:ascii="Times New Roman" w:hAnsi="Times New Roman"/>
          <w:color w:val="000000"/>
          <w:sz w:val="24"/>
          <w:szCs w:val="24"/>
        </w:rPr>
        <w:t xml:space="preserve">продажи по результатам повторных торгов, продаваемое на торгах имущество должника подлежит продаже посредством публичного предложения. </w:t>
      </w:r>
    </w:p>
    <w:p w:rsidR="00473F6B" w:rsidRPr="007327AB" w:rsidRDefault="00A24742" w:rsidP="00783745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7327AB">
        <w:rPr>
          <w:rFonts w:ascii="Times New Roman" w:hAnsi="Times New Roman"/>
          <w:color w:val="000000"/>
          <w:sz w:val="24"/>
          <w:szCs w:val="24"/>
        </w:rPr>
        <w:t xml:space="preserve">7.2. Начальная цена продажи имущества Должника, выставляемого на продажу путем публичного предложения. устанавливается в размере начальной цены, указанной в сообщении о продаже имущества должника на повторных торгах. </w:t>
      </w:r>
    </w:p>
    <w:p w:rsidR="00473F6B" w:rsidRPr="007327AB" w:rsidRDefault="00A24742" w:rsidP="00783745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7327AB">
        <w:rPr>
          <w:rFonts w:ascii="Times New Roman" w:hAnsi="Times New Roman"/>
          <w:color w:val="000000"/>
          <w:sz w:val="24"/>
          <w:szCs w:val="24"/>
        </w:rPr>
        <w:t xml:space="preserve">7.3. Величина, на которую последовательно снижается цена предложения составляет 10 (десять) процентов каждые 5 календарных дней от начальной цены выставленной на продажу посредством публичного предложения. </w:t>
      </w:r>
    </w:p>
    <w:p w:rsidR="00473F6B" w:rsidRPr="007327AB" w:rsidRDefault="00A24742" w:rsidP="00783745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7327AB">
        <w:rPr>
          <w:rFonts w:ascii="Times New Roman" w:hAnsi="Times New Roman"/>
          <w:color w:val="000000"/>
          <w:sz w:val="24"/>
          <w:szCs w:val="24"/>
        </w:rPr>
        <w:t xml:space="preserve">7.4. Период, по истечении которого последовательно снижается цена предложения составляет 5 (пять) календарных дней. </w:t>
      </w:r>
    </w:p>
    <w:p w:rsidR="00473F6B" w:rsidRPr="007327AB" w:rsidRDefault="00A24742" w:rsidP="00783745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7327AB">
        <w:rPr>
          <w:rFonts w:ascii="Times New Roman" w:hAnsi="Times New Roman"/>
          <w:color w:val="000000"/>
          <w:sz w:val="24"/>
          <w:szCs w:val="24"/>
        </w:rPr>
        <w:t>7.5. Минимальная цена, по которой может быть реализовано имущество посредством публичного пр</w:t>
      </w:r>
      <w:r w:rsidR="007327AB">
        <w:rPr>
          <w:rFonts w:ascii="Times New Roman" w:hAnsi="Times New Roman"/>
          <w:color w:val="000000"/>
          <w:sz w:val="24"/>
          <w:szCs w:val="24"/>
        </w:rPr>
        <w:t>едложения, составляет по лоту –</w:t>
      </w:r>
      <w:r w:rsidRPr="007327A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A5332">
        <w:rPr>
          <w:rFonts w:ascii="Times New Roman" w:hAnsi="Times New Roman"/>
          <w:color w:val="000000"/>
          <w:sz w:val="24"/>
          <w:szCs w:val="24"/>
        </w:rPr>
        <w:t>48 013</w:t>
      </w:r>
      <w:r w:rsidRPr="007327AB">
        <w:rPr>
          <w:rFonts w:ascii="Times New Roman" w:hAnsi="Times New Roman"/>
          <w:color w:val="000000"/>
          <w:sz w:val="24"/>
          <w:szCs w:val="24"/>
        </w:rPr>
        <w:t xml:space="preserve"> рублей.</w:t>
      </w:r>
    </w:p>
    <w:p w:rsidR="00473F6B" w:rsidRPr="0036425E" w:rsidRDefault="00A24742" w:rsidP="00B46F37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B46F37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783745">
        <w:rPr>
          <w:rFonts w:ascii="Times New Roman" w:hAnsi="Times New Roman"/>
          <w:color w:val="000000"/>
          <w:sz w:val="23"/>
          <w:szCs w:val="23"/>
        </w:rPr>
        <w:tab/>
      </w:r>
      <w:r w:rsidRPr="0036425E">
        <w:rPr>
          <w:rFonts w:ascii="Times New Roman" w:hAnsi="Times New Roman"/>
          <w:color w:val="000000"/>
          <w:sz w:val="24"/>
          <w:szCs w:val="24"/>
        </w:rPr>
        <w:t>7.6. 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соответствующую требованиям законодательства РФ, требованиям, изложенным в настоящем Положении,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</w:t>
      </w:r>
    </w:p>
    <w:p w:rsidR="00473F6B" w:rsidRPr="0036425E" w:rsidRDefault="00A24742" w:rsidP="00783745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6425E">
        <w:rPr>
          <w:rFonts w:ascii="Times New Roman" w:hAnsi="Times New Roman"/>
          <w:color w:val="000000"/>
          <w:sz w:val="24"/>
          <w:szCs w:val="24"/>
        </w:rPr>
        <w:t>В случае, если несколько участников торгов по продаже имущества должника посредством публичного предложения представили в установленный срок заявки</w:t>
      </w:r>
      <w:r w:rsidR="00783745" w:rsidRPr="0036425E">
        <w:rPr>
          <w:rFonts w:ascii="Times New Roman" w:hAnsi="Times New Roman"/>
          <w:color w:val="000000"/>
          <w:sz w:val="24"/>
          <w:szCs w:val="24"/>
        </w:rPr>
        <w:t>,</w:t>
      </w:r>
      <w:r w:rsidRPr="0036425E">
        <w:rPr>
          <w:rFonts w:ascii="Times New Roman" w:hAnsi="Times New Roman"/>
          <w:color w:val="000000"/>
          <w:sz w:val="24"/>
          <w:szCs w:val="24"/>
        </w:rPr>
        <w:t xml:space="preserve">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</w:t>
      </w:r>
    </w:p>
    <w:p w:rsidR="00473F6B" w:rsidRPr="0036425E" w:rsidRDefault="00A24742" w:rsidP="00783745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6425E">
        <w:rPr>
          <w:rFonts w:ascii="Times New Roman" w:hAnsi="Times New Roman"/>
          <w:color w:val="000000"/>
          <w:sz w:val="24"/>
          <w:szCs w:val="24"/>
        </w:rPr>
        <w:t xml:space="preserve"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</w:t>
      </w:r>
      <w:r w:rsidRPr="0036425E">
        <w:rPr>
          <w:rFonts w:ascii="Times New Roman" w:hAnsi="Times New Roman"/>
          <w:color w:val="000000"/>
          <w:sz w:val="24"/>
          <w:szCs w:val="24"/>
        </w:rPr>
        <w:lastRenderedPageBreak/>
        <w:t xml:space="preserve">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</w:t>
      </w:r>
    </w:p>
    <w:p w:rsidR="00473F6B" w:rsidRPr="0036425E" w:rsidRDefault="00A24742" w:rsidP="00783745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6425E">
        <w:rPr>
          <w:rFonts w:ascii="Times New Roman" w:hAnsi="Times New Roman"/>
          <w:color w:val="000000"/>
          <w:sz w:val="24"/>
          <w:szCs w:val="24"/>
        </w:rPr>
        <w:t>7.7. 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:rsidR="00473F6B" w:rsidRPr="0036425E" w:rsidRDefault="00A24742" w:rsidP="00B46F37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36425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83745" w:rsidRPr="0036425E">
        <w:rPr>
          <w:rFonts w:ascii="Times New Roman" w:hAnsi="Times New Roman"/>
          <w:color w:val="000000"/>
          <w:sz w:val="24"/>
          <w:szCs w:val="24"/>
        </w:rPr>
        <w:tab/>
      </w:r>
      <w:r w:rsidRPr="0036425E">
        <w:rPr>
          <w:rFonts w:ascii="Times New Roman" w:hAnsi="Times New Roman"/>
          <w:color w:val="000000"/>
          <w:sz w:val="24"/>
          <w:szCs w:val="24"/>
        </w:rPr>
        <w:t xml:space="preserve">7.8. Победитель торгов должен подписать договор купли-продажи в течении 5 дней со дня получения предложения от финансового управляющего о заключении такого договора. </w:t>
      </w:r>
    </w:p>
    <w:p w:rsidR="00473F6B" w:rsidRPr="0036425E" w:rsidRDefault="00A24742" w:rsidP="00783745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6425E">
        <w:rPr>
          <w:rFonts w:ascii="Times New Roman" w:hAnsi="Times New Roman"/>
          <w:color w:val="000000"/>
          <w:sz w:val="24"/>
          <w:szCs w:val="24"/>
        </w:rPr>
        <w:t xml:space="preserve">7.9. Оплата стоимости лота осуществляется в течении 30 (тридцати) календарных дней со дня подписания договора купли-продажи. </w:t>
      </w:r>
    </w:p>
    <w:p w:rsidR="00783745" w:rsidRPr="00B46F37" w:rsidRDefault="00783745" w:rsidP="00783745">
      <w:pPr>
        <w:spacing w:after="0"/>
        <w:ind w:firstLine="708"/>
        <w:jc w:val="both"/>
        <w:rPr>
          <w:rFonts w:ascii="Times New Roman" w:hAnsi="Times New Roman"/>
          <w:color w:val="000000"/>
          <w:sz w:val="23"/>
          <w:szCs w:val="23"/>
        </w:rPr>
      </w:pPr>
    </w:p>
    <w:p w:rsidR="00473F6B" w:rsidRPr="0036425E" w:rsidRDefault="00A24742" w:rsidP="00783745">
      <w:pPr>
        <w:spacing w:after="0"/>
        <w:ind w:firstLine="708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6425E">
        <w:rPr>
          <w:rFonts w:ascii="Times New Roman" w:hAnsi="Times New Roman"/>
          <w:b/>
          <w:color w:val="000000"/>
          <w:sz w:val="24"/>
          <w:szCs w:val="24"/>
        </w:rPr>
        <w:t xml:space="preserve">8. </w:t>
      </w:r>
      <w:r w:rsidR="0036425E" w:rsidRPr="0036425E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36425E">
        <w:rPr>
          <w:rFonts w:ascii="Times New Roman" w:hAnsi="Times New Roman"/>
          <w:b/>
          <w:color w:val="000000"/>
          <w:sz w:val="24"/>
          <w:szCs w:val="24"/>
        </w:rPr>
        <w:t>Дополнительные условия продажи имущества</w:t>
      </w:r>
    </w:p>
    <w:p w:rsidR="005D71C8" w:rsidRPr="00783745" w:rsidRDefault="005D71C8" w:rsidP="00783745">
      <w:pPr>
        <w:spacing w:after="0"/>
        <w:ind w:firstLine="708"/>
        <w:jc w:val="center"/>
        <w:rPr>
          <w:rFonts w:ascii="Times New Roman" w:hAnsi="Times New Roman"/>
          <w:b/>
          <w:color w:val="000000"/>
          <w:sz w:val="23"/>
          <w:szCs w:val="23"/>
        </w:rPr>
      </w:pPr>
    </w:p>
    <w:p w:rsidR="00473F6B" w:rsidRPr="0036425E" w:rsidRDefault="00A24742" w:rsidP="00B46F37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B46F37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783745">
        <w:rPr>
          <w:rFonts w:ascii="Times New Roman" w:hAnsi="Times New Roman"/>
          <w:color w:val="000000"/>
          <w:sz w:val="23"/>
          <w:szCs w:val="23"/>
        </w:rPr>
        <w:tab/>
      </w:r>
      <w:r w:rsidRPr="0036425E">
        <w:rPr>
          <w:rFonts w:ascii="Times New Roman" w:hAnsi="Times New Roman"/>
          <w:color w:val="000000"/>
          <w:sz w:val="24"/>
          <w:szCs w:val="24"/>
        </w:rPr>
        <w:t>8.1. Все расходы, с вязанные с осуществлением регистрационных действий, обусловленных продажей имущества, являющегося предметом торгов, возлагаются на покупателя имущества.</w:t>
      </w:r>
    </w:p>
    <w:p w:rsidR="00473F6B" w:rsidRPr="0036425E" w:rsidRDefault="00A24742" w:rsidP="00B46F37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36425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83745" w:rsidRPr="0036425E">
        <w:rPr>
          <w:rFonts w:ascii="Times New Roman" w:hAnsi="Times New Roman"/>
          <w:color w:val="000000"/>
          <w:sz w:val="24"/>
          <w:szCs w:val="24"/>
        </w:rPr>
        <w:tab/>
      </w:r>
      <w:r w:rsidRPr="0036425E">
        <w:rPr>
          <w:rFonts w:ascii="Times New Roman" w:hAnsi="Times New Roman"/>
          <w:color w:val="000000"/>
          <w:sz w:val="24"/>
          <w:szCs w:val="24"/>
        </w:rPr>
        <w:t>8.2. Передача имущества и оформление права собственности на него осуществляются в соответствии с законодательством и договором купли-продажи только после полной оплаты имущества.</w:t>
      </w:r>
    </w:p>
    <w:p w:rsidR="00473F6B" w:rsidRPr="0036425E" w:rsidRDefault="00A24742" w:rsidP="00B46F37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36425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83745" w:rsidRPr="0036425E">
        <w:rPr>
          <w:rFonts w:ascii="Times New Roman" w:hAnsi="Times New Roman"/>
          <w:color w:val="000000"/>
          <w:sz w:val="24"/>
          <w:szCs w:val="24"/>
        </w:rPr>
        <w:tab/>
      </w:r>
      <w:r w:rsidRPr="0036425E">
        <w:rPr>
          <w:rFonts w:ascii="Times New Roman" w:hAnsi="Times New Roman"/>
          <w:color w:val="000000"/>
          <w:sz w:val="24"/>
          <w:szCs w:val="24"/>
        </w:rPr>
        <w:t>8.3. Право собственности к покупателю переходит только после полной оплаты приобретаемого имущества.</w:t>
      </w:r>
    </w:p>
    <w:p w:rsidR="00473F6B" w:rsidRPr="0036425E" w:rsidRDefault="00A24742" w:rsidP="00B46F37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36425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83745" w:rsidRPr="0036425E">
        <w:rPr>
          <w:rFonts w:ascii="Times New Roman" w:hAnsi="Times New Roman"/>
          <w:color w:val="000000"/>
          <w:sz w:val="24"/>
          <w:szCs w:val="24"/>
        </w:rPr>
        <w:tab/>
      </w:r>
      <w:r w:rsidRPr="0036425E">
        <w:rPr>
          <w:rFonts w:ascii="Times New Roman" w:hAnsi="Times New Roman"/>
          <w:color w:val="000000"/>
          <w:sz w:val="24"/>
          <w:szCs w:val="24"/>
        </w:rPr>
        <w:t>8.4. В случае признания торгов несостоявшимися и не заключения договора купли-продажи с единственным участником торгов, а также в случае не заключения договора купли-продажи имущества по результатам торгов, в соответствии с ч.5 ст.213.26 Закона о банкротстве, после завершения процедуры реализации имущества восстанавливается право гражданина распоряжаться имуществом, которое не было реализовано. Все иные условия проведения торгов по продаже имущества, не указанные в настоящем Положении, регулируются Федеральным законом «О несостоятельности (банкротстве).</w:t>
      </w:r>
    </w:p>
    <w:p w:rsidR="00783745" w:rsidRPr="00B46F37" w:rsidRDefault="00783745" w:rsidP="00B46F37">
      <w:pPr>
        <w:spacing w:after="0"/>
        <w:jc w:val="both"/>
        <w:rPr>
          <w:rFonts w:ascii="Times New Roman" w:hAnsi="Times New Roman"/>
          <w:color w:val="000000"/>
          <w:sz w:val="23"/>
          <w:szCs w:val="23"/>
        </w:rPr>
      </w:pPr>
    </w:p>
    <w:p w:rsidR="00473F6B" w:rsidRPr="0036425E" w:rsidRDefault="00A24742" w:rsidP="00783745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6425E">
        <w:rPr>
          <w:rFonts w:ascii="Times New Roman" w:hAnsi="Times New Roman"/>
          <w:b/>
          <w:color w:val="000000"/>
          <w:sz w:val="24"/>
          <w:szCs w:val="24"/>
        </w:rPr>
        <w:t xml:space="preserve">9. </w:t>
      </w:r>
      <w:r w:rsidR="0036425E" w:rsidRPr="0036425E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36425E">
        <w:rPr>
          <w:rFonts w:ascii="Times New Roman" w:hAnsi="Times New Roman"/>
          <w:b/>
          <w:color w:val="000000"/>
          <w:sz w:val="24"/>
          <w:szCs w:val="24"/>
        </w:rPr>
        <w:t>Подписание договора и расчеты с покупателем</w:t>
      </w:r>
    </w:p>
    <w:p w:rsidR="005D71C8" w:rsidRPr="00783745" w:rsidRDefault="005D71C8" w:rsidP="00783745">
      <w:pPr>
        <w:spacing w:after="0"/>
        <w:jc w:val="center"/>
        <w:rPr>
          <w:rFonts w:ascii="Times New Roman" w:hAnsi="Times New Roman"/>
          <w:b/>
          <w:color w:val="000000"/>
          <w:sz w:val="23"/>
          <w:szCs w:val="23"/>
        </w:rPr>
      </w:pPr>
    </w:p>
    <w:p w:rsidR="00F13F65" w:rsidRPr="0036425E" w:rsidRDefault="00A24742" w:rsidP="0036425E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6425E">
        <w:rPr>
          <w:rFonts w:ascii="Times New Roman" w:hAnsi="Times New Roman"/>
          <w:color w:val="000000"/>
          <w:sz w:val="24"/>
          <w:szCs w:val="24"/>
        </w:rPr>
        <w:t xml:space="preserve">9.1. Организатор торгов подписывает договор купли-продажи имущества с лицом, выигравшим торги не позднее пяти календарных дней с даты подписания протокола об итогах торгов. </w:t>
      </w:r>
    </w:p>
    <w:p w:rsidR="00473F6B" w:rsidRPr="0036425E" w:rsidRDefault="00A24742" w:rsidP="00783745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6425E">
        <w:rPr>
          <w:rFonts w:ascii="Times New Roman" w:hAnsi="Times New Roman"/>
          <w:color w:val="000000"/>
          <w:sz w:val="24"/>
          <w:szCs w:val="24"/>
        </w:rPr>
        <w:t xml:space="preserve">9.2. Покупатель обязан полностью оплатить приобретаемое Имущество в срок не позднее 30 (тридцати) календарных дней с даты подписания договора купли - продажи. </w:t>
      </w:r>
    </w:p>
    <w:p w:rsidR="00473F6B" w:rsidRPr="0036425E" w:rsidRDefault="00A24742" w:rsidP="00783745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6425E">
        <w:rPr>
          <w:rFonts w:ascii="Times New Roman" w:hAnsi="Times New Roman"/>
          <w:color w:val="000000"/>
          <w:sz w:val="24"/>
          <w:szCs w:val="24"/>
        </w:rPr>
        <w:t>9.3. Покупатель имущества перечисляет денежные средства на банковский счет, указанный организатором торгов. Датой оплаты имущества Должника считается дата зачисления денежных средств на банковский счет.</w:t>
      </w:r>
    </w:p>
    <w:p w:rsidR="00473F6B" w:rsidRPr="0036425E" w:rsidRDefault="00A24742" w:rsidP="00B46F37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36425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83745" w:rsidRPr="0036425E">
        <w:rPr>
          <w:rFonts w:ascii="Times New Roman" w:hAnsi="Times New Roman"/>
          <w:color w:val="000000"/>
          <w:sz w:val="24"/>
          <w:szCs w:val="24"/>
        </w:rPr>
        <w:tab/>
      </w:r>
      <w:r w:rsidRPr="0036425E">
        <w:rPr>
          <w:rFonts w:ascii="Times New Roman" w:hAnsi="Times New Roman"/>
          <w:color w:val="000000"/>
          <w:sz w:val="24"/>
          <w:szCs w:val="24"/>
        </w:rPr>
        <w:t>9.4. При заключении договора с лицом, выигравшим торги, сумма внесенного им задатка засчитывается в счет исполнения обязательств по заключенному договору.</w:t>
      </w:r>
    </w:p>
    <w:p w:rsidR="00473F6B" w:rsidRPr="0036425E" w:rsidRDefault="00A24742" w:rsidP="00B46F37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36425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83745" w:rsidRPr="0036425E">
        <w:rPr>
          <w:rFonts w:ascii="Times New Roman" w:hAnsi="Times New Roman"/>
          <w:color w:val="000000"/>
          <w:sz w:val="24"/>
          <w:szCs w:val="24"/>
        </w:rPr>
        <w:tab/>
      </w:r>
      <w:r w:rsidRPr="0036425E">
        <w:rPr>
          <w:rFonts w:ascii="Times New Roman" w:hAnsi="Times New Roman"/>
          <w:color w:val="000000"/>
          <w:sz w:val="24"/>
          <w:szCs w:val="24"/>
        </w:rPr>
        <w:t>9.5. Денежные средства, вырученные от реализации</w:t>
      </w:r>
      <w:r w:rsidR="00751C97" w:rsidRPr="0036425E">
        <w:rPr>
          <w:rFonts w:ascii="Times New Roman" w:hAnsi="Times New Roman"/>
          <w:color w:val="000000"/>
          <w:sz w:val="24"/>
          <w:szCs w:val="24"/>
        </w:rPr>
        <w:t xml:space="preserve"> Имущества, распределяются</w:t>
      </w:r>
      <w:r w:rsidRPr="0036425E">
        <w:rPr>
          <w:rFonts w:ascii="Times New Roman" w:hAnsi="Times New Roman"/>
          <w:color w:val="000000"/>
          <w:sz w:val="24"/>
          <w:szCs w:val="24"/>
        </w:rPr>
        <w:t xml:space="preserve"> в порядке, установленном ст. 213.27 ФЗ «О несостоятельности (банкротстве)</w:t>
      </w:r>
      <w:r w:rsidR="00473F6B" w:rsidRPr="0036425E">
        <w:rPr>
          <w:rFonts w:ascii="Times New Roman" w:hAnsi="Times New Roman"/>
          <w:color w:val="000000"/>
          <w:sz w:val="24"/>
          <w:szCs w:val="24"/>
        </w:rPr>
        <w:t>.</w:t>
      </w:r>
    </w:p>
    <w:p w:rsidR="00473F6B" w:rsidRPr="0036425E" w:rsidRDefault="00A24742" w:rsidP="00783745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6425E">
        <w:rPr>
          <w:rFonts w:ascii="Times New Roman" w:hAnsi="Times New Roman"/>
          <w:color w:val="000000"/>
          <w:sz w:val="24"/>
          <w:szCs w:val="24"/>
        </w:rPr>
        <w:t>9.6. В случае уклонения лица, являющегося победителем торгов, от подписания протокола или договора купли</w:t>
      </w:r>
      <w:r w:rsidR="00E03EF6" w:rsidRPr="0036425E">
        <w:rPr>
          <w:rFonts w:ascii="Times New Roman" w:hAnsi="Times New Roman"/>
          <w:color w:val="000000"/>
          <w:sz w:val="24"/>
          <w:szCs w:val="24"/>
        </w:rPr>
        <w:t>-</w:t>
      </w:r>
      <w:r w:rsidRPr="0036425E">
        <w:rPr>
          <w:rFonts w:ascii="Times New Roman" w:hAnsi="Times New Roman"/>
          <w:color w:val="000000"/>
          <w:sz w:val="24"/>
          <w:szCs w:val="24"/>
        </w:rPr>
        <w:t xml:space="preserve">продажи, сумма задатка утрачивается этим лицом и включается в состав конкурсной массы Должника. </w:t>
      </w:r>
    </w:p>
    <w:p w:rsidR="00A24742" w:rsidRPr="0036425E" w:rsidRDefault="006E4F48" w:rsidP="00783745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9.7. В случае не</w:t>
      </w:r>
      <w:r w:rsidR="00A24742" w:rsidRPr="0036425E">
        <w:rPr>
          <w:rFonts w:ascii="Times New Roman" w:hAnsi="Times New Roman"/>
          <w:color w:val="000000"/>
          <w:sz w:val="24"/>
          <w:szCs w:val="24"/>
        </w:rPr>
        <w:t>оплаты стоимости имущества по договору в течение 30 (тридцати) календарных дней с даты подтверждения итогов торгов, договор расторгается и имущество, составляющее предмет торгов</w:t>
      </w:r>
      <w:r w:rsidR="00783745" w:rsidRPr="0036425E">
        <w:rPr>
          <w:rFonts w:ascii="Times New Roman" w:hAnsi="Times New Roman"/>
          <w:color w:val="000000"/>
          <w:sz w:val="24"/>
          <w:szCs w:val="24"/>
        </w:rPr>
        <w:t>,</w:t>
      </w:r>
      <w:r w:rsidR="00A24742" w:rsidRPr="0036425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83745" w:rsidRPr="0036425E">
        <w:rPr>
          <w:rFonts w:ascii="Times New Roman" w:hAnsi="Times New Roman"/>
          <w:color w:val="000000"/>
          <w:sz w:val="24"/>
          <w:szCs w:val="24"/>
        </w:rPr>
        <w:t>с</w:t>
      </w:r>
      <w:r w:rsidR="00A24742" w:rsidRPr="0036425E">
        <w:rPr>
          <w:rFonts w:ascii="Times New Roman" w:hAnsi="Times New Roman"/>
          <w:color w:val="000000"/>
          <w:sz w:val="24"/>
          <w:szCs w:val="24"/>
        </w:rPr>
        <w:t>читаетс</w:t>
      </w:r>
      <w:r w:rsidR="00473F6B" w:rsidRPr="0036425E">
        <w:rPr>
          <w:rFonts w:ascii="Times New Roman" w:hAnsi="Times New Roman"/>
          <w:color w:val="000000"/>
          <w:sz w:val="24"/>
          <w:szCs w:val="24"/>
        </w:rPr>
        <w:t>я непроданным.</w:t>
      </w:r>
    </w:p>
    <w:sectPr w:rsidR="00A24742" w:rsidRPr="0036425E" w:rsidSect="00B46F37">
      <w:pgSz w:w="11906" w:h="16838"/>
      <w:pgMar w:top="851" w:right="707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3E7BB2"/>
    <w:multiLevelType w:val="hybridMultilevel"/>
    <w:tmpl w:val="0FC8E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C15FCA"/>
    <w:multiLevelType w:val="hybridMultilevel"/>
    <w:tmpl w:val="4DE2685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742"/>
    <w:rsid w:val="00021B52"/>
    <w:rsid w:val="00086290"/>
    <w:rsid w:val="000A25B3"/>
    <w:rsid w:val="000F177D"/>
    <w:rsid w:val="00134906"/>
    <w:rsid w:val="001727BD"/>
    <w:rsid w:val="001B7D59"/>
    <w:rsid w:val="001C615D"/>
    <w:rsid w:val="0026595F"/>
    <w:rsid w:val="002934FD"/>
    <w:rsid w:val="003265D4"/>
    <w:rsid w:val="0036425E"/>
    <w:rsid w:val="003C1979"/>
    <w:rsid w:val="00411A02"/>
    <w:rsid w:val="00435C11"/>
    <w:rsid w:val="00453AFF"/>
    <w:rsid w:val="004667C9"/>
    <w:rsid w:val="00473F6B"/>
    <w:rsid w:val="0048745C"/>
    <w:rsid w:val="004A5332"/>
    <w:rsid w:val="00532316"/>
    <w:rsid w:val="005D71C8"/>
    <w:rsid w:val="006E4F48"/>
    <w:rsid w:val="00714D57"/>
    <w:rsid w:val="00717EFF"/>
    <w:rsid w:val="007327AB"/>
    <w:rsid w:val="0074436C"/>
    <w:rsid w:val="00751C97"/>
    <w:rsid w:val="00761F95"/>
    <w:rsid w:val="00783745"/>
    <w:rsid w:val="007B6AAC"/>
    <w:rsid w:val="007E0B32"/>
    <w:rsid w:val="00804845"/>
    <w:rsid w:val="00830EB9"/>
    <w:rsid w:val="00897230"/>
    <w:rsid w:val="008B750A"/>
    <w:rsid w:val="00936D3D"/>
    <w:rsid w:val="00983B4A"/>
    <w:rsid w:val="009D782F"/>
    <w:rsid w:val="00A24742"/>
    <w:rsid w:val="00A76DDC"/>
    <w:rsid w:val="00AA5496"/>
    <w:rsid w:val="00AB2FDD"/>
    <w:rsid w:val="00AB3A33"/>
    <w:rsid w:val="00AC6AFA"/>
    <w:rsid w:val="00B35C1F"/>
    <w:rsid w:val="00B46F37"/>
    <w:rsid w:val="00B52D7D"/>
    <w:rsid w:val="00B6229C"/>
    <w:rsid w:val="00B75470"/>
    <w:rsid w:val="00C14205"/>
    <w:rsid w:val="00C84929"/>
    <w:rsid w:val="00C907A5"/>
    <w:rsid w:val="00CF6913"/>
    <w:rsid w:val="00D01BAE"/>
    <w:rsid w:val="00D31008"/>
    <w:rsid w:val="00D34D90"/>
    <w:rsid w:val="00D507F2"/>
    <w:rsid w:val="00D50C9A"/>
    <w:rsid w:val="00D770F6"/>
    <w:rsid w:val="00DC3008"/>
    <w:rsid w:val="00E03EF6"/>
    <w:rsid w:val="00E814BD"/>
    <w:rsid w:val="00E8312B"/>
    <w:rsid w:val="00E9212F"/>
    <w:rsid w:val="00F01C78"/>
    <w:rsid w:val="00F13F65"/>
    <w:rsid w:val="00F35DAB"/>
    <w:rsid w:val="00FC1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01C78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F01C78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E4F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6E4F48"/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01C78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F01C78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E4F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6E4F48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2C7243-5B12-4EEA-853B-9A8C7E07D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3772</Words>
  <Characters>21501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Александр Воронцов</cp:lastModifiedBy>
  <cp:revision>2</cp:revision>
  <cp:lastPrinted>2025-09-15T12:04:00Z</cp:lastPrinted>
  <dcterms:created xsi:type="dcterms:W3CDTF">2025-10-02T07:21:00Z</dcterms:created>
  <dcterms:modified xsi:type="dcterms:W3CDTF">2025-10-02T07:21:00Z</dcterms:modified>
</cp:coreProperties>
</file>