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303" w:rsidRDefault="00115303">
      <w:pPr>
        <w:pStyle w:val="ConsNonformat"/>
        <w:widowControl/>
        <w:jc w:val="both"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Title"/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ДОГОВОР О ЗАДАТКЕ </w:t>
      </w:r>
      <w:r w:rsidR="001B6B29">
        <w:rPr>
          <w:rFonts w:ascii="Times New Roman" w:hAnsi="Times New Roman" w:cs="Times New Roman"/>
          <w:sz w:val="22"/>
        </w:rPr>
        <w:t>№</w:t>
      </w:r>
      <w:r>
        <w:rPr>
          <w:rFonts w:ascii="Times New Roman" w:hAnsi="Times New Roman" w:cs="Times New Roman"/>
          <w:sz w:val="22"/>
        </w:rPr>
        <w:t xml:space="preserve"> </w:t>
      </w: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E03F92" w:rsidRDefault="00E03F92" w:rsidP="00E03F92">
      <w:pPr>
        <w:autoSpaceDE w:val="0"/>
        <w:autoSpaceDN w:val="0"/>
        <w:adjustRightInd w:val="0"/>
        <w:jc w:val="center"/>
      </w:pPr>
      <w:r>
        <w:t>Краснодарский край</w:t>
      </w:r>
      <w:r w:rsidRPr="00ED76A8">
        <w:tab/>
      </w:r>
      <w:r w:rsidRPr="00ED76A8">
        <w:tab/>
      </w:r>
      <w:r w:rsidRPr="00ED76A8">
        <w:tab/>
      </w:r>
      <w:r w:rsidRPr="00ED76A8">
        <w:tab/>
      </w:r>
      <w:r w:rsidRPr="00ED76A8">
        <w:tab/>
      </w:r>
      <w:r w:rsidRPr="00ED76A8">
        <w:tab/>
      </w:r>
      <w:r w:rsidRPr="00ED76A8">
        <w:tab/>
      </w:r>
      <w:r w:rsidRPr="00ED76A8">
        <w:tab/>
        <w:t>"___" _________ 202</w:t>
      </w:r>
      <w:r>
        <w:t>_</w:t>
      </w:r>
      <w:r w:rsidRPr="00ED76A8">
        <w:t xml:space="preserve"> </w:t>
      </w:r>
    </w:p>
    <w:p w:rsidR="00E03F92" w:rsidRPr="007138A6" w:rsidRDefault="00E03F92" w:rsidP="00E03F92">
      <w:pPr>
        <w:autoSpaceDE w:val="0"/>
        <w:autoSpaceDN w:val="0"/>
        <w:adjustRightInd w:val="0"/>
        <w:rPr>
          <w:sz w:val="2"/>
          <w:szCs w:val="2"/>
        </w:rPr>
      </w:pPr>
    </w:p>
    <w:p w:rsidR="00E03F92" w:rsidRPr="007138A6" w:rsidRDefault="00E03F92" w:rsidP="00E03F92">
      <w:pPr>
        <w:autoSpaceDE w:val="0"/>
        <w:autoSpaceDN w:val="0"/>
        <w:adjustRightInd w:val="0"/>
        <w:ind w:firstLine="540"/>
        <w:jc w:val="both"/>
      </w:pPr>
      <w:r w:rsidRPr="00353DA5">
        <w:t xml:space="preserve">Финансовый управляющий </w:t>
      </w:r>
      <w:r w:rsidRPr="00FE2D7C">
        <w:t>Клыков Михаил Евгеньевич</w:t>
      </w:r>
      <w:r w:rsidRPr="00353DA5">
        <w:t xml:space="preserve">, действующий на основании решения </w:t>
      </w:r>
      <w:r w:rsidRPr="00EA5C9E">
        <w:t xml:space="preserve">Арбитражного суда </w:t>
      </w:r>
      <w:r w:rsidRPr="0059356C">
        <w:t xml:space="preserve">Краснодарского края </w:t>
      </w:r>
      <w:r>
        <w:t>10.12.2024</w:t>
      </w:r>
      <w:r w:rsidRPr="0059356C">
        <w:t xml:space="preserve"> по делу № </w:t>
      </w:r>
      <w:r w:rsidRPr="003346F2">
        <w:t>А32-63266/2024</w:t>
      </w:r>
      <w:r w:rsidRPr="00353DA5">
        <w:t xml:space="preserve">, с одной стороны, и </w:t>
      </w:r>
      <w:r>
        <w:t>___________________________________________________________</w:t>
      </w:r>
      <w:r w:rsidRPr="007138A6">
        <w:t xml:space="preserve">, именуемый в дальнейшем </w:t>
      </w:r>
      <w:r>
        <w:t>"</w:t>
      </w:r>
      <w:r w:rsidRPr="007138A6">
        <w:t>Покупатель</w:t>
      </w:r>
      <w:r>
        <w:t>"</w:t>
      </w:r>
      <w:r w:rsidRPr="007138A6">
        <w:t>, действующий от своего имени, с другой стороны, заключили настоящий Договор о нижеследующем.</w:t>
      </w:r>
    </w:p>
    <w:p w:rsidR="007A3F2E" w:rsidRDefault="007A3F2E" w:rsidP="007A3F2E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Pr="0062517A" w:rsidRDefault="00115303" w:rsidP="007A3F2E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1. ПРЕДМЕТ ДОГОВОРА</w:t>
      </w: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Pr="0062437A" w:rsidRDefault="00115303" w:rsidP="00E03F92">
      <w:pPr>
        <w:ind w:firstLine="709"/>
        <w:jc w:val="both"/>
        <w:rPr>
          <w:sz w:val="22"/>
          <w:szCs w:val="22"/>
        </w:rPr>
      </w:pPr>
      <w:r w:rsidRPr="0062437A">
        <w:rPr>
          <w:sz w:val="22"/>
          <w:szCs w:val="22"/>
        </w:rPr>
        <w:t xml:space="preserve">1.1. </w:t>
      </w:r>
      <w:proofErr w:type="gramStart"/>
      <w:r w:rsidRPr="0062437A">
        <w:rPr>
          <w:sz w:val="22"/>
          <w:szCs w:val="22"/>
        </w:rPr>
        <w:t>Претендент обязуется перечислить на сч</w:t>
      </w:r>
      <w:r w:rsidR="007E6279" w:rsidRPr="0062437A">
        <w:rPr>
          <w:sz w:val="22"/>
          <w:szCs w:val="22"/>
        </w:rPr>
        <w:t>ё</w:t>
      </w:r>
      <w:r w:rsidRPr="0062437A">
        <w:rPr>
          <w:sz w:val="22"/>
          <w:szCs w:val="22"/>
        </w:rPr>
        <w:t xml:space="preserve">т Организатора торгов задаток в размере </w:t>
      </w:r>
      <w:r w:rsidR="0079321A">
        <w:rPr>
          <w:b/>
          <w:sz w:val="22"/>
          <w:szCs w:val="22"/>
        </w:rPr>
        <w:t>______________________</w:t>
      </w:r>
      <w:r w:rsidR="004457EB">
        <w:rPr>
          <w:b/>
          <w:sz w:val="22"/>
          <w:szCs w:val="22"/>
        </w:rPr>
        <w:t xml:space="preserve"> </w:t>
      </w:r>
      <w:r w:rsidR="0062437A" w:rsidRPr="0062437A">
        <w:rPr>
          <w:b/>
          <w:sz w:val="22"/>
          <w:szCs w:val="22"/>
        </w:rPr>
        <w:t>(</w:t>
      </w:r>
      <w:r w:rsidR="0079321A">
        <w:rPr>
          <w:b/>
          <w:sz w:val="22"/>
          <w:szCs w:val="22"/>
        </w:rPr>
        <w:t>____________________</w:t>
      </w:r>
      <w:r w:rsidR="0062437A" w:rsidRPr="0062437A">
        <w:rPr>
          <w:b/>
          <w:sz w:val="22"/>
          <w:szCs w:val="22"/>
        </w:rPr>
        <w:t xml:space="preserve">) рублей 00 копеек </w:t>
      </w:r>
      <w:r w:rsidR="007E6279" w:rsidRPr="0062437A">
        <w:rPr>
          <w:sz w:val="22"/>
          <w:szCs w:val="22"/>
        </w:rPr>
        <w:t>в счё</w:t>
      </w:r>
      <w:r w:rsidRPr="0062437A">
        <w:rPr>
          <w:sz w:val="22"/>
          <w:szCs w:val="22"/>
        </w:rPr>
        <w:t xml:space="preserve">т обеспечения оплаты </w:t>
      </w:r>
      <w:r w:rsidR="00DE0C1E" w:rsidRPr="0062437A">
        <w:rPr>
          <w:sz w:val="22"/>
          <w:szCs w:val="22"/>
        </w:rPr>
        <w:t xml:space="preserve">по договору </w:t>
      </w:r>
      <w:r w:rsidR="00775D71" w:rsidRPr="0062437A">
        <w:rPr>
          <w:sz w:val="22"/>
          <w:szCs w:val="22"/>
        </w:rPr>
        <w:t>купли-продажи</w:t>
      </w:r>
      <w:r w:rsidR="0062517A" w:rsidRPr="0062437A">
        <w:rPr>
          <w:sz w:val="22"/>
          <w:szCs w:val="22"/>
        </w:rPr>
        <w:t xml:space="preserve"> </w:t>
      </w:r>
      <w:r w:rsidR="00510126" w:rsidRPr="002A29A1">
        <w:rPr>
          <w:sz w:val="22"/>
          <w:szCs w:val="22"/>
        </w:rPr>
        <w:t>недвижимого имущества</w:t>
      </w:r>
      <w:r w:rsidR="006769FD" w:rsidRPr="002A29A1">
        <w:rPr>
          <w:sz w:val="22"/>
          <w:szCs w:val="22"/>
        </w:rPr>
        <w:t xml:space="preserve"> (Лот №</w:t>
      </w:r>
      <w:r w:rsidR="007E6279" w:rsidRPr="002A29A1">
        <w:rPr>
          <w:sz w:val="22"/>
          <w:szCs w:val="22"/>
        </w:rPr>
        <w:t xml:space="preserve">1), приобретаемой на проводимом Организатором торгов </w:t>
      </w:r>
      <w:r w:rsidR="0079321A">
        <w:rPr>
          <w:b/>
          <w:sz w:val="22"/>
          <w:szCs w:val="22"/>
        </w:rPr>
        <w:t>_______________</w:t>
      </w:r>
      <w:r w:rsidRPr="002A29A1">
        <w:rPr>
          <w:sz w:val="22"/>
          <w:szCs w:val="22"/>
        </w:rPr>
        <w:t xml:space="preserve"> г. в </w:t>
      </w:r>
      <w:r w:rsidR="007E6279" w:rsidRPr="002A29A1">
        <w:rPr>
          <w:sz w:val="22"/>
          <w:szCs w:val="22"/>
        </w:rPr>
        <w:t>1</w:t>
      </w:r>
      <w:r w:rsidR="008F75F7" w:rsidRPr="002A29A1">
        <w:rPr>
          <w:sz w:val="22"/>
          <w:szCs w:val="22"/>
        </w:rPr>
        <w:t>2</w:t>
      </w:r>
      <w:r w:rsidR="007E6279" w:rsidRPr="002A29A1">
        <w:rPr>
          <w:sz w:val="22"/>
          <w:szCs w:val="22"/>
        </w:rPr>
        <w:t xml:space="preserve">-00 </w:t>
      </w:r>
      <w:r w:rsidR="006769FD" w:rsidRPr="002A29A1">
        <w:rPr>
          <w:sz w:val="22"/>
          <w:szCs w:val="22"/>
        </w:rPr>
        <w:t>часов</w:t>
      </w:r>
      <w:r w:rsidRPr="002A29A1">
        <w:rPr>
          <w:sz w:val="22"/>
          <w:szCs w:val="22"/>
        </w:rPr>
        <w:t xml:space="preserve"> </w:t>
      </w:r>
      <w:r w:rsidR="006769FD" w:rsidRPr="002A29A1">
        <w:rPr>
          <w:sz w:val="22"/>
          <w:szCs w:val="22"/>
        </w:rPr>
        <w:t xml:space="preserve">по времени </w:t>
      </w:r>
      <w:r w:rsidR="007E6279" w:rsidRPr="002A29A1">
        <w:rPr>
          <w:sz w:val="22"/>
          <w:szCs w:val="22"/>
        </w:rPr>
        <w:t xml:space="preserve">торговой площадки </w:t>
      </w:r>
      <w:r w:rsidR="006769FD" w:rsidRPr="002A29A1">
        <w:rPr>
          <w:sz w:val="22"/>
          <w:szCs w:val="22"/>
        </w:rPr>
        <w:t xml:space="preserve">открытых торгов в форме аукциона по продаже имущества должника в электронной форме на </w:t>
      </w:r>
      <w:r w:rsidR="00062954" w:rsidRPr="00062954">
        <w:rPr>
          <w:sz w:val="22"/>
          <w:szCs w:val="22"/>
        </w:rPr>
        <w:t>https://torgi.arbbitlot.ru/</w:t>
      </w:r>
      <w:r w:rsidR="002D635D">
        <w:t>,</w:t>
      </w:r>
      <w:proofErr w:type="gramEnd"/>
    </w:p>
    <w:p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 ОБЯЗАННОСТИ СТОРОН</w:t>
      </w: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2.1. Претендент обязан:</w:t>
      </w: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2.1.1. Обеспечить поступление указанных в п. 1.1 настоящего договора денежных средств на счет Организатора торгов в срок до </w:t>
      </w:r>
      <w:r w:rsidR="0079321A">
        <w:rPr>
          <w:rFonts w:ascii="Times New Roman" w:hAnsi="Times New Roman" w:cs="Times New Roman"/>
          <w:sz w:val="22"/>
        </w:rPr>
        <w:t>________</w:t>
      </w:r>
      <w:r w:rsidR="007E6279">
        <w:rPr>
          <w:rFonts w:ascii="Times New Roman" w:hAnsi="Times New Roman" w:cs="Times New Roman"/>
          <w:sz w:val="22"/>
        </w:rPr>
        <w:t xml:space="preserve"> года</w:t>
      </w:r>
      <w:r>
        <w:rPr>
          <w:rFonts w:ascii="Times New Roman" w:hAnsi="Times New Roman" w:cs="Times New Roman"/>
          <w:sz w:val="22"/>
        </w:rPr>
        <w:t xml:space="preserve"> включительно.</w:t>
      </w: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2.1.2. В случае признания Претендента победителем аукциона в срок не позднее </w:t>
      </w:r>
      <w:r w:rsidR="00FD4EDB" w:rsidRPr="00FD4EDB">
        <w:rPr>
          <w:rFonts w:ascii="Times New Roman" w:hAnsi="Times New Roman" w:cs="Times New Roman"/>
          <w:sz w:val="22"/>
          <w:szCs w:val="22"/>
        </w:rPr>
        <w:t xml:space="preserve">дня следующего за днем </w:t>
      </w:r>
      <w:r w:rsidRPr="00FD4EDB">
        <w:rPr>
          <w:rFonts w:ascii="Times New Roman" w:hAnsi="Times New Roman" w:cs="Times New Roman"/>
          <w:sz w:val="22"/>
        </w:rPr>
        <w:t>утверждения Организатором торгов протокола об итогах аукциона заключить</w:t>
      </w:r>
      <w:r>
        <w:rPr>
          <w:rFonts w:ascii="Times New Roman" w:hAnsi="Times New Roman" w:cs="Times New Roman"/>
          <w:sz w:val="22"/>
        </w:rPr>
        <w:t xml:space="preserve">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2.2. Организатор торгов обязан:</w:t>
      </w: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2.2.1. В случае отзыва Претендентом поданной заявки в срок не позднее </w:t>
      </w:r>
      <w:r w:rsidR="00DE0C1E">
        <w:rPr>
          <w:rFonts w:ascii="Times New Roman" w:hAnsi="Times New Roman" w:cs="Times New Roman"/>
          <w:sz w:val="22"/>
        </w:rPr>
        <w:t>3 (Трех)</w:t>
      </w:r>
      <w:r>
        <w:rPr>
          <w:rFonts w:ascii="Times New Roman" w:hAnsi="Times New Roman" w:cs="Times New Roman"/>
          <w:sz w:val="22"/>
        </w:rPr>
        <w:t xml:space="preserve"> дней до окончания срока приема заявок,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>-дневный срок со дня поступления уведомления об отзыве заявки на счет, указанный Претендентом.</w:t>
      </w: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2.2.2. В случае снятия предмета торгов с аукциона,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>-дневный срок со дня принятия решения об отмене аукциона.</w:t>
      </w: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 xml:space="preserve">-дневный срок со дня подписания комиссией протокола об итогах приема заявок либо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>-дневный срок с момента поступления задатка на счет Организатора торгов.</w:t>
      </w: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2.2.4. В случае непризнания Претендента победителем аукциона,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>-дневный срок со дня учреждения Организатором торгов протокола об итогах аукциона.</w:t>
      </w: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 СРОК ДЕЙСТВИЯ ДОГОВОРА</w:t>
      </w: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3.1. Настоящий договор вступает в силу со дня его подписания сторонами.</w:t>
      </w: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 ЗАКЛЮЧИТЕЛЬНЫЕ ПОЛОЖЕНИЯ</w:t>
      </w: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недостижения согласия – рассматриваются в Арбитражном суде </w:t>
      </w:r>
      <w:r w:rsidR="002A29A1">
        <w:rPr>
          <w:rFonts w:ascii="Times New Roman" w:hAnsi="Times New Roman" w:cs="Times New Roman"/>
          <w:sz w:val="22"/>
        </w:rPr>
        <w:t>Свердловской области.</w:t>
      </w: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– у Претендента.</w:t>
      </w:r>
    </w:p>
    <w:p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 АДРЕСА И ПЛАТЕЖНЫЕ РЕКВИЗИТЫ СТОРОН</w:t>
      </w: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: </w:t>
      </w:r>
    </w:p>
    <w:tbl>
      <w:tblPr>
        <w:tblW w:w="10188" w:type="dxa"/>
        <w:tblLayout w:type="fixed"/>
        <w:tblLook w:val="0000"/>
      </w:tblPr>
      <w:tblGrid>
        <w:gridCol w:w="5094"/>
        <w:gridCol w:w="5094"/>
      </w:tblGrid>
      <w:tr w:rsidR="00115303" w:rsidRPr="007E6279">
        <w:tc>
          <w:tcPr>
            <w:tcW w:w="5094" w:type="dxa"/>
          </w:tcPr>
          <w:p w:rsidR="00115303" w:rsidRPr="006769FD" w:rsidRDefault="0088643C">
            <w:pPr>
              <w:pStyle w:val="1"/>
              <w:rPr>
                <w:b w:val="0"/>
                <w:snapToGrid/>
                <w:sz w:val="22"/>
              </w:rPr>
            </w:pPr>
            <w:r w:rsidRPr="006F1DCD">
              <w:rPr>
                <w:b w:val="0"/>
                <w:snapToGrid/>
                <w:sz w:val="22"/>
              </w:rPr>
              <w:t>"</w:t>
            </w:r>
            <w:r w:rsidR="00115303" w:rsidRPr="006F1DCD">
              <w:rPr>
                <w:b w:val="0"/>
                <w:snapToGrid/>
                <w:sz w:val="22"/>
              </w:rPr>
              <w:t>Организатор торгов</w:t>
            </w:r>
            <w:r w:rsidRPr="006F1DCD">
              <w:rPr>
                <w:b w:val="0"/>
                <w:snapToGrid/>
                <w:sz w:val="22"/>
              </w:rPr>
              <w:t>"</w:t>
            </w:r>
            <w:r w:rsidR="00115303" w:rsidRPr="006F1DCD">
              <w:rPr>
                <w:b w:val="0"/>
                <w:snapToGrid/>
                <w:sz w:val="22"/>
              </w:rPr>
              <w:t>:</w:t>
            </w:r>
            <w:r w:rsidR="00115303" w:rsidRPr="006769FD">
              <w:rPr>
                <w:b w:val="0"/>
                <w:snapToGrid/>
                <w:sz w:val="22"/>
              </w:rPr>
              <w:t xml:space="preserve"> </w:t>
            </w:r>
          </w:p>
          <w:p w:rsidR="006F1DCD" w:rsidRDefault="006F1DCD" w:rsidP="006F1DCD">
            <w:pPr>
              <w:ind w:firstLine="709"/>
            </w:pPr>
          </w:p>
          <w:p w:rsidR="00115303" w:rsidRPr="006769FD" w:rsidRDefault="00E03F92" w:rsidP="004457EB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  <w:r w:rsidRPr="00E03F92">
              <w:rPr>
                <w:b w:val="0"/>
                <w:bCs w:val="0"/>
                <w:i w:val="0"/>
                <w:iCs w:val="0"/>
                <w:szCs w:val="24"/>
              </w:rPr>
              <w:t>Получатель Сафронов Евгений Геннадьевич</w:t>
            </w:r>
            <w:r w:rsidRPr="00E03F92">
              <w:rPr>
                <w:b w:val="0"/>
                <w:bCs w:val="0"/>
                <w:i w:val="0"/>
                <w:iCs w:val="0"/>
                <w:szCs w:val="24"/>
              </w:rPr>
              <w:br/>
              <w:t>Номер счета 40817810550203744078</w:t>
            </w:r>
            <w:r w:rsidRPr="00E03F92">
              <w:rPr>
                <w:b w:val="0"/>
                <w:bCs w:val="0"/>
                <w:i w:val="0"/>
                <w:iCs w:val="0"/>
                <w:szCs w:val="24"/>
              </w:rPr>
              <w:br/>
              <w:t>ФИЛИАЛ "ЦЕНТРАЛЬНЫЙ" ПАО "СОВКОМБАНК"</w:t>
            </w:r>
            <w:r w:rsidRPr="00E03F92">
              <w:rPr>
                <w:b w:val="0"/>
                <w:bCs w:val="0"/>
                <w:i w:val="0"/>
                <w:iCs w:val="0"/>
                <w:szCs w:val="24"/>
              </w:rPr>
              <w:br/>
              <w:t>633011, РОССИЙСКАЯ ФЕДЕРАЦИЯ, НОВОСИБИРСКАЯ ОБЛ,</w:t>
            </w:r>
            <w:r w:rsidRPr="00E03F92">
              <w:rPr>
                <w:b w:val="0"/>
                <w:bCs w:val="0"/>
                <w:i w:val="0"/>
                <w:iCs w:val="0"/>
                <w:szCs w:val="24"/>
              </w:rPr>
              <w:br/>
              <w:t>БЕРДСК Г, ПОПОВА УЛ, 11 Телефон: 8-800-100-00-06</w:t>
            </w:r>
            <w:r w:rsidRPr="00E03F92">
              <w:rPr>
                <w:b w:val="0"/>
                <w:bCs w:val="0"/>
                <w:i w:val="0"/>
                <w:iCs w:val="0"/>
                <w:szCs w:val="24"/>
              </w:rPr>
              <w:br/>
              <w:t>БИК 045004763 ИНН 4401116480 ОГРН 1144400000425</w:t>
            </w:r>
            <w:r w:rsidRPr="00E03F92">
              <w:rPr>
                <w:b w:val="0"/>
                <w:bCs w:val="0"/>
                <w:i w:val="0"/>
                <w:iCs w:val="0"/>
                <w:szCs w:val="24"/>
              </w:rPr>
              <w:br/>
            </w:r>
            <w:proofErr w:type="spellStart"/>
            <w:r w:rsidRPr="00E03F92">
              <w:rPr>
                <w:b w:val="0"/>
                <w:bCs w:val="0"/>
                <w:i w:val="0"/>
                <w:iCs w:val="0"/>
                <w:szCs w:val="24"/>
              </w:rPr>
              <w:t>Корр</w:t>
            </w:r>
            <w:proofErr w:type="spellEnd"/>
            <w:r w:rsidRPr="00E03F92">
              <w:rPr>
                <w:b w:val="0"/>
                <w:bCs w:val="0"/>
                <w:i w:val="0"/>
                <w:iCs w:val="0"/>
                <w:szCs w:val="24"/>
              </w:rPr>
              <w:t>/счет 30101810150040000763</w:t>
            </w:r>
            <w:r w:rsidRPr="00E03F92">
              <w:rPr>
                <w:b w:val="0"/>
                <w:bCs w:val="0"/>
                <w:i w:val="0"/>
                <w:iCs w:val="0"/>
                <w:szCs w:val="24"/>
              </w:rPr>
              <w:br/>
              <w:t>КПП 544543001</w:t>
            </w:r>
            <w:r w:rsidRPr="00E03F92">
              <w:rPr>
                <w:b w:val="0"/>
                <w:bCs w:val="0"/>
                <w:i w:val="0"/>
                <w:iCs w:val="0"/>
                <w:szCs w:val="24"/>
              </w:rPr>
              <w:br/>
              <w:t xml:space="preserve">Назначение «Задаток на участие в торгах по имуществу Автомобиль марки SSANG YONG </w:t>
            </w:r>
            <w:proofErr w:type="spellStart"/>
            <w:r w:rsidRPr="00E03F92">
              <w:rPr>
                <w:b w:val="0"/>
                <w:bCs w:val="0"/>
                <w:i w:val="0"/>
                <w:iCs w:val="0"/>
                <w:szCs w:val="24"/>
              </w:rPr>
              <w:t>Kyron</w:t>
            </w:r>
            <w:proofErr w:type="spellEnd"/>
            <w:r w:rsidRPr="00E03F92">
              <w:rPr>
                <w:b w:val="0"/>
                <w:bCs w:val="0"/>
                <w:i w:val="0"/>
                <w:iCs w:val="0"/>
                <w:szCs w:val="24"/>
              </w:rPr>
              <w:t xml:space="preserve">  должника Сафронова Евгения Геннадьевича  от ФИО»</w:t>
            </w:r>
          </w:p>
        </w:tc>
        <w:tc>
          <w:tcPr>
            <w:tcW w:w="5094" w:type="dxa"/>
          </w:tcPr>
          <w:p w:rsidR="00115303" w:rsidRPr="007E6279" w:rsidRDefault="0088643C">
            <w:pPr>
              <w:widowControl w:val="0"/>
              <w:rPr>
                <w:sz w:val="22"/>
                <w:szCs w:val="20"/>
              </w:rPr>
            </w:pPr>
            <w:r w:rsidRPr="007E6279">
              <w:rPr>
                <w:sz w:val="22"/>
                <w:szCs w:val="20"/>
              </w:rPr>
              <w:t>"</w:t>
            </w:r>
            <w:r w:rsidR="00115303" w:rsidRPr="007E6279">
              <w:rPr>
                <w:sz w:val="22"/>
                <w:szCs w:val="20"/>
              </w:rPr>
              <w:t>Претендент</w:t>
            </w:r>
            <w:r w:rsidRPr="007E6279">
              <w:rPr>
                <w:sz w:val="22"/>
                <w:szCs w:val="20"/>
              </w:rPr>
              <w:t>"</w:t>
            </w:r>
            <w:r w:rsidR="00115303" w:rsidRPr="007E6279">
              <w:rPr>
                <w:sz w:val="22"/>
                <w:szCs w:val="20"/>
              </w:rPr>
              <w:t>:</w:t>
            </w:r>
          </w:p>
          <w:p w:rsidR="00FD4EDB" w:rsidRPr="007E6279" w:rsidRDefault="00FD4EDB" w:rsidP="006769FD">
            <w:pPr>
              <w:widowControl w:val="0"/>
              <w:rPr>
                <w:sz w:val="22"/>
                <w:szCs w:val="20"/>
              </w:rPr>
            </w:pPr>
          </w:p>
        </w:tc>
      </w:tr>
    </w:tbl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Nonformat"/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6. ПОДПИСИ СТОРОН</w:t>
      </w: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Организатор торгов:                                                 Претендент:</w:t>
      </w: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tbl>
      <w:tblPr>
        <w:tblW w:w="0" w:type="auto"/>
        <w:tblLayout w:type="fixed"/>
        <w:tblLook w:val="0000"/>
      </w:tblPr>
      <w:tblGrid>
        <w:gridCol w:w="5094"/>
        <w:gridCol w:w="5094"/>
      </w:tblGrid>
      <w:tr w:rsidR="00115303">
        <w:tc>
          <w:tcPr>
            <w:tcW w:w="5094" w:type="dxa"/>
          </w:tcPr>
          <w:p w:rsidR="00115303" w:rsidRDefault="001153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76743" w:rsidRDefault="00F767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115303" w:rsidRDefault="00115303" w:rsidP="00F7674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_______________ /</w:t>
            </w:r>
            <w:r w:rsidR="00F76743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/</w:t>
            </w:r>
          </w:p>
        </w:tc>
        <w:tc>
          <w:tcPr>
            <w:tcW w:w="5094" w:type="dxa"/>
          </w:tcPr>
          <w:p w:rsidR="00115303" w:rsidRDefault="00115303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  <w:p w:rsidR="00BC2B7F" w:rsidRDefault="00BC2B7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  <w:p w:rsidR="00115303" w:rsidRDefault="006F2C75" w:rsidP="006769F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             </w:t>
            </w:r>
            <w:r w:rsidR="00115303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__________________ /</w:t>
            </w:r>
            <w:r w:rsidR="006769FD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_______________</w:t>
            </w:r>
            <w:r w:rsidR="00DE0C1E" w:rsidRPr="00DE0C1E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.</w:t>
            </w:r>
            <w:r w:rsidR="00115303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/</w:t>
            </w:r>
          </w:p>
        </w:tc>
      </w:tr>
    </w:tbl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М.П.                                                                                    М.П.</w:t>
      </w: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:rsidR="00115303" w:rsidRDefault="00115303">
      <w:pPr>
        <w:pStyle w:val="ConsNonformat"/>
        <w:widowControl/>
        <w:rPr>
          <w:rFonts w:ascii="Times New Roman" w:hAnsi="Times New Roman" w:cs="Times New Roman"/>
          <w:sz w:val="22"/>
          <w:szCs w:val="2"/>
        </w:rPr>
      </w:pPr>
    </w:p>
    <w:p w:rsidR="00115303" w:rsidRDefault="00115303">
      <w:pPr>
        <w:rPr>
          <w:sz w:val="22"/>
        </w:rPr>
      </w:pPr>
    </w:p>
    <w:sectPr w:rsidR="00115303" w:rsidSect="00BC02D2">
      <w:pgSz w:w="11906" w:h="16838"/>
      <w:pgMar w:top="567" w:right="1134" w:bottom="71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E0C1E"/>
    <w:rsid w:val="00001DCD"/>
    <w:rsid w:val="000267EA"/>
    <w:rsid w:val="00062954"/>
    <w:rsid w:val="00073F7B"/>
    <w:rsid w:val="000C35B7"/>
    <w:rsid w:val="000E42B7"/>
    <w:rsid w:val="00115252"/>
    <w:rsid w:val="00115303"/>
    <w:rsid w:val="00122356"/>
    <w:rsid w:val="00172A51"/>
    <w:rsid w:val="001B6B29"/>
    <w:rsid w:val="00217F76"/>
    <w:rsid w:val="00245394"/>
    <w:rsid w:val="002732C1"/>
    <w:rsid w:val="002A29A1"/>
    <w:rsid w:val="002D635D"/>
    <w:rsid w:val="00300C59"/>
    <w:rsid w:val="004457EB"/>
    <w:rsid w:val="004979D0"/>
    <w:rsid w:val="00503FB1"/>
    <w:rsid w:val="00510126"/>
    <w:rsid w:val="00586311"/>
    <w:rsid w:val="00613D6E"/>
    <w:rsid w:val="0062437A"/>
    <w:rsid w:val="0062517A"/>
    <w:rsid w:val="006769FD"/>
    <w:rsid w:val="006A0700"/>
    <w:rsid w:val="006C0B2C"/>
    <w:rsid w:val="006F1DCD"/>
    <w:rsid w:val="006F2C75"/>
    <w:rsid w:val="007049C0"/>
    <w:rsid w:val="00712C94"/>
    <w:rsid w:val="00716CD0"/>
    <w:rsid w:val="00775D71"/>
    <w:rsid w:val="0079321A"/>
    <w:rsid w:val="007A3F2E"/>
    <w:rsid w:val="007E6279"/>
    <w:rsid w:val="008160A1"/>
    <w:rsid w:val="00823A42"/>
    <w:rsid w:val="00851F73"/>
    <w:rsid w:val="008629CE"/>
    <w:rsid w:val="0088643C"/>
    <w:rsid w:val="00886C48"/>
    <w:rsid w:val="008933BB"/>
    <w:rsid w:val="008B0A57"/>
    <w:rsid w:val="008B135E"/>
    <w:rsid w:val="008B672D"/>
    <w:rsid w:val="008F75F7"/>
    <w:rsid w:val="009D1C7D"/>
    <w:rsid w:val="00A0012D"/>
    <w:rsid w:val="00A00761"/>
    <w:rsid w:val="00B71D24"/>
    <w:rsid w:val="00BA4D9E"/>
    <w:rsid w:val="00BB3673"/>
    <w:rsid w:val="00BC02D2"/>
    <w:rsid w:val="00BC2B7F"/>
    <w:rsid w:val="00BD677B"/>
    <w:rsid w:val="00BE6142"/>
    <w:rsid w:val="00C35029"/>
    <w:rsid w:val="00C65B1B"/>
    <w:rsid w:val="00C675BE"/>
    <w:rsid w:val="00D30E20"/>
    <w:rsid w:val="00D44EBB"/>
    <w:rsid w:val="00DD544B"/>
    <w:rsid w:val="00DE0C1E"/>
    <w:rsid w:val="00E03F92"/>
    <w:rsid w:val="00E167FA"/>
    <w:rsid w:val="00EB5380"/>
    <w:rsid w:val="00EF131E"/>
    <w:rsid w:val="00F41AA3"/>
    <w:rsid w:val="00F76743"/>
    <w:rsid w:val="00FD4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2D2"/>
    <w:rPr>
      <w:sz w:val="24"/>
      <w:szCs w:val="24"/>
    </w:rPr>
  </w:style>
  <w:style w:type="paragraph" w:styleId="1">
    <w:name w:val="heading 1"/>
    <w:basedOn w:val="a"/>
    <w:next w:val="a"/>
    <w:qFormat/>
    <w:rsid w:val="00BC02D2"/>
    <w:pPr>
      <w:keepNext/>
      <w:widowControl w:val="0"/>
      <w:jc w:val="both"/>
      <w:outlineLvl w:val="0"/>
    </w:pPr>
    <w:rPr>
      <w:b/>
      <w:snapToGrid w:val="0"/>
      <w:szCs w:val="20"/>
    </w:rPr>
  </w:style>
  <w:style w:type="paragraph" w:styleId="3">
    <w:name w:val="heading 3"/>
    <w:basedOn w:val="a"/>
    <w:next w:val="a"/>
    <w:qFormat/>
    <w:rsid w:val="00DE0C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C02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BC02D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BC02D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2">
    <w:name w:val="Body Text 2"/>
    <w:basedOn w:val="a"/>
    <w:rsid w:val="00BC02D2"/>
    <w:pPr>
      <w:widowControl w:val="0"/>
    </w:pPr>
    <w:rPr>
      <w:b/>
      <w:bCs/>
      <w:i/>
      <w:iCs/>
      <w:szCs w:val="20"/>
    </w:rPr>
  </w:style>
  <w:style w:type="paragraph" w:customStyle="1" w:styleId="10">
    <w:name w:val="Текст1"/>
    <w:basedOn w:val="a"/>
    <w:rsid w:val="00BC02D2"/>
    <w:rPr>
      <w:rFonts w:ascii="Courier New" w:hAnsi="Courier New"/>
      <w:sz w:val="20"/>
      <w:szCs w:val="20"/>
    </w:rPr>
  </w:style>
  <w:style w:type="paragraph" w:styleId="a3">
    <w:name w:val="Body Text"/>
    <w:basedOn w:val="a"/>
    <w:rsid w:val="00BC02D2"/>
    <w:pPr>
      <w:spacing w:after="120"/>
    </w:pPr>
  </w:style>
  <w:style w:type="paragraph" w:customStyle="1" w:styleId="a4">
    <w:name w:val="Внутренний адрес"/>
    <w:basedOn w:val="a3"/>
    <w:rsid w:val="00BC02D2"/>
    <w:pPr>
      <w:spacing w:after="0" w:line="220" w:lineRule="atLeast"/>
      <w:ind w:left="840" w:right="-360"/>
    </w:pPr>
    <w:rPr>
      <w:sz w:val="20"/>
      <w:szCs w:val="20"/>
    </w:rPr>
  </w:style>
  <w:style w:type="paragraph" w:customStyle="1" w:styleId="ConsPlusNonformat">
    <w:name w:val="ConsPlusNonformat"/>
    <w:rsid w:val="006769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E62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УКАТ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Лепин Макс</dc:creator>
  <cp:lastModifiedBy>Дарина</cp:lastModifiedBy>
  <cp:revision>4</cp:revision>
  <cp:lastPrinted>2006-10-11T08:47:00Z</cp:lastPrinted>
  <dcterms:created xsi:type="dcterms:W3CDTF">2025-09-23T08:05:00Z</dcterms:created>
  <dcterms:modified xsi:type="dcterms:W3CDTF">2025-11-18T13:56:00Z</dcterms:modified>
</cp:coreProperties>
</file>