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7DE33" w14:textId="77777777" w:rsidR="002C2486" w:rsidRPr="00B6767B" w:rsidRDefault="002C2486" w:rsidP="002C2486">
      <w:pPr>
        <w:suppressAutoHyphens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ДОГОВОР КУПЛИ-ПРОДАЖИ (ПРОЕКТ)</w:t>
      </w:r>
    </w:p>
    <w:p w14:paraId="635456B7" w14:textId="77777777" w:rsidR="002C2486" w:rsidRPr="00B6767B" w:rsidRDefault="002C2486" w:rsidP="002C2486">
      <w:pPr>
        <w:suppressAutoHyphens/>
        <w:jc w:val="center"/>
        <w:rPr>
          <w:b/>
          <w:color w:val="auto"/>
          <w:sz w:val="24"/>
          <w:szCs w:val="24"/>
        </w:rPr>
      </w:pPr>
    </w:p>
    <w:p w14:paraId="358FA4FD" w14:textId="55D9F903" w:rsidR="002C2486" w:rsidRPr="00B6767B" w:rsidRDefault="002C2486" w:rsidP="002C2486">
      <w:pPr>
        <w:tabs>
          <w:tab w:val="center" w:pos="5330"/>
          <w:tab w:val="right" w:pos="9923"/>
        </w:tabs>
        <w:suppressAutoHyphens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г. Калининград</w:t>
      </w:r>
      <w:r w:rsidRPr="00B6767B">
        <w:rPr>
          <w:color w:val="auto"/>
          <w:sz w:val="24"/>
          <w:szCs w:val="24"/>
        </w:rPr>
        <w:tab/>
        <w:t xml:space="preserve">                                                           </w:t>
      </w:r>
      <w:r w:rsidR="006C677D">
        <w:rPr>
          <w:color w:val="auto"/>
          <w:sz w:val="24"/>
          <w:szCs w:val="24"/>
        </w:rPr>
        <w:t xml:space="preserve">               </w:t>
      </w:r>
      <w:r w:rsidRPr="00B6767B">
        <w:rPr>
          <w:color w:val="auto"/>
          <w:sz w:val="24"/>
          <w:szCs w:val="24"/>
        </w:rPr>
        <w:t xml:space="preserve"> «_____» ___________ 20____ г.</w:t>
      </w:r>
    </w:p>
    <w:p w14:paraId="62B95713" w14:textId="77777777" w:rsidR="002C2486" w:rsidRPr="00B6767B" w:rsidRDefault="002C2486" w:rsidP="002C2486">
      <w:pPr>
        <w:suppressAutoHyphens/>
        <w:spacing w:line="259" w:lineRule="auto"/>
        <w:ind w:firstLine="709"/>
        <w:jc w:val="both"/>
        <w:rPr>
          <w:color w:val="auto"/>
          <w:sz w:val="24"/>
          <w:szCs w:val="24"/>
        </w:rPr>
      </w:pPr>
    </w:p>
    <w:p w14:paraId="06E9799D" w14:textId="7AAAD2AA" w:rsidR="002C2486" w:rsidRPr="00B6767B" w:rsidRDefault="00B6767B" w:rsidP="00905805">
      <w:pPr>
        <w:suppressAutoHyphens/>
        <w:spacing w:line="259" w:lineRule="auto"/>
        <w:ind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  <w:shd w:val="clear" w:color="auto" w:fill="FFFFFF"/>
        </w:rPr>
        <w:t>Финансовый управляющий Иванов Вадим Сергеевич (</w:t>
      </w:r>
      <w:r w:rsidRPr="00B6767B">
        <w:rPr>
          <w:color w:val="auto"/>
          <w:sz w:val="24"/>
          <w:szCs w:val="24"/>
        </w:rPr>
        <w:t xml:space="preserve">ИНН 390407299277, СНИЛС 151-125-913 23, рег. № ФРС 22363, </w:t>
      </w:r>
      <w:r w:rsidRPr="00B6767B">
        <w:rPr>
          <w:color w:val="auto"/>
          <w:sz w:val="24"/>
          <w:szCs w:val="24"/>
          <w:shd w:val="clear" w:color="auto" w:fill="FFFFFF"/>
        </w:rPr>
        <w:t>адрес для направления корреспонденции: 236040, г. Калининград, ул. Минская, д. 25, оф. 212, ivanovv.arbitr@yandex.ru, + 7 900 561 58 75</w:t>
      </w:r>
      <w:r w:rsidRPr="00B6767B">
        <w:rPr>
          <w:color w:val="auto"/>
          <w:sz w:val="24"/>
          <w:szCs w:val="24"/>
        </w:rPr>
        <w:t xml:space="preserve">) - член СОЮЗ "СРО "ГАУ" (ОГРН 1021603626098, ИНН 1660062005, место нахождения: 420034, </w:t>
      </w:r>
      <w:proofErr w:type="spellStart"/>
      <w:proofErr w:type="gramStart"/>
      <w:r w:rsidRPr="00B6767B">
        <w:rPr>
          <w:color w:val="auto"/>
          <w:sz w:val="24"/>
          <w:szCs w:val="24"/>
        </w:rPr>
        <w:t>Респ</w:t>
      </w:r>
      <w:proofErr w:type="spellEnd"/>
      <w:proofErr w:type="gramEnd"/>
      <w:r w:rsidRPr="00B6767B">
        <w:rPr>
          <w:color w:val="auto"/>
          <w:sz w:val="24"/>
          <w:szCs w:val="24"/>
        </w:rPr>
        <w:t xml:space="preserve"> Татарстан, г Казань, ул. Соловецких Юнг, д. 7, оф. 1004), выступающий от имени должника </w:t>
      </w:r>
      <w:proofErr w:type="spellStart"/>
      <w:r w:rsidR="00432D98" w:rsidRPr="00432D98">
        <w:rPr>
          <w:sz w:val="24"/>
          <w:szCs w:val="24"/>
        </w:rPr>
        <w:t>Лешкевич</w:t>
      </w:r>
      <w:r w:rsidR="00432D98">
        <w:rPr>
          <w:sz w:val="24"/>
          <w:szCs w:val="24"/>
        </w:rPr>
        <w:t>а</w:t>
      </w:r>
      <w:proofErr w:type="spellEnd"/>
      <w:r w:rsidR="00432D98" w:rsidRPr="00432D98">
        <w:rPr>
          <w:sz w:val="24"/>
          <w:szCs w:val="24"/>
        </w:rPr>
        <w:t xml:space="preserve"> Виктор</w:t>
      </w:r>
      <w:r w:rsidR="00432D98">
        <w:rPr>
          <w:sz w:val="24"/>
          <w:szCs w:val="24"/>
        </w:rPr>
        <w:t>а</w:t>
      </w:r>
      <w:r w:rsidR="00432D98" w:rsidRPr="00432D98">
        <w:rPr>
          <w:sz w:val="24"/>
          <w:szCs w:val="24"/>
        </w:rPr>
        <w:t xml:space="preserve"> Степанович</w:t>
      </w:r>
      <w:r w:rsidR="00432D98">
        <w:rPr>
          <w:sz w:val="24"/>
          <w:szCs w:val="24"/>
        </w:rPr>
        <w:t>а</w:t>
      </w:r>
      <w:r w:rsidR="00432D98" w:rsidRPr="00432D98">
        <w:rPr>
          <w:sz w:val="24"/>
          <w:szCs w:val="24"/>
        </w:rPr>
        <w:t xml:space="preserve"> (дата рождения: 17.05.1958 г., место рождения: пос. Низовье </w:t>
      </w:r>
      <w:proofErr w:type="spellStart"/>
      <w:r w:rsidR="00432D98" w:rsidRPr="00432D98">
        <w:rPr>
          <w:sz w:val="24"/>
          <w:szCs w:val="24"/>
        </w:rPr>
        <w:t>Гурьевского</w:t>
      </w:r>
      <w:proofErr w:type="spellEnd"/>
      <w:r w:rsidR="00432D98" w:rsidRPr="00432D98">
        <w:rPr>
          <w:sz w:val="24"/>
          <w:szCs w:val="24"/>
        </w:rPr>
        <w:t xml:space="preserve"> р-на Калининградской обл., СНИЛС 007-310-727 03, ИНН 3920086710, адрес регистрации: 236029, Калининградская область, г. Калининград, ул. Нарвская, д. 77, кв. 23</w:t>
      </w:r>
      <w:r w:rsidR="002D2390">
        <w:rPr>
          <w:color w:val="auto"/>
          <w:sz w:val="24"/>
          <w:szCs w:val="24"/>
        </w:rPr>
        <w:t>,</w:t>
      </w:r>
      <w:r w:rsidR="002C2486" w:rsidRPr="00B6767B">
        <w:rPr>
          <w:color w:val="auto"/>
          <w:sz w:val="24"/>
          <w:szCs w:val="24"/>
        </w:rPr>
        <w:t xml:space="preserve"> именуемый в дальнейшем «Продавец», действующий на основании </w:t>
      </w:r>
      <w:r w:rsidR="002D2390">
        <w:rPr>
          <w:color w:val="auto"/>
          <w:sz w:val="24"/>
          <w:szCs w:val="24"/>
        </w:rPr>
        <w:t>решения</w:t>
      </w:r>
      <w:r w:rsidR="002D2390" w:rsidRPr="002D2390">
        <w:rPr>
          <w:color w:val="auto"/>
          <w:sz w:val="24"/>
          <w:szCs w:val="24"/>
        </w:rPr>
        <w:t xml:space="preserve"> Арбитражного суда Калининградской области </w:t>
      </w:r>
      <w:r w:rsidR="00432D98" w:rsidRPr="00432D98">
        <w:rPr>
          <w:color w:val="auto"/>
          <w:sz w:val="24"/>
          <w:szCs w:val="24"/>
        </w:rPr>
        <w:t>от 25.11.2024 г. (резолютивная часть объявлена 12.11.2024 г.) по делу № А21-12260/2024</w:t>
      </w:r>
      <w:r w:rsidRPr="00B6767B">
        <w:rPr>
          <w:color w:val="auto"/>
          <w:sz w:val="24"/>
          <w:szCs w:val="24"/>
        </w:rPr>
        <w:t xml:space="preserve">, </w:t>
      </w:r>
      <w:r w:rsidR="002C2486" w:rsidRPr="00B6767B">
        <w:rPr>
          <w:color w:val="auto"/>
          <w:sz w:val="24"/>
          <w:szCs w:val="24"/>
        </w:rPr>
        <w:t>с одной стороны и</w:t>
      </w:r>
      <w:r w:rsidR="00905805">
        <w:rPr>
          <w:color w:val="auto"/>
          <w:sz w:val="24"/>
          <w:szCs w:val="24"/>
        </w:rPr>
        <w:t xml:space="preserve"> </w:t>
      </w:r>
      <w:r w:rsidR="002C2486" w:rsidRPr="00B6767B">
        <w:rPr>
          <w:color w:val="auto"/>
          <w:sz w:val="24"/>
          <w:szCs w:val="24"/>
        </w:rPr>
        <w:t xml:space="preserve">_________________________________________________________________, ИНН ____________, ОГРН ___________________ (для юридического лица), в лице _______________________________________________, именуемый в дальнейшем </w:t>
      </w:r>
      <w:r w:rsidR="002C2486" w:rsidRPr="00B6767B">
        <w:rPr>
          <w:bCs/>
          <w:color w:val="auto"/>
          <w:sz w:val="24"/>
          <w:szCs w:val="24"/>
        </w:rPr>
        <w:t>«Покупатель»</w:t>
      </w:r>
      <w:r w:rsidR="002C2486" w:rsidRPr="00B6767B">
        <w:rPr>
          <w:color w:val="auto"/>
          <w:sz w:val="24"/>
          <w:szCs w:val="24"/>
        </w:rPr>
        <w:t xml:space="preserve">, с другой стороны, заключили настоящий Договор о нижеследующем:  </w:t>
      </w:r>
    </w:p>
    <w:p w14:paraId="45EB2086" w14:textId="77777777" w:rsidR="002C2486" w:rsidRPr="00B6767B" w:rsidRDefault="002C2486" w:rsidP="002C2486">
      <w:pPr>
        <w:suppressAutoHyphens/>
        <w:jc w:val="both"/>
        <w:rPr>
          <w:b/>
          <w:color w:val="auto"/>
          <w:sz w:val="24"/>
          <w:szCs w:val="24"/>
        </w:rPr>
      </w:pPr>
    </w:p>
    <w:p w14:paraId="684BA020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ПРЕДМЕТ ДОГОВОРА</w:t>
      </w:r>
    </w:p>
    <w:p w14:paraId="384AD799" w14:textId="525E4CE7" w:rsidR="002C2486" w:rsidRPr="00B6767B" w:rsidRDefault="002C2486" w:rsidP="00B6767B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B6767B" w:rsidRPr="00B6767B">
        <w:rPr>
          <w:color w:val="auto"/>
          <w:sz w:val="24"/>
          <w:szCs w:val="24"/>
          <w:shd w:val="clear" w:color="auto" w:fill="FFFFFF"/>
        </w:rPr>
        <w:t>"</w:t>
      </w:r>
      <w:proofErr w:type="spellStart"/>
      <w:r w:rsidR="00B6767B" w:rsidRPr="00B6767B">
        <w:rPr>
          <w:color w:val="auto"/>
          <w:sz w:val="24"/>
          <w:szCs w:val="24"/>
          <w:shd w:val="clear" w:color="auto" w:fill="FFFFFF"/>
        </w:rPr>
        <w:t>АРБбитЛот</w:t>
      </w:r>
      <w:proofErr w:type="spellEnd"/>
      <w:r w:rsidR="00B6767B" w:rsidRPr="00B6767B">
        <w:rPr>
          <w:color w:val="auto"/>
          <w:sz w:val="24"/>
          <w:szCs w:val="24"/>
          <w:shd w:val="clear" w:color="auto" w:fill="FFFFFF"/>
        </w:rPr>
        <w:t xml:space="preserve">" (ЛОТ БАНКРОТ) </w:t>
      </w:r>
      <w:hyperlink r:id="rId8" w:history="1">
        <w:r w:rsidR="00B6767B" w:rsidRPr="00B6767B">
          <w:rPr>
            <w:rStyle w:val="af"/>
            <w:color w:val="auto"/>
            <w:sz w:val="24"/>
            <w:szCs w:val="24"/>
          </w:rPr>
          <w:t>https://torgi.arbbitlot.ru/</w:t>
        </w:r>
      </w:hyperlink>
      <w:r w:rsidR="00B6767B" w:rsidRPr="00B6767B">
        <w:rPr>
          <w:color w:val="auto"/>
          <w:sz w:val="24"/>
          <w:szCs w:val="24"/>
        </w:rPr>
        <w:t xml:space="preserve"> </w:t>
      </w:r>
      <w:r w:rsidRPr="00B6767B">
        <w:rPr>
          <w:color w:val="auto"/>
          <w:sz w:val="24"/>
          <w:szCs w:val="24"/>
        </w:rPr>
        <w:t>в соответствии с информационным сообщением № _________________ от ____________________ г., опубликованным в Едином Федеральном реестре сведений о банкротстве (</w:t>
      </w:r>
      <w:r w:rsidRPr="00B6767B">
        <w:rPr>
          <w:color w:val="auto"/>
          <w:sz w:val="24"/>
          <w:szCs w:val="24"/>
          <w:lang w:val="en-US"/>
        </w:rPr>
        <w:t>www</w:t>
      </w:r>
      <w:r w:rsidRPr="00B6767B">
        <w:rPr>
          <w:color w:val="auto"/>
          <w:sz w:val="24"/>
          <w:szCs w:val="24"/>
        </w:rPr>
        <w:t xml:space="preserve">.bankrot.fedresurs.ru) (далее Торги). </w:t>
      </w:r>
    </w:p>
    <w:p w14:paraId="2A3DD89B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Основанием для заключения Договора является Протокол о результатах проведения торгов № _____ от ________________ г., согласно которому, Покупатель является Принципалом и считается победителем торгов по лоту №____</w:t>
      </w:r>
    </w:p>
    <w:p w14:paraId="21AB8BD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Начальная цена лота на торгах составляла: ______________________________ руб.</w:t>
      </w:r>
    </w:p>
    <w:p w14:paraId="4D20DFF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Цена, предложенная Покупателем на торгах, составила: ________________ руб.</w:t>
      </w:r>
    </w:p>
    <w:p w14:paraId="013DFD27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20339A0" w14:textId="5BBD6EE8" w:rsidR="005A5462" w:rsidRDefault="002C2486" w:rsidP="00E77629">
      <w:pPr>
        <w:suppressAutoHyphens/>
        <w:spacing w:line="259" w:lineRule="auto"/>
        <w:ind w:firstLine="709"/>
        <w:jc w:val="both"/>
        <w:rPr>
          <w:b/>
          <w:bCs/>
          <w:color w:val="auto"/>
          <w:sz w:val="24"/>
          <w:szCs w:val="24"/>
        </w:rPr>
      </w:pPr>
      <w:r w:rsidRPr="00B6767B">
        <w:rPr>
          <w:b/>
          <w:bCs/>
          <w:color w:val="auto"/>
          <w:sz w:val="24"/>
          <w:szCs w:val="24"/>
        </w:rPr>
        <w:t>Лот №</w:t>
      </w:r>
      <w:r w:rsidR="00325A9E">
        <w:rPr>
          <w:b/>
          <w:bCs/>
          <w:color w:val="auto"/>
          <w:sz w:val="24"/>
          <w:szCs w:val="24"/>
        </w:rPr>
        <w:t xml:space="preserve"> 1:</w:t>
      </w:r>
    </w:p>
    <w:p w14:paraId="42256788" w14:textId="49C88148" w:rsidR="002C2486" w:rsidRPr="00B6767B" w:rsidRDefault="005A5462" w:rsidP="005A5462">
      <w:pPr>
        <w:suppressAutoHyphens/>
        <w:spacing w:line="259" w:lineRule="auto"/>
        <w:jc w:val="both"/>
        <w:rPr>
          <w:color w:val="auto"/>
          <w:sz w:val="24"/>
          <w:szCs w:val="24"/>
        </w:rPr>
      </w:pPr>
      <w:r w:rsidRPr="005A5462">
        <w:rPr>
          <w:color w:val="auto"/>
          <w:sz w:val="24"/>
          <w:szCs w:val="24"/>
        </w:rPr>
        <w:t xml:space="preserve">- </w:t>
      </w:r>
      <w:r w:rsidR="00432D98" w:rsidRPr="00432D98">
        <w:rPr>
          <w:color w:val="auto"/>
          <w:sz w:val="24"/>
          <w:szCs w:val="24"/>
        </w:rPr>
        <w:t xml:space="preserve">жилой дом, виды объекта недвижимости и разрешенного использования – жилое здание, общей площадью 38,2 </w:t>
      </w:r>
      <w:proofErr w:type="spellStart"/>
      <w:r w:rsidR="00432D98" w:rsidRPr="00432D98">
        <w:rPr>
          <w:color w:val="auto"/>
          <w:sz w:val="24"/>
          <w:szCs w:val="24"/>
        </w:rPr>
        <w:t>кв.м</w:t>
      </w:r>
      <w:proofErr w:type="spellEnd"/>
      <w:r w:rsidR="00432D98" w:rsidRPr="00432D98">
        <w:rPr>
          <w:color w:val="auto"/>
          <w:sz w:val="24"/>
          <w:szCs w:val="24"/>
        </w:rPr>
        <w:t xml:space="preserve">., кадастровый номер: 39:15:120802:581, находящийся на земельном участке, общей площадью 714+/-9 </w:t>
      </w:r>
      <w:proofErr w:type="spellStart"/>
      <w:r w:rsidR="00432D98" w:rsidRPr="00432D98">
        <w:rPr>
          <w:color w:val="auto"/>
          <w:sz w:val="24"/>
          <w:szCs w:val="24"/>
        </w:rPr>
        <w:t>кв.м</w:t>
      </w:r>
      <w:proofErr w:type="spellEnd"/>
      <w:r w:rsidR="00432D98" w:rsidRPr="00432D98">
        <w:rPr>
          <w:color w:val="auto"/>
          <w:sz w:val="24"/>
          <w:szCs w:val="24"/>
        </w:rPr>
        <w:t xml:space="preserve">., с кадастровым номером: 39:15:120802:44, с видом разрешенного использования – для ведения садоводства, расположенные по адресу: Калининградская область, </w:t>
      </w:r>
      <w:proofErr w:type="gramStart"/>
      <w:r w:rsidR="00432D98" w:rsidRPr="00432D98">
        <w:rPr>
          <w:color w:val="auto"/>
          <w:sz w:val="24"/>
          <w:szCs w:val="24"/>
        </w:rPr>
        <w:t>г</w:t>
      </w:r>
      <w:proofErr w:type="gramEnd"/>
      <w:r w:rsidR="00432D98" w:rsidRPr="00432D98">
        <w:rPr>
          <w:color w:val="auto"/>
          <w:sz w:val="24"/>
          <w:szCs w:val="24"/>
        </w:rPr>
        <w:t xml:space="preserve"> Калининград, ул. Большая окружная, с/т "Янтарь".</w:t>
      </w:r>
      <w:r w:rsidR="00B6767B" w:rsidRPr="00443F23">
        <w:rPr>
          <w:color w:val="auto"/>
          <w:sz w:val="24"/>
          <w:szCs w:val="24"/>
          <w:shd w:val="clear" w:color="auto" w:fill="FFFFFF"/>
        </w:rPr>
        <w:t>, начальная цена</w:t>
      </w:r>
      <w:r w:rsidR="00325A9E">
        <w:rPr>
          <w:color w:val="auto"/>
          <w:sz w:val="24"/>
          <w:szCs w:val="24"/>
          <w:shd w:val="clear" w:color="auto" w:fill="FFFFFF"/>
        </w:rPr>
        <w:t xml:space="preserve"> имущества</w:t>
      </w:r>
      <w:r w:rsidR="00B6767B" w:rsidRPr="00443F23">
        <w:rPr>
          <w:color w:val="auto"/>
          <w:sz w:val="24"/>
          <w:szCs w:val="24"/>
          <w:shd w:val="clear" w:color="auto" w:fill="FFFFFF"/>
        </w:rPr>
        <w:t xml:space="preserve"> </w:t>
      </w:r>
      <w:r w:rsidR="00432D98" w:rsidRPr="00432D98">
        <w:rPr>
          <w:color w:val="auto"/>
          <w:sz w:val="24"/>
          <w:szCs w:val="24"/>
          <w:shd w:val="clear" w:color="auto" w:fill="FFFFFF"/>
        </w:rPr>
        <w:t>1 568 000,00</w:t>
      </w:r>
      <w:r w:rsidR="00432D98">
        <w:rPr>
          <w:color w:val="auto"/>
          <w:sz w:val="24"/>
          <w:szCs w:val="24"/>
          <w:shd w:val="clear" w:color="auto" w:fill="FFFFFF"/>
        </w:rPr>
        <w:t xml:space="preserve"> </w:t>
      </w:r>
      <w:r w:rsidR="00E77629">
        <w:rPr>
          <w:color w:val="auto"/>
          <w:sz w:val="24"/>
          <w:szCs w:val="24"/>
          <w:shd w:val="clear" w:color="auto" w:fill="FFFFFF"/>
        </w:rPr>
        <w:t xml:space="preserve">рублей, </w:t>
      </w:r>
      <w:r w:rsidR="00735A2D">
        <w:rPr>
          <w:color w:val="auto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E77629" w:rsidRPr="00E77629">
        <w:rPr>
          <w:color w:val="auto"/>
          <w:sz w:val="24"/>
          <w:szCs w:val="24"/>
          <w:shd w:val="clear" w:color="auto" w:fill="FFFFFF"/>
        </w:rPr>
        <w:t>в соответствии с Положением о порядке и условиях проведения торгов в ходе процедуры реализации имущества</w:t>
      </w:r>
      <w:r w:rsidR="006F0533">
        <w:rPr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="00432D98">
        <w:rPr>
          <w:color w:val="auto"/>
          <w:sz w:val="24"/>
          <w:szCs w:val="24"/>
          <w:shd w:val="clear" w:color="auto" w:fill="FFFFFF"/>
        </w:rPr>
        <w:t>Лешкевича</w:t>
      </w:r>
      <w:proofErr w:type="spellEnd"/>
      <w:r w:rsidR="00432D98">
        <w:rPr>
          <w:color w:val="auto"/>
          <w:sz w:val="24"/>
          <w:szCs w:val="24"/>
          <w:shd w:val="clear" w:color="auto" w:fill="FFFFFF"/>
        </w:rPr>
        <w:t xml:space="preserve"> В.С.</w:t>
      </w:r>
      <w:r w:rsidR="006F0533">
        <w:rPr>
          <w:color w:val="auto"/>
          <w:sz w:val="24"/>
          <w:szCs w:val="24"/>
          <w:shd w:val="clear" w:color="auto" w:fill="FFFFFF"/>
        </w:rPr>
        <w:t>,</w:t>
      </w:r>
      <w:r w:rsidR="00E77629" w:rsidRPr="00E77629">
        <w:rPr>
          <w:color w:val="auto"/>
          <w:sz w:val="24"/>
          <w:szCs w:val="24"/>
          <w:shd w:val="clear" w:color="auto" w:fill="FFFFFF"/>
        </w:rPr>
        <w:t xml:space="preserve"> </w:t>
      </w:r>
      <w:r w:rsidR="00325A9E">
        <w:rPr>
          <w:color w:val="auto"/>
          <w:sz w:val="24"/>
          <w:szCs w:val="24"/>
          <w:shd w:val="clear" w:color="auto" w:fill="FFFFFF"/>
        </w:rPr>
        <w:t>утвержденным финансовым управляющим.</w:t>
      </w:r>
    </w:p>
    <w:p w14:paraId="3001A63F" w14:textId="6D2D869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7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 момента исполнения Сторонами всех предусмотренных обязательств по настоящему договору и передачи имущества Продавцом Покупателю по акту приема-передачи, в отношении данного имущества прекращается право залога в порядке ст. 352 Гражданского кодекса РФ и ст. 18.1 ФЗ «О несостоятельности (банкротстве)»</w:t>
      </w:r>
      <w:r w:rsidR="00375192" w:rsidRPr="00B6767B">
        <w:rPr>
          <w:color w:val="auto"/>
          <w:sz w:val="24"/>
          <w:szCs w:val="24"/>
        </w:rPr>
        <w:t>.</w:t>
      </w:r>
    </w:p>
    <w:p w14:paraId="4A539C06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lastRenderedPageBreak/>
        <w:t>Имущество продается на основании Федерального закона от 26 октября 2002 г. № 127-ФЗ «О несостоятельности (банкротстве)».</w:t>
      </w:r>
    </w:p>
    <w:p w14:paraId="0495638E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7218FC19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СТОИМОСТЬ ИМУЩЕСТВА И ПОРЯДОК ЕГО ОПЛАТЫ</w:t>
      </w:r>
    </w:p>
    <w:p w14:paraId="438C502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Общая стоимость </w:t>
      </w:r>
      <w:r w:rsidRPr="00B6767B">
        <w:rPr>
          <w:bCs/>
          <w:color w:val="auto"/>
          <w:sz w:val="24"/>
          <w:szCs w:val="24"/>
        </w:rPr>
        <w:t>Имущества</w:t>
      </w:r>
      <w:r w:rsidRPr="00B6767B">
        <w:rPr>
          <w:color w:val="auto"/>
          <w:sz w:val="24"/>
          <w:szCs w:val="24"/>
        </w:rPr>
        <w:t xml:space="preserve"> составляет </w:t>
      </w:r>
      <w:r w:rsidRPr="00B6767B">
        <w:rPr>
          <w:b/>
          <w:color w:val="auto"/>
          <w:sz w:val="24"/>
          <w:szCs w:val="24"/>
        </w:rPr>
        <w:t xml:space="preserve">_________ (_____________________________) </w:t>
      </w:r>
      <w:r w:rsidRPr="00B6767B">
        <w:rPr>
          <w:color w:val="auto"/>
          <w:sz w:val="24"/>
          <w:szCs w:val="24"/>
        </w:rPr>
        <w:t>рублей.</w:t>
      </w:r>
    </w:p>
    <w:p w14:paraId="78EBD8C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Задаток в сумме</w:t>
      </w:r>
      <w:proofErr w:type="gramStart"/>
      <w:r w:rsidRPr="00B6767B">
        <w:rPr>
          <w:color w:val="auto"/>
          <w:sz w:val="24"/>
          <w:szCs w:val="24"/>
        </w:rPr>
        <w:t xml:space="preserve"> __________________</w:t>
      </w:r>
      <w:r w:rsidRPr="00B6767B">
        <w:rPr>
          <w:b/>
          <w:color w:val="auto"/>
          <w:sz w:val="24"/>
          <w:szCs w:val="24"/>
        </w:rPr>
        <w:t>(______________________________)</w:t>
      </w:r>
      <w:r w:rsidRPr="00B6767B">
        <w:rPr>
          <w:color w:val="auto"/>
          <w:sz w:val="24"/>
          <w:szCs w:val="24"/>
        </w:rPr>
        <w:t>,</w:t>
      </w:r>
      <w:r w:rsidRPr="00B6767B">
        <w:rPr>
          <w:b/>
          <w:bCs/>
          <w:color w:val="auto"/>
          <w:spacing w:val="5"/>
          <w:sz w:val="24"/>
          <w:szCs w:val="24"/>
        </w:rPr>
        <w:t xml:space="preserve">  </w:t>
      </w:r>
      <w:proofErr w:type="gramEnd"/>
      <w:r w:rsidRPr="00B6767B">
        <w:rPr>
          <w:color w:val="auto"/>
          <w:sz w:val="24"/>
          <w:szCs w:val="24"/>
        </w:rPr>
        <w:t xml:space="preserve">перечислен на счет Организатора торгов Покупателем и засчитывается в счет оплаты Имущества. </w:t>
      </w:r>
    </w:p>
    <w:p w14:paraId="2CEA1CE1" w14:textId="47C09ACD" w:rsidR="00375192" w:rsidRPr="006C677D" w:rsidRDefault="002C2486" w:rsidP="006C677D">
      <w:pPr>
        <w:ind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За вычетом суммы задатка Покупатель должен уплатить </w:t>
      </w:r>
      <w:r w:rsidRPr="00B6767B">
        <w:rPr>
          <w:b/>
          <w:color w:val="auto"/>
          <w:sz w:val="24"/>
          <w:szCs w:val="24"/>
        </w:rPr>
        <w:t>________ (_________________________________)</w:t>
      </w:r>
      <w:r w:rsidRPr="00B6767B">
        <w:rPr>
          <w:color w:val="auto"/>
          <w:sz w:val="24"/>
          <w:szCs w:val="24"/>
        </w:rPr>
        <w:t xml:space="preserve"> руб. Оплата производиться по следующим рекв</w:t>
      </w:r>
      <w:r w:rsidRPr="00B6767B">
        <w:rPr>
          <w:color w:val="auto"/>
          <w:sz w:val="24"/>
          <w:szCs w:val="24"/>
        </w:rPr>
        <w:t>и</w:t>
      </w:r>
      <w:r w:rsidRPr="00B6767B">
        <w:rPr>
          <w:color w:val="auto"/>
          <w:sz w:val="24"/>
          <w:szCs w:val="24"/>
        </w:rPr>
        <w:t xml:space="preserve">зитам:   </w:t>
      </w:r>
    </w:p>
    <w:p w14:paraId="0AD8DC07" w14:textId="77777777" w:rsidR="00A230B0" w:rsidRDefault="00B6767B" w:rsidP="00B6767B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B6767B">
        <w:rPr>
          <w:color w:val="auto"/>
          <w:sz w:val="24"/>
          <w:szCs w:val="24"/>
          <w:shd w:val="clear" w:color="auto" w:fill="FFFFFF"/>
        </w:rPr>
        <w:t xml:space="preserve">Получатель: </w:t>
      </w:r>
    </w:p>
    <w:p w14:paraId="2D6EF21B" w14:textId="77777777" w:rsidR="00432D98" w:rsidRPr="00432D98" w:rsidRDefault="00432D98" w:rsidP="00432D98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432D98">
        <w:rPr>
          <w:color w:val="auto"/>
          <w:sz w:val="24"/>
          <w:szCs w:val="24"/>
          <w:shd w:val="clear" w:color="auto" w:fill="FFFFFF"/>
        </w:rPr>
        <w:t>ЛЕШКЕВИЧ ВИКТОР СТЕПАНОВИЧ</w:t>
      </w:r>
    </w:p>
    <w:p w14:paraId="144ACF6D" w14:textId="77777777" w:rsidR="00432D98" w:rsidRPr="00432D98" w:rsidRDefault="00432D98" w:rsidP="00432D98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432D98">
        <w:rPr>
          <w:color w:val="auto"/>
          <w:sz w:val="24"/>
          <w:szCs w:val="24"/>
          <w:shd w:val="clear" w:color="auto" w:fill="FFFFFF"/>
        </w:rPr>
        <w:t>Счет: 40817810750187961117, открыт 22.11.2024</w:t>
      </w:r>
    </w:p>
    <w:p w14:paraId="1504455E" w14:textId="77777777" w:rsidR="00432D98" w:rsidRPr="00432D98" w:rsidRDefault="00432D98" w:rsidP="00432D98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r w:rsidRPr="00432D98">
        <w:rPr>
          <w:color w:val="auto"/>
          <w:sz w:val="24"/>
          <w:szCs w:val="24"/>
          <w:shd w:val="clear" w:color="auto" w:fill="FFFFFF"/>
        </w:rPr>
        <w:t>в ФИЛИАЛ "ЦЕНТРАЛЬНЫЙ" ПАО "СОВКОМБАНК" (БЕРДСК)</w:t>
      </w:r>
    </w:p>
    <w:p w14:paraId="5FE5E689" w14:textId="77777777" w:rsidR="00432D98" w:rsidRPr="00432D98" w:rsidRDefault="00432D98" w:rsidP="00432D98">
      <w:pPr>
        <w:ind w:firstLine="709"/>
        <w:jc w:val="both"/>
        <w:rPr>
          <w:color w:val="auto"/>
          <w:sz w:val="24"/>
          <w:szCs w:val="24"/>
          <w:shd w:val="clear" w:color="auto" w:fill="FFFFFF"/>
        </w:rPr>
      </w:pPr>
      <w:proofErr w:type="gramStart"/>
      <w:r w:rsidRPr="00432D98">
        <w:rPr>
          <w:color w:val="auto"/>
          <w:sz w:val="24"/>
          <w:szCs w:val="24"/>
          <w:shd w:val="clear" w:color="auto" w:fill="FFFFFF"/>
        </w:rPr>
        <w:t>к</w:t>
      </w:r>
      <w:proofErr w:type="gramEnd"/>
      <w:r w:rsidRPr="00432D98">
        <w:rPr>
          <w:color w:val="auto"/>
          <w:sz w:val="24"/>
          <w:szCs w:val="24"/>
          <w:shd w:val="clear" w:color="auto" w:fill="FFFFFF"/>
        </w:rPr>
        <w:t>/с 30101810150040000763, БИК 045004763, ИНН БАНКА 4401116480, КПП БА</w:t>
      </w:r>
      <w:r w:rsidRPr="00432D98">
        <w:rPr>
          <w:color w:val="auto"/>
          <w:sz w:val="24"/>
          <w:szCs w:val="24"/>
          <w:shd w:val="clear" w:color="auto" w:fill="FFFFFF"/>
        </w:rPr>
        <w:t>Н</w:t>
      </w:r>
      <w:r w:rsidRPr="00432D98">
        <w:rPr>
          <w:color w:val="auto"/>
          <w:sz w:val="24"/>
          <w:szCs w:val="24"/>
          <w:shd w:val="clear" w:color="auto" w:fill="FFFFFF"/>
        </w:rPr>
        <w:t>КА 544543001</w:t>
      </w:r>
    </w:p>
    <w:p w14:paraId="3BC38311" w14:textId="21F86942" w:rsidR="002C2486" w:rsidRDefault="00432D98" w:rsidP="00432D98">
      <w:pPr>
        <w:ind w:firstLine="709"/>
        <w:jc w:val="both"/>
        <w:rPr>
          <w:color w:val="auto"/>
          <w:sz w:val="24"/>
          <w:szCs w:val="24"/>
        </w:rPr>
      </w:pPr>
      <w:r w:rsidRPr="00432D98">
        <w:rPr>
          <w:color w:val="auto"/>
          <w:sz w:val="24"/>
          <w:szCs w:val="24"/>
          <w:shd w:val="clear" w:color="auto" w:fill="FFFFFF"/>
        </w:rPr>
        <w:t xml:space="preserve">Назначение платежа по лоту № 1: Оплата по договору купли-продажи имущества </w:t>
      </w:r>
      <w:proofErr w:type="spellStart"/>
      <w:r w:rsidRPr="00432D98">
        <w:rPr>
          <w:color w:val="auto"/>
          <w:sz w:val="24"/>
          <w:szCs w:val="24"/>
          <w:shd w:val="clear" w:color="auto" w:fill="FFFFFF"/>
        </w:rPr>
        <w:t>Лешкевича</w:t>
      </w:r>
      <w:proofErr w:type="spellEnd"/>
      <w:r w:rsidRPr="00432D98">
        <w:rPr>
          <w:color w:val="auto"/>
          <w:sz w:val="24"/>
          <w:szCs w:val="24"/>
          <w:shd w:val="clear" w:color="auto" w:fill="FFFFFF"/>
        </w:rPr>
        <w:t xml:space="preserve"> Виктора Степановича за</w:t>
      </w:r>
      <w:r>
        <w:rPr>
          <w:color w:val="auto"/>
          <w:sz w:val="24"/>
          <w:szCs w:val="24"/>
          <w:shd w:val="clear" w:color="auto" w:fill="FFFFFF"/>
        </w:rPr>
        <w:t xml:space="preserve"> </w:t>
      </w:r>
      <w:r w:rsidRPr="00432D98">
        <w:rPr>
          <w:color w:val="auto"/>
          <w:sz w:val="24"/>
          <w:szCs w:val="24"/>
          <w:shd w:val="clear" w:color="auto" w:fill="FFFFFF"/>
        </w:rPr>
        <w:t>Лот№1».</w:t>
      </w:r>
    </w:p>
    <w:p w14:paraId="4B4C4359" w14:textId="77777777" w:rsidR="006C677D" w:rsidRPr="00B6767B" w:rsidRDefault="006C677D" w:rsidP="00B6767B">
      <w:pPr>
        <w:ind w:firstLine="709"/>
        <w:jc w:val="both"/>
        <w:rPr>
          <w:color w:val="auto"/>
          <w:sz w:val="24"/>
          <w:szCs w:val="24"/>
        </w:rPr>
      </w:pPr>
    </w:p>
    <w:p w14:paraId="5687E4D0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Оплата производится в течение 30 дней с момента подписания настоящего Договора.</w:t>
      </w:r>
    </w:p>
    <w:p w14:paraId="3661DDE6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38A8E5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55831B2F" w14:textId="77777777" w:rsidR="002C2486" w:rsidRPr="00B6767B" w:rsidRDefault="002C2486" w:rsidP="002C2486">
      <w:pPr>
        <w:shd w:val="clear" w:color="auto" w:fill="FFFFFF"/>
        <w:suppressAutoHyphens/>
        <w:jc w:val="both"/>
        <w:rPr>
          <w:color w:val="auto"/>
          <w:sz w:val="24"/>
          <w:szCs w:val="24"/>
        </w:rPr>
      </w:pPr>
    </w:p>
    <w:p w14:paraId="21B6BEC8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ПЕРЕДАЧА ИМУЩЕСТВА</w:t>
      </w:r>
    </w:p>
    <w:p w14:paraId="7AC1B6ED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74938BB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B64FCB8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4C40130F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5127F5B9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В случае необходимости 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14:paraId="050A9ACB" w14:textId="77777777" w:rsidR="002C2486" w:rsidRPr="00B6767B" w:rsidRDefault="002C2486" w:rsidP="002C2486">
      <w:pPr>
        <w:suppressAutoHyphens/>
        <w:ind w:firstLine="720"/>
        <w:jc w:val="both"/>
        <w:rPr>
          <w:b/>
          <w:color w:val="auto"/>
          <w:sz w:val="24"/>
          <w:szCs w:val="24"/>
        </w:rPr>
      </w:pPr>
    </w:p>
    <w:p w14:paraId="02E11665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ВОЗНИКНОВЕНИЕ ПРАВА СОБСТВЕННОСТИ</w:t>
      </w:r>
    </w:p>
    <w:p w14:paraId="1024E075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71C3B215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 – передачи.</w:t>
      </w:r>
    </w:p>
    <w:p w14:paraId="7B93CEB4" w14:textId="77777777" w:rsidR="002C2486" w:rsidRPr="00B6767B" w:rsidRDefault="002C2486" w:rsidP="002C2486">
      <w:pPr>
        <w:suppressAutoHyphens/>
        <w:ind w:firstLine="720"/>
        <w:jc w:val="both"/>
        <w:rPr>
          <w:b/>
          <w:color w:val="auto"/>
          <w:sz w:val="24"/>
          <w:szCs w:val="24"/>
        </w:rPr>
      </w:pPr>
    </w:p>
    <w:p w14:paraId="706DD1FD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ОТВЕТСТВЕННОСТЬ СТОРОН</w:t>
      </w:r>
    </w:p>
    <w:p w14:paraId="401DC7D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187DFA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49C59D1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14:paraId="5D2E97B1" w14:textId="77777777" w:rsidR="002C2486" w:rsidRPr="00B6767B" w:rsidRDefault="002C2486" w:rsidP="002C2486">
      <w:pPr>
        <w:suppressAutoHyphens/>
        <w:spacing w:line="259" w:lineRule="auto"/>
        <w:ind w:firstLine="720"/>
        <w:jc w:val="both"/>
        <w:rPr>
          <w:color w:val="auto"/>
          <w:sz w:val="24"/>
          <w:szCs w:val="24"/>
        </w:rPr>
      </w:pPr>
    </w:p>
    <w:p w14:paraId="5F7E494D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ПРОЧИЕ УСЛОВИЯ</w:t>
      </w:r>
    </w:p>
    <w:p w14:paraId="0ACEED50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B6767B" w:rsidRPr="00B6767B" w14:paraId="1B6D13D5" w14:textId="77777777" w:rsidTr="007903C7">
        <w:tc>
          <w:tcPr>
            <w:tcW w:w="881" w:type="dxa"/>
            <w:shd w:val="clear" w:color="auto" w:fill="auto"/>
          </w:tcPr>
          <w:p w14:paraId="3F72BD7A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2FDBB9A1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B6767B" w:rsidRPr="00B6767B" w14:paraId="641DCDD3" w14:textId="77777777" w:rsidTr="007903C7">
        <w:tc>
          <w:tcPr>
            <w:tcW w:w="881" w:type="dxa"/>
            <w:shd w:val="clear" w:color="auto" w:fill="auto"/>
          </w:tcPr>
          <w:p w14:paraId="429E8AA6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5739EBF4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6767B" w:rsidRPr="00B6767B" w14:paraId="23D56EC4" w14:textId="77777777" w:rsidTr="007903C7">
        <w:tc>
          <w:tcPr>
            <w:tcW w:w="881" w:type="dxa"/>
            <w:shd w:val="clear" w:color="auto" w:fill="auto"/>
          </w:tcPr>
          <w:p w14:paraId="666DFDDA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14:paraId="24B08B1C" w14:textId="77777777" w:rsidR="002C2486" w:rsidRPr="00B6767B" w:rsidRDefault="002C2486" w:rsidP="007903C7">
            <w:pPr>
              <w:suppressAutoHyphens/>
              <w:spacing w:line="259" w:lineRule="auto"/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4E07148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0AAF874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Все уведомления и сообщения должны направляться в письменной форме.</w:t>
      </w:r>
    </w:p>
    <w:p w14:paraId="3A0A2E37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39BD70A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7C955E84" w14:textId="77777777" w:rsidR="002C2486" w:rsidRPr="00B6767B" w:rsidRDefault="002C2486" w:rsidP="002C2486">
      <w:pPr>
        <w:suppressAutoHyphens/>
        <w:ind w:firstLine="720"/>
        <w:jc w:val="both"/>
        <w:rPr>
          <w:color w:val="auto"/>
          <w:sz w:val="24"/>
          <w:szCs w:val="24"/>
        </w:rPr>
      </w:pPr>
    </w:p>
    <w:p w14:paraId="0957DD86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>ЗАКЛЮЧИТЕЛЬНЫЕ ПОЛОЖЕНИЯ</w:t>
      </w:r>
    </w:p>
    <w:p w14:paraId="0ADA22FE" w14:textId="77777777" w:rsidR="002C2486" w:rsidRPr="00B6767B" w:rsidRDefault="002C2486" w:rsidP="002C2486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p w14:paraId="6D7D1E6C" w14:textId="77777777" w:rsidR="002C2486" w:rsidRPr="00B6767B" w:rsidRDefault="002C2486" w:rsidP="002C2486">
      <w:pPr>
        <w:suppressAutoHyphens/>
        <w:ind w:firstLine="720"/>
        <w:jc w:val="center"/>
        <w:rPr>
          <w:b/>
          <w:color w:val="auto"/>
          <w:sz w:val="24"/>
          <w:szCs w:val="24"/>
        </w:rPr>
      </w:pPr>
    </w:p>
    <w:p w14:paraId="7404FF41" w14:textId="77777777" w:rsidR="002C2486" w:rsidRPr="00B6767B" w:rsidRDefault="002C2486" w:rsidP="002C2486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color w:val="auto"/>
          <w:sz w:val="24"/>
          <w:szCs w:val="24"/>
        </w:rPr>
      </w:pPr>
      <w:r w:rsidRPr="00B6767B">
        <w:rPr>
          <w:b/>
          <w:color w:val="auto"/>
          <w:sz w:val="24"/>
          <w:szCs w:val="24"/>
        </w:rPr>
        <w:t xml:space="preserve"> Место нахождения и банковские реквизиты Сторон</w:t>
      </w:r>
    </w:p>
    <w:p w14:paraId="7EC161B6" w14:textId="77777777" w:rsidR="002C2486" w:rsidRPr="00B6767B" w:rsidRDefault="002C2486" w:rsidP="002C2486">
      <w:pPr>
        <w:suppressAutoHyphens/>
        <w:ind w:firstLine="720"/>
        <w:jc w:val="center"/>
        <w:rPr>
          <w:b/>
          <w:color w:val="auto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70"/>
        <w:gridCol w:w="4501"/>
      </w:tblGrid>
      <w:tr w:rsidR="00B6767B" w:rsidRPr="00B6767B" w14:paraId="45E542D9" w14:textId="77777777" w:rsidTr="007903C7">
        <w:tc>
          <w:tcPr>
            <w:tcW w:w="5070" w:type="dxa"/>
          </w:tcPr>
          <w:p w14:paraId="5BCE821F" w14:textId="77777777" w:rsidR="002C2486" w:rsidRPr="00B6767B" w:rsidRDefault="002C2486" w:rsidP="007903C7">
            <w:pPr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ПРОДАВЕЦ</w:t>
            </w:r>
          </w:p>
        </w:tc>
        <w:tc>
          <w:tcPr>
            <w:tcW w:w="4501" w:type="dxa"/>
          </w:tcPr>
          <w:p w14:paraId="1C62B49C" w14:textId="77777777" w:rsidR="002C2486" w:rsidRPr="00B6767B" w:rsidRDefault="002C2486" w:rsidP="007903C7">
            <w:pPr>
              <w:suppressAutoHyphens/>
              <w:jc w:val="center"/>
              <w:rPr>
                <w:color w:val="auto"/>
                <w:sz w:val="24"/>
                <w:szCs w:val="24"/>
              </w:rPr>
            </w:pPr>
            <w:r w:rsidRPr="00B6767B">
              <w:rPr>
                <w:color w:val="auto"/>
                <w:sz w:val="24"/>
                <w:szCs w:val="24"/>
              </w:rPr>
              <w:t>ПОКУПАТЕЛЬ</w:t>
            </w:r>
          </w:p>
          <w:p w14:paraId="11B773E1" w14:textId="77777777" w:rsidR="002C2486" w:rsidRPr="00B6767B" w:rsidRDefault="002C2486" w:rsidP="007903C7">
            <w:pPr>
              <w:suppressAutoHyphens/>
              <w:rPr>
                <w:color w:val="auto"/>
                <w:sz w:val="24"/>
                <w:szCs w:val="24"/>
              </w:rPr>
            </w:pPr>
          </w:p>
        </w:tc>
      </w:tr>
      <w:tr w:rsidR="00375192" w:rsidRPr="00B6767B" w14:paraId="447BDB27" w14:textId="77777777" w:rsidTr="007903C7">
        <w:tc>
          <w:tcPr>
            <w:tcW w:w="5070" w:type="dxa"/>
          </w:tcPr>
          <w:p w14:paraId="1664BBB1" w14:textId="41F16B67" w:rsidR="002C2486" w:rsidRPr="00B6767B" w:rsidRDefault="00432D98" w:rsidP="007903C7">
            <w:pPr>
              <w:suppressAutoHyphens/>
              <w:jc w:val="both"/>
              <w:rPr>
                <w:color w:val="auto"/>
                <w:sz w:val="24"/>
                <w:szCs w:val="24"/>
              </w:rPr>
            </w:pPr>
            <w:proofErr w:type="gramStart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 xml:space="preserve">Финансовый управляющий Иванов Вадим </w:t>
            </w:r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lastRenderedPageBreak/>
              <w:t>Сергеевич (ИНН 390407299277, СНИЛС 151-125-913 23, рег.</w:t>
            </w:r>
            <w:proofErr w:type="gramEnd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 xml:space="preserve"> № ФРС 22363, адрес для направления корреспонденции: 236040, г. Калининград, ул. Минская, д. 25, оф. 212, ivanovv.arbitr@yandex.ru, + 7 900 561 58 75) - член СОЮЗ "СРО "ГАУ" (ОГРН 1021603626098, ИНН 1660062005, место нахождения: 420034, </w:t>
            </w:r>
            <w:proofErr w:type="spellStart"/>
            <w:proofErr w:type="gramStart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>Респ</w:t>
            </w:r>
            <w:proofErr w:type="spellEnd"/>
            <w:proofErr w:type="gramEnd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 xml:space="preserve"> Татарстан, г Казань, ул. Соловецких Юнг, д. 7, оф. 1004), выступающий от имени должника </w:t>
            </w:r>
            <w:proofErr w:type="spellStart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>Лешкевича</w:t>
            </w:r>
            <w:proofErr w:type="spellEnd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 xml:space="preserve"> Виктора Степановича (дата рождения: 17.05.1958 г., место рождения: пос. Низовье </w:t>
            </w:r>
            <w:proofErr w:type="spellStart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>Гурьевского</w:t>
            </w:r>
            <w:proofErr w:type="spellEnd"/>
            <w:r w:rsidRPr="00432D98">
              <w:rPr>
                <w:color w:val="auto"/>
                <w:sz w:val="24"/>
                <w:szCs w:val="24"/>
                <w:shd w:val="clear" w:color="auto" w:fill="FFFFFF"/>
              </w:rPr>
              <w:t xml:space="preserve"> р-на Калининградской обл., СНИЛС 007-310-727 03, ИНН 3920086710, адрес регистрации: 236029, Калининградская область, г. Калининград, ул. Нарвская, д. 77, кв. 23</w:t>
            </w:r>
          </w:p>
        </w:tc>
        <w:tc>
          <w:tcPr>
            <w:tcW w:w="4501" w:type="dxa"/>
          </w:tcPr>
          <w:p w14:paraId="31813285" w14:textId="77777777" w:rsidR="002C2486" w:rsidRPr="00B6767B" w:rsidRDefault="002C2486" w:rsidP="007903C7">
            <w:pPr>
              <w:suppressAutoHyphens/>
              <w:jc w:val="both"/>
              <w:rPr>
                <w:color w:val="auto"/>
                <w:sz w:val="24"/>
                <w:szCs w:val="24"/>
              </w:rPr>
            </w:pPr>
          </w:p>
        </w:tc>
      </w:tr>
    </w:tbl>
    <w:p w14:paraId="5E9341E8" w14:textId="77777777" w:rsidR="002C2486" w:rsidRPr="00B6767B" w:rsidRDefault="002C2486" w:rsidP="002C2486">
      <w:pPr>
        <w:suppressAutoHyphens/>
        <w:rPr>
          <w:color w:val="auto"/>
          <w:sz w:val="24"/>
          <w:szCs w:val="24"/>
        </w:rPr>
      </w:pPr>
    </w:p>
    <w:p w14:paraId="525439D8" w14:textId="77777777" w:rsidR="002C2486" w:rsidRPr="00B6767B" w:rsidRDefault="002C2486" w:rsidP="002C2486">
      <w:pPr>
        <w:suppressAutoHyphens/>
        <w:rPr>
          <w:color w:val="auto"/>
          <w:sz w:val="24"/>
          <w:szCs w:val="24"/>
        </w:rPr>
      </w:pPr>
    </w:p>
    <w:p w14:paraId="043C0823" w14:textId="6F68B6BF" w:rsidR="002C2486" w:rsidRPr="00B6767B" w:rsidRDefault="008D219B" w:rsidP="002C2486">
      <w:pPr>
        <w:tabs>
          <w:tab w:val="center" w:pos="4677"/>
        </w:tabs>
        <w:suppressAutoHyphens/>
        <w:rPr>
          <w:color w:val="auto"/>
          <w:sz w:val="24"/>
          <w:szCs w:val="24"/>
        </w:rPr>
      </w:pPr>
      <w:r w:rsidRPr="00B6767B">
        <w:rPr>
          <w:noProof/>
          <w:color w:val="auto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7E47C2" wp14:editId="2DB048D4">
                <wp:simplePos x="0" y="0"/>
                <wp:positionH relativeFrom="column">
                  <wp:posOffset>-601980</wp:posOffset>
                </wp:positionH>
                <wp:positionV relativeFrom="paragraph">
                  <wp:posOffset>2112010</wp:posOffset>
                </wp:positionV>
                <wp:extent cx="6753860" cy="1533525"/>
                <wp:effectExtent l="0" t="0" r="889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3860" cy="1533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A98DB59" id="Прямоугольник 1" o:spid="_x0000_s1026" style="position:absolute;margin-left:-47.4pt;margin-top:166.3pt;width:531.8pt;height:12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" fillcolor="window" strokecolor="window" strokeweight="1pt">
                <v:path arrowok="t"/>
              </v:rect>
            </w:pict>
          </mc:Fallback>
        </mc:AlternateContent>
      </w:r>
      <w:r w:rsidR="002C2486" w:rsidRPr="00B6767B">
        <w:rPr>
          <w:color w:val="auto"/>
          <w:sz w:val="24"/>
          <w:szCs w:val="24"/>
        </w:rPr>
        <w:t>_________________________</w:t>
      </w:r>
      <w:r w:rsidR="00B6767B" w:rsidRPr="00B6767B">
        <w:rPr>
          <w:color w:val="auto"/>
          <w:sz w:val="24"/>
          <w:szCs w:val="24"/>
        </w:rPr>
        <w:t>Иванов В.С.</w:t>
      </w:r>
      <w:r w:rsidR="002C2486" w:rsidRPr="00B6767B">
        <w:rPr>
          <w:color w:val="auto"/>
          <w:sz w:val="24"/>
          <w:szCs w:val="24"/>
        </w:rPr>
        <w:t xml:space="preserve">                                        _____________________</w:t>
      </w:r>
    </w:p>
    <w:p w14:paraId="0E10D313" w14:textId="1F37C156" w:rsidR="00EE2F4E" w:rsidRPr="00B6767B" w:rsidRDefault="00B6767B" w:rsidP="002C2486">
      <w:pPr>
        <w:rPr>
          <w:color w:val="auto"/>
          <w:sz w:val="24"/>
          <w:szCs w:val="24"/>
        </w:rPr>
      </w:pPr>
      <w:r w:rsidRPr="00B6767B">
        <w:rPr>
          <w:color w:val="auto"/>
          <w:sz w:val="24"/>
          <w:szCs w:val="24"/>
        </w:rPr>
        <w:t xml:space="preserve"> </w:t>
      </w:r>
    </w:p>
    <w:sectPr w:rsidR="00EE2F4E" w:rsidRPr="00B6767B" w:rsidSect="00E25BAD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9CC63" w14:textId="77777777" w:rsidR="00FC1D43" w:rsidRDefault="00FC1D43">
      <w:r>
        <w:separator/>
      </w:r>
    </w:p>
  </w:endnote>
  <w:endnote w:type="continuationSeparator" w:id="0">
    <w:p w14:paraId="41C4F11E" w14:textId="77777777" w:rsidR="00FC1D43" w:rsidRDefault="00FC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1BA60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1B37C221" w14:textId="3BC0628A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43F23">
      <w:rPr>
        <w:rFonts w:ascii="Cambria" w:hAnsi="Cambria"/>
      </w:rPr>
      <w:t xml:space="preserve"> В.С. Иванов 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2A3585" w14:textId="77777777" w:rsidR="00FC1D43" w:rsidRDefault="00FC1D43">
      <w:r>
        <w:separator/>
      </w:r>
    </w:p>
  </w:footnote>
  <w:footnote w:type="continuationSeparator" w:id="0">
    <w:p w14:paraId="78FB692C" w14:textId="77777777" w:rsidR="00FC1D43" w:rsidRDefault="00FC1D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9E5280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14F82"/>
    <w:rsid w:val="000D2CEE"/>
    <w:rsid w:val="000D3138"/>
    <w:rsid w:val="000D664C"/>
    <w:rsid w:val="000D712A"/>
    <w:rsid w:val="000E23F8"/>
    <w:rsid w:val="000E3E1E"/>
    <w:rsid w:val="000F6CFF"/>
    <w:rsid w:val="00103F23"/>
    <w:rsid w:val="001405F2"/>
    <w:rsid w:val="0014291C"/>
    <w:rsid w:val="00147D70"/>
    <w:rsid w:val="001D18F3"/>
    <w:rsid w:val="001E14F3"/>
    <w:rsid w:val="00205C9B"/>
    <w:rsid w:val="00220A1F"/>
    <w:rsid w:val="00253FB8"/>
    <w:rsid w:val="00272BA7"/>
    <w:rsid w:val="002734D5"/>
    <w:rsid w:val="002B70F2"/>
    <w:rsid w:val="002C0C4D"/>
    <w:rsid w:val="002C2486"/>
    <w:rsid w:val="002D2390"/>
    <w:rsid w:val="002E3CC1"/>
    <w:rsid w:val="003028BF"/>
    <w:rsid w:val="00325A9E"/>
    <w:rsid w:val="0034468A"/>
    <w:rsid w:val="00375192"/>
    <w:rsid w:val="003977FD"/>
    <w:rsid w:val="00432D98"/>
    <w:rsid w:val="00443F23"/>
    <w:rsid w:val="004514D5"/>
    <w:rsid w:val="004541EC"/>
    <w:rsid w:val="004613E5"/>
    <w:rsid w:val="004651ED"/>
    <w:rsid w:val="004970BB"/>
    <w:rsid w:val="004D2E30"/>
    <w:rsid w:val="004D3EF7"/>
    <w:rsid w:val="004E0876"/>
    <w:rsid w:val="004F29CA"/>
    <w:rsid w:val="00506D16"/>
    <w:rsid w:val="00531F1B"/>
    <w:rsid w:val="005331D5"/>
    <w:rsid w:val="005800D2"/>
    <w:rsid w:val="005A31EA"/>
    <w:rsid w:val="005A5462"/>
    <w:rsid w:val="005C3E7F"/>
    <w:rsid w:val="006035F0"/>
    <w:rsid w:val="006073D7"/>
    <w:rsid w:val="00626279"/>
    <w:rsid w:val="00636AFA"/>
    <w:rsid w:val="00654AAB"/>
    <w:rsid w:val="006B5D14"/>
    <w:rsid w:val="006C677D"/>
    <w:rsid w:val="006D5C8E"/>
    <w:rsid w:val="006E67C3"/>
    <w:rsid w:val="006F0533"/>
    <w:rsid w:val="00717B29"/>
    <w:rsid w:val="00720B97"/>
    <w:rsid w:val="00735A2D"/>
    <w:rsid w:val="00742FC5"/>
    <w:rsid w:val="007903C7"/>
    <w:rsid w:val="007A3296"/>
    <w:rsid w:val="00805C90"/>
    <w:rsid w:val="00813EC8"/>
    <w:rsid w:val="00833BBC"/>
    <w:rsid w:val="00846228"/>
    <w:rsid w:val="00870184"/>
    <w:rsid w:val="00883503"/>
    <w:rsid w:val="008D219B"/>
    <w:rsid w:val="008F44B3"/>
    <w:rsid w:val="00903DD3"/>
    <w:rsid w:val="00905805"/>
    <w:rsid w:val="00914B9C"/>
    <w:rsid w:val="00933DF2"/>
    <w:rsid w:val="00941B5A"/>
    <w:rsid w:val="0095533F"/>
    <w:rsid w:val="00992CE7"/>
    <w:rsid w:val="0099583D"/>
    <w:rsid w:val="0099717B"/>
    <w:rsid w:val="009A1576"/>
    <w:rsid w:val="00A17A27"/>
    <w:rsid w:val="00A230B0"/>
    <w:rsid w:val="00A57464"/>
    <w:rsid w:val="00A67F05"/>
    <w:rsid w:val="00B6273F"/>
    <w:rsid w:val="00B6767B"/>
    <w:rsid w:val="00B81AC8"/>
    <w:rsid w:val="00BA59A8"/>
    <w:rsid w:val="00BB7913"/>
    <w:rsid w:val="00BD07B6"/>
    <w:rsid w:val="00BD36E9"/>
    <w:rsid w:val="00BF0712"/>
    <w:rsid w:val="00C64D71"/>
    <w:rsid w:val="00C76CA6"/>
    <w:rsid w:val="00C77CDE"/>
    <w:rsid w:val="00CD3A1B"/>
    <w:rsid w:val="00D323AB"/>
    <w:rsid w:val="00D4122C"/>
    <w:rsid w:val="00D44998"/>
    <w:rsid w:val="00D74402"/>
    <w:rsid w:val="00D82F6A"/>
    <w:rsid w:val="00DE1B0F"/>
    <w:rsid w:val="00E1228F"/>
    <w:rsid w:val="00E1252B"/>
    <w:rsid w:val="00E156EA"/>
    <w:rsid w:val="00E222FE"/>
    <w:rsid w:val="00E25BAD"/>
    <w:rsid w:val="00E77629"/>
    <w:rsid w:val="00EE2F4E"/>
    <w:rsid w:val="00F473B1"/>
    <w:rsid w:val="00F91790"/>
    <w:rsid w:val="00FC1D43"/>
    <w:rsid w:val="00FE68C5"/>
    <w:rsid w:val="00F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DE25D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0"/>
    <w:rsid w:val="000E3E1E"/>
    <w:rPr>
      <w:sz w:val="16"/>
      <w:szCs w:val="16"/>
    </w:rPr>
  </w:style>
  <w:style w:type="paragraph" w:customStyle="1" w:styleId="13">
    <w:name w:val="Обычный (веб)1"/>
    <w:basedOn w:val="a"/>
    <w:uiPriority w:val="99"/>
    <w:unhideWhenUsed/>
    <w:rsid w:val="002734D5"/>
    <w:pPr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character" w:styleId="af">
    <w:name w:val="Hyperlink"/>
    <w:basedOn w:val="a0"/>
    <w:rsid w:val="00B676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767B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B676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0"/>
    <w:rsid w:val="000E3E1E"/>
    <w:rPr>
      <w:sz w:val="16"/>
      <w:szCs w:val="16"/>
    </w:rPr>
  </w:style>
  <w:style w:type="paragraph" w:customStyle="1" w:styleId="13">
    <w:name w:val="Обычный (веб)1"/>
    <w:basedOn w:val="a"/>
    <w:uiPriority w:val="99"/>
    <w:unhideWhenUsed/>
    <w:rsid w:val="002734D5"/>
    <w:pPr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character" w:styleId="af">
    <w:name w:val="Hyperlink"/>
    <w:basedOn w:val="a0"/>
    <w:rsid w:val="00B676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6767B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B67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.arbbitlo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Вадим</cp:lastModifiedBy>
  <cp:revision>26</cp:revision>
  <cp:lastPrinted>2010-12-22T11:27:00Z</cp:lastPrinted>
  <dcterms:created xsi:type="dcterms:W3CDTF">2024-03-17T15:54:00Z</dcterms:created>
  <dcterms:modified xsi:type="dcterms:W3CDTF">2025-10-22T06:42:00Z</dcterms:modified>
</cp:coreProperties>
</file>