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085" w:rsidRPr="007C2161" w:rsidRDefault="000D1085" w:rsidP="004F64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C216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Договор о задатке</w:t>
      </w:r>
    </w:p>
    <w:p w:rsidR="000D1085" w:rsidRPr="007C2161" w:rsidRDefault="000D1085" w:rsidP="004F64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D1085" w:rsidRPr="004F64A5" w:rsidRDefault="000D1085" w:rsidP="004F64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F64A5">
        <w:rPr>
          <w:rFonts w:ascii="Times New Roman" w:eastAsia="Times New Roman" w:hAnsi="Times New Roman" w:cs="Times New Roman"/>
          <w:sz w:val="24"/>
          <w:szCs w:val="24"/>
          <w:lang w:eastAsia="ru-RU"/>
        </w:rPr>
        <w:t>г. Тверь</w:t>
      </w:r>
      <w:r w:rsidR="004F64A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F64A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F64A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F64A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F64A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F64A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F64A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F64A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F64A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«___» _______ 202</w:t>
      </w:r>
      <w:r w:rsidR="00383F80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4F64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0D1085" w:rsidRPr="007C2161" w:rsidRDefault="000D1085" w:rsidP="004F64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F64A5" w:rsidRDefault="00BC37B6" w:rsidP="004F64A5">
      <w:pPr>
        <w:spacing w:after="0" w:line="240" w:lineRule="auto"/>
        <w:ind w:right="153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B16">
        <w:rPr>
          <w:rFonts w:ascii="Times New Roman" w:eastAsia="Times New Roman" w:hAnsi="Times New Roman"/>
        </w:rPr>
        <w:t xml:space="preserve">МУП </w:t>
      </w:r>
      <w:proofErr w:type="spellStart"/>
      <w:r w:rsidRPr="003C6B16">
        <w:rPr>
          <w:rFonts w:ascii="Times New Roman" w:eastAsia="Times New Roman" w:hAnsi="Times New Roman"/>
        </w:rPr>
        <w:t>Кашинского</w:t>
      </w:r>
      <w:proofErr w:type="spellEnd"/>
      <w:r w:rsidRPr="003C6B16">
        <w:rPr>
          <w:rFonts w:ascii="Times New Roman" w:eastAsia="Times New Roman" w:hAnsi="Times New Roman"/>
        </w:rPr>
        <w:t xml:space="preserve"> городского округа Тверской области «Коммунальное хозяйство» (далее - Продавец) в лице Конкурсного управляющего </w:t>
      </w:r>
      <w:proofErr w:type="spellStart"/>
      <w:r w:rsidR="00383F80">
        <w:rPr>
          <w:rFonts w:ascii="Times New Roman" w:eastAsia="Times New Roman" w:hAnsi="Times New Roman"/>
        </w:rPr>
        <w:t>Саввиновой</w:t>
      </w:r>
      <w:proofErr w:type="spellEnd"/>
      <w:r w:rsidR="00383F80">
        <w:rPr>
          <w:rFonts w:ascii="Times New Roman" w:eastAsia="Times New Roman" w:hAnsi="Times New Roman"/>
        </w:rPr>
        <w:t xml:space="preserve"> В.А.</w:t>
      </w:r>
      <w:r w:rsidRPr="003C6B16">
        <w:rPr>
          <w:rFonts w:ascii="Times New Roman" w:eastAsia="Times New Roman" w:hAnsi="Times New Roman"/>
        </w:rPr>
        <w:t xml:space="preserve"> (Организатор торгов), действующего на основании Решения Арбитражного суда Тверской области по делу № А66-8168/2021 от «15» ноября 2022 г</w:t>
      </w:r>
      <w:proofErr w:type="gramStart"/>
      <w:r w:rsidRPr="003C6B16">
        <w:rPr>
          <w:rFonts w:ascii="Times New Roman" w:eastAsia="Times New Roman" w:hAnsi="Times New Roman"/>
        </w:rPr>
        <w:t>.</w:t>
      </w:r>
      <w:r w:rsidRPr="0029203B">
        <w:rPr>
          <w:rFonts w:ascii="Times New Roman" w:eastAsia="Times New Roman" w:hAnsi="Times New Roman"/>
        </w:rPr>
        <w:t>,</w:t>
      </w:r>
      <w:r w:rsidR="000D1085" w:rsidRPr="007C21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gramEnd"/>
      <w:r w:rsidR="000D1085" w:rsidRPr="007C21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одной стороны и </w:t>
      </w:r>
    </w:p>
    <w:p w:rsidR="000D1085" w:rsidRDefault="000D1085" w:rsidP="004F64A5">
      <w:pPr>
        <w:spacing w:after="0" w:line="240" w:lineRule="auto"/>
        <w:ind w:right="153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2161">
        <w:rPr>
          <w:rFonts w:ascii="Times New Roman" w:eastAsia="Times New Roman" w:hAnsi="Times New Roman" w:cs="Times New Roman"/>
          <w:sz w:val="24"/>
          <w:szCs w:val="24"/>
          <w:lang w:eastAsia="ru-RU"/>
        </w:rPr>
        <w:t>«Заявитель» с другой стороны, именуемые совместно "Стороны", заключили настоящий Договор о нижеследующем:</w:t>
      </w:r>
    </w:p>
    <w:p w:rsidR="008D2373" w:rsidRPr="007C2161" w:rsidRDefault="008D2373" w:rsidP="004F64A5">
      <w:pPr>
        <w:spacing w:after="0" w:line="240" w:lineRule="auto"/>
        <w:ind w:right="153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37B6" w:rsidRDefault="004F64A5" w:rsidP="008D2373">
      <w:pPr>
        <w:pStyle w:val="a3"/>
        <w:numPr>
          <w:ilvl w:val="1"/>
          <w:numId w:val="3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37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0D1085" w:rsidRPr="00BC37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условиями настоящего Договора, заявитель для участия в торгах по </w:t>
      </w:r>
      <w:r w:rsidR="000D1085" w:rsidRPr="005F42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продаже имущества </w:t>
      </w:r>
      <w:r w:rsidR="00BC37B6" w:rsidRPr="005F4294">
        <w:rPr>
          <w:rFonts w:ascii="Times New Roman" w:eastAsia="Times New Roman" w:hAnsi="Times New Roman" w:cs="Times New Roman"/>
          <w:sz w:val="24"/>
          <w:szCs w:val="24"/>
        </w:rPr>
        <w:t>МУП КХ</w:t>
      </w:r>
      <w:r w:rsidR="00E23CEC" w:rsidRPr="005F42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D1085" w:rsidRPr="005F42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проводимых </w:t>
      </w:r>
      <w:r w:rsidRPr="005F429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 (дата/время)</w:t>
      </w:r>
      <w:r w:rsidR="000D1085" w:rsidRPr="005F4294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  <w:shd w:val="clear" w:color="auto" w:fill="FFFFFF"/>
        </w:rPr>
        <w:t xml:space="preserve"> на </w:t>
      </w:r>
      <w:r w:rsidR="000D1085" w:rsidRPr="00383F80">
        <w:rPr>
          <w:rFonts w:ascii="Times New Roman" w:eastAsia="Times New Roman" w:hAnsi="Times New Roman"/>
          <w:lang w:eastAsia="ar-SA"/>
        </w:rPr>
        <w:t xml:space="preserve">электронной торговой площадке </w:t>
      </w:r>
      <w:r w:rsidR="00383F80">
        <w:rPr>
          <w:rFonts w:ascii="Times New Roman" w:eastAsia="Times New Roman" w:hAnsi="Times New Roman"/>
          <w:lang w:eastAsia="ar-SA"/>
        </w:rPr>
        <w:t>«</w:t>
      </w:r>
      <w:proofErr w:type="spellStart"/>
      <w:r w:rsidR="00383F80">
        <w:rPr>
          <w:rFonts w:ascii="Times New Roman" w:eastAsia="Times New Roman" w:hAnsi="Times New Roman"/>
          <w:lang w:eastAsia="ar-SA"/>
        </w:rPr>
        <w:t>Арббитлот</w:t>
      </w:r>
      <w:proofErr w:type="spellEnd"/>
      <w:r w:rsidR="00383F80">
        <w:rPr>
          <w:rFonts w:ascii="Times New Roman" w:eastAsia="Times New Roman" w:hAnsi="Times New Roman"/>
          <w:lang w:eastAsia="ar-SA"/>
        </w:rPr>
        <w:t>»</w:t>
      </w:r>
      <w:r w:rsidR="00E23CEC" w:rsidRPr="005F4294">
        <w:rPr>
          <w:rFonts w:ascii="Times New Roman" w:eastAsia="Times New Roman" w:hAnsi="Times New Roman"/>
          <w:lang w:eastAsia="ar-SA"/>
        </w:rPr>
        <w:t>, секция по продаже имущества (предприятия) банкротов (сайт в сети Интернет:  </w:t>
      </w:r>
      <w:r w:rsidR="00383F80" w:rsidRPr="00383F80">
        <w:rPr>
          <w:rFonts w:ascii="Times New Roman" w:eastAsia="Times New Roman" w:hAnsi="Times New Roman"/>
          <w:lang w:eastAsia="ar-SA"/>
        </w:rPr>
        <w:t>https://torgi.arbbitlot.ru/</w:t>
      </w:r>
      <w:r w:rsidR="00E23CEC" w:rsidRPr="005F4294">
        <w:rPr>
          <w:rFonts w:ascii="Times New Roman" w:eastAsia="Times New Roman" w:hAnsi="Times New Roman"/>
          <w:lang w:eastAsia="ar-SA"/>
        </w:rPr>
        <w:t xml:space="preserve">), (далее по тексту – ЭТП) </w:t>
      </w:r>
      <w:r w:rsidR="000D1085" w:rsidRPr="005F42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перечисляет денежные средства в размере 20 %  от стоимости </w:t>
      </w:r>
      <w:r w:rsidR="000D1085" w:rsidRPr="005F429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лота </w:t>
      </w:r>
      <w:r w:rsidR="005B021C" w:rsidRPr="005F429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№___</w:t>
      </w:r>
      <w:r w:rsidR="000D1085" w:rsidRPr="005F429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0D1085" w:rsidRPr="005F4294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- "задаток"), что составляет __________ рублей</w:t>
      </w:r>
      <w:bookmarkStart w:id="0" w:name="_GoBack"/>
      <w:bookmarkEnd w:id="0"/>
      <w:r w:rsidR="000D1085" w:rsidRPr="005F42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</w:t>
      </w:r>
      <w:r w:rsidR="00BC37B6" w:rsidRPr="005F4294">
        <w:rPr>
          <w:rFonts w:ascii="Times New Roman" w:eastAsia="Times New Roman" w:hAnsi="Times New Roman" w:cs="Times New Roman"/>
          <w:sz w:val="24"/>
          <w:szCs w:val="24"/>
        </w:rPr>
        <w:t xml:space="preserve">МУП КХ </w:t>
      </w:r>
      <w:r w:rsidR="000D1085" w:rsidRPr="005F429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принимает</w:t>
      </w:r>
      <w:proofErr w:type="gramEnd"/>
      <w:r w:rsidR="000D1085" w:rsidRPr="005F42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задаток н</w:t>
      </w:r>
      <w:r w:rsidR="000D1085" w:rsidRPr="00BC37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специальный счет по реквизитам: </w:t>
      </w:r>
      <w:r w:rsidR="00383F80" w:rsidRPr="00383F80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Должник: МУП КХ ИНН: 6909007607 КПП: 690901001 ОГРН: 1026901662600 ОКПО: 03270349 Расчетный счет: 40702810312020042892 Банк: Филиал "Корпоративный" ПАО "</w:t>
      </w:r>
      <w:proofErr w:type="spellStart"/>
      <w:r w:rsidR="00383F80" w:rsidRPr="00383F8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Совкомбанк</w:t>
      </w:r>
      <w:proofErr w:type="spellEnd"/>
      <w:r w:rsidR="00383F80" w:rsidRPr="00383F80">
        <w:rPr>
          <w:rFonts w:ascii="Times New Roman" w:eastAsia="Times New Roman" w:hAnsi="Times New Roman" w:cs="Times New Roman"/>
          <w:sz w:val="24"/>
          <w:szCs w:val="24"/>
          <w:lang w:eastAsia="ru-RU"/>
        </w:rPr>
        <w:t>" БИК: 044525360</w:t>
      </w:r>
      <w:proofErr w:type="gramStart"/>
      <w:r w:rsidR="00383F80" w:rsidRPr="00383F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</w:t>
      </w:r>
      <w:proofErr w:type="gramEnd"/>
      <w:r w:rsidR="00383F80" w:rsidRPr="00383F80">
        <w:rPr>
          <w:rFonts w:ascii="Times New Roman" w:eastAsia="Times New Roman" w:hAnsi="Times New Roman" w:cs="Times New Roman"/>
          <w:sz w:val="24"/>
          <w:szCs w:val="24"/>
          <w:lang w:eastAsia="ru-RU"/>
        </w:rPr>
        <w:t>орр. счет: 30101810445250000360</w:t>
      </w:r>
      <w:r w:rsidR="00BC37B6" w:rsidRPr="00BC37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F64A5" w:rsidRPr="00BC37B6" w:rsidRDefault="004F64A5" w:rsidP="008D2373">
      <w:pPr>
        <w:pStyle w:val="a3"/>
        <w:numPr>
          <w:ilvl w:val="1"/>
          <w:numId w:val="3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37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D1085" w:rsidRPr="00BC37B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Задаток вносится Заявителем в счет обеспечения исполнения обязательств по заключению договора купли-продажи по итогам торгов, а также исполнения обязательств по договору купли-продажи, заключаемому по результатам торгов.</w:t>
      </w:r>
    </w:p>
    <w:p w:rsidR="004F64A5" w:rsidRPr="000F724C" w:rsidRDefault="004F64A5" w:rsidP="008D2373">
      <w:pPr>
        <w:pStyle w:val="a3"/>
        <w:numPr>
          <w:ilvl w:val="1"/>
          <w:numId w:val="3"/>
        </w:numPr>
        <w:shd w:val="clear" w:color="auto" w:fill="FFFFFF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72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0D1085" w:rsidRPr="000F724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Задаток должен быть внесен Заявителем на указанный в пункте 1.1 настоящего Договора счет с указанием в платёжном поручении (квитанции об оплате) номера лота, по которому уплачивается задаток, не позднее даты окончания приема заявок, указанной в извещении о проведении торгов и считается внесенным с даты поступления всей суммы задатка на указанный счет.</w:t>
      </w:r>
      <w:proofErr w:type="gramEnd"/>
      <w:r w:rsidR="000F724C" w:rsidRPr="000F72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D1085" w:rsidRPr="000F72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</w:t>
      </w:r>
      <w:proofErr w:type="spellStart"/>
      <w:r w:rsidR="000D1085" w:rsidRPr="000F724C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непоступления</w:t>
      </w:r>
      <w:proofErr w:type="spellEnd"/>
      <w:r w:rsidR="000D1085" w:rsidRPr="000F72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F724C" w:rsidRPr="000F72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счет </w:t>
      </w:r>
      <w:r w:rsidR="000D1085" w:rsidRPr="000F724C">
        <w:rPr>
          <w:rFonts w:ascii="Times New Roman" w:eastAsia="Times New Roman" w:hAnsi="Times New Roman" w:cs="Times New Roman"/>
          <w:sz w:val="24"/>
          <w:szCs w:val="24"/>
          <w:lang w:eastAsia="ru-RU"/>
        </w:rPr>
        <w:t>суммы задатка в установленный срок обязательства Заявителя по внесению задатка считаются невыполненными, и Заявитель к участию в торгах не допускается.</w:t>
      </w:r>
    </w:p>
    <w:p w:rsidR="000D1085" w:rsidRPr="004F64A5" w:rsidRDefault="004F64A5" w:rsidP="008D2373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1.4.</w:t>
      </w:r>
      <w:r w:rsidR="008D237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C37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МУП КХ </w:t>
      </w:r>
      <w:r w:rsidR="000D1085" w:rsidRPr="004F64A5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вправе распоряжаться денежн</w:t>
      </w:r>
      <w:r w:rsidR="008D23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ыми средствами, поступившими на </w:t>
      </w:r>
      <w:r w:rsidR="000D1085" w:rsidRPr="004F64A5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специальный счет в качестве задатка.</w:t>
      </w:r>
    </w:p>
    <w:p w:rsidR="000D1085" w:rsidRPr="007C2161" w:rsidRDefault="000D1085" w:rsidP="004F64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2161">
        <w:rPr>
          <w:rFonts w:ascii="Times New Roman" w:eastAsia="Times New Roman" w:hAnsi="Times New Roman" w:cs="Times New Roman"/>
          <w:sz w:val="24"/>
          <w:szCs w:val="24"/>
          <w:lang w:eastAsia="ru-RU"/>
        </w:rPr>
        <w:t>1.5.</w:t>
      </w:r>
      <w:r w:rsidR="008D237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C2161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денежные средства, перечисленные в соответствии с настоящим Договором, проценты не начисляются.</w:t>
      </w:r>
    </w:p>
    <w:p w:rsidR="000D1085" w:rsidRPr="007C2161" w:rsidRDefault="000D1085" w:rsidP="004F64A5">
      <w:pPr>
        <w:spacing w:after="0" w:line="240" w:lineRule="auto"/>
        <w:ind w:right="15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2161">
        <w:rPr>
          <w:rFonts w:ascii="Times New Roman" w:eastAsia="Times New Roman" w:hAnsi="Times New Roman" w:cs="Times New Roman"/>
          <w:sz w:val="24"/>
          <w:szCs w:val="24"/>
          <w:lang w:eastAsia="ru-RU"/>
        </w:rPr>
        <w:t>1.6.</w:t>
      </w:r>
      <w:r w:rsidR="008D237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C216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Задаток засчитывается Заявителю - победителю торгов в счет оплаты приобретаемого на торгах имущества при подписании им в установленном порядке итогового протокола о результатах торгов и договора купли-продажи имущества.</w:t>
      </w:r>
    </w:p>
    <w:p w:rsidR="000D1085" w:rsidRPr="007C2161" w:rsidRDefault="000D1085" w:rsidP="004F64A5">
      <w:pPr>
        <w:spacing w:after="0" w:line="240" w:lineRule="auto"/>
        <w:ind w:right="15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2161">
        <w:rPr>
          <w:rFonts w:ascii="Times New Roman" w:eastAsia="Times New Roman" w:hAnsi="Times New Roman" w:cs="Times New Roman"/>
          <w:sz w:val="24"/>
          <w:szCs w:val="24"/>
          <w:lang w:eastAsia="ru-RU"/>
        </w:rPr>
        <w:t>1.7.</w:t>
      </w:r>
      <w:r w:rsidR="008D237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C216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Задаток возвращается Заявителю в течение пяти рабочих дней</w:t>
      </w:r>
      <w:r w:rsidR="000F72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после окончания торгов</w:t>
      </w:r>
      <w:r w:rsidRPr="007C21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путем перечисления по банковским реквизитам, указанным в заявке на участие в торгах:</w:t>
      </w:r>
    </w:p>
    <w:p w:rsidR="000D1085" w:rsidRPr="007C2161" w:rsidRDefault="000D1085" w:rsidP="000D1085">
      <w:pPr>
        <w:spacing w:after="0" w:line="240" w:lineRule="auto"/>
        <w:ind w:right="153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2161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 дня подведения Организатором торгов итогов приема и регистрации заявок, если Заявитель не будет допущен к участию в торгах;</w:t>
      </w:r>
    </w:p>
    <w:p w:rsidR="000D1085" w:rsidRPr="007C2161" w:rsidRDefault="000D1085" w:rsidP="000D1085">
      <w:pPr>
        <w:spacing w:after="0" w:line="240" w:lineRule="auto"/>
        <w:ind w:right="153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2161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 дня поступления Организатору торгов от Заявителя уведомления об отзыве заявки, в случае отзыва Заявителем заявки на участие в торгах;</w:t>
      </w:r>
    </w:p>
    <w:p w:rsidR="000D1085" w:rsidRPr="007C2161" w:rsidRDefault="000D1085" w:rsidP="000D1085">
      <w:pPr>
        <w:spacing w:after="0" w:line="240" w:lineRule="auto"/>
        <w:ind w:right="153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2161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 дня подписания протокола о результатах торгов, в случае если Заявитель участвовал в торгах, но не выиграл их;</w:t>
      </w:r>
    </w:p>
    <w:p w:rsidR="000D1085" w:rsidRPr="007C2161" w:rsidRDefault="000D1085" w:rsidP="000D1085">
      <w:pPr>
        <w:spacing w:after="0" w:line="240" w:lineRule="auto"/>
        <w:ind w:right="153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2161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 дня принятия Организатором торгов решения об объявлении торгов несостоявшимися / отмене торгов, в случае признания торгов несостоявшимися / отмены торгов.</w:t>
      </w:r>
    </w:p>
    <w:p w:rsidR="000D1085" w:rsidRPr="007C2161" w:rsidRDefault="000D1085" w:rsidP="000D1085">
      <w:pPr>
        <w:spacing w:after="0" w:line="240" w:lineRule="auto"/>
        <w:ind w:right="153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21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</w:t>
      </w:r>
      <w:r w:rsidRPr="007C216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сроков возврата задатка в случае, если Заявитель своевременно не информировал его об изменении своих банковских реквизитов.</w:t>
      </w:r>
    </w:p>
    <w:p w:rsidR="000D1085" w:rsidRPr="007C2161" w:rsidRDefault="000D1085" w:rsidP="004F64A5">
      <w:pPr>
        <w:spacing w:after="0" w:line="240" w:lineRule="auto"/>
        <w:ind w:right="15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2161">
        <w:rPr>
          <w:rFonts w:ascii="Times New Roman" w:eastAsia="Times New Roman" w:hAnsi="Times New Roman" w:cs="Times New Roman"/>
          <w:sz w:val="24"/>
          <w:szCs w:val="24"/>
          <w:lang w:eastAsia="ru-RU"/>
        </w:rPr>
        <w:t>1.8.</w:t>
      </w:r>
      <w:r w:rsidR="008D237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C216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Задаток не возвращается в случае, если Заявитель, признанный победителем торгов, уклонится от подписания договора купли-продажи или уклонится от оплаты по договору купли-продажи.</w:t>
      </w:r>
    </w:p>
    <w:p w:rsidR="000D1085" w:rsidRPr="007C2161" w:rsidRDefault="000D1085" w:rsidP="004F64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2161">
        <w:rPr>
          <w:rFonts w:ascii="Times New Roman" w:eastAsia="Times New Roman" w:hAnsi="Times New Roman" w:cs="Times New Roman"/>
          <w:sz w:val="24"/>
          <w:szCs w:val="24"/>
          <w:lang w:eastAsia="ru-RU"/>
        </w:rPr>
        <w:t>1.9.</w:t>
      </w:r>
      <w:r w:rsidR="008D237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C21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 вступает в силу </w:t>
      </w:r>
      <w:proofErr w:type="gramStart"/>
      <w:r w:rsidRPr="007C2161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подписания</w:t>
      </w:r>
      <w:proofErr w:type="gramEnd"/>
      <w:r w:rsidRPr="007C21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его Электронной цифровой подписью Заявителя.</w:t>
      </w:r>
    </w:p>
    <w:p w:rsidR="000D1085" w:rsidRPr="007C2161" w:rsidRDefault="000D1085" w:rsidP="000D108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283" w:type="dxa"/>
        <w:tblLook w:val="04A0"/>
      </w:tblPr>
      <w:tblGrid>
        <w:gridCol w:w="4657"/>
        <w:gridCol w:w="4631"/>
      </w:tblGrid>
      <w:tr w:rsidR="004F64A5" w:rsidRPr="00437EE9" w:rsidTr="00235581">
        <w:tc>
          <w:tcPr>
            <w:tcW w:w="4657" w:type="dxa"/>
            <w:shd w:val="clear" w:color="auto" w:fill="auto"/>
          </w:tcPr>
          <w:p w:rsidR="004F64A5" w:rsidRPr="00437EE9" w:rsidRDefault="004F64A5" w:rsidP="00235581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  <w:r w:rsidRPr="00437EE9">
              <w:rPr>
                <w:rFonts w:ascii="Times New Roman" w:eastAsia="Times New Roman" w:hAnsi="Times New Roman"/>
                <w:b/>
                <w:lang w:eastAsia="ru-RU"/>
              </w:rPr>
              <w:t>Продавец:</w:t>
            </w:r>
          </w:p>
        </w:tc>
        <w:tc>
          <w:tcPr>
            <w:tcW w:w="4631" w:type="dxa"/>
            <w:shd w:val="clear" w:color="auto" w:fill="auto"/>
          </w:tcPr>
          <w:p w:rsidR="004F64A5" w:rsidRPr="00437EE9" w:rsidRDefault="004F64A5" w:rsidP="00235581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Заявитель</w:t>
            </w:r>
            <w:r w:rsidRPr="00437EE9">
              <w:rPr>
                <w:rFonts w:ascii="Times New Roman" w:eastAsia="Times New Roman" w:hAnsi="Times New Roman"/>
                <w:b/>
                <w:lang w:eastAsia="ru-RU"/>
              </w:rPr>
              <w:t>:</w:t>
            </w:r>
          </w:p>
        </w:tc>
      </w:tr>
      <w:tr w:rsidR="004F64A5" w:rsidRPr="00383F80" w:rsidTr="00235581">
        <w:tc>
          <w:tcPr>
            <w:tcW w:w="4657" w:type="dxa"/>
            <w:shd w:val="clear" w:color="auto" w:fill="auto"/>
          </w:tcPr>
          <w:p w:rsidR="004F64A5" w:rsidRPr="00437EE9" w:rsidRDefault="00BC37B6" w:rsidP="00235581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3C6B16">
              <w:rPr>
                <w:rFonts w:ascii="Times New Roman" w:eastAsia="Times New Roman" w:hAnsi="Times New Roman"/>
                <w:lang w:eastAsia="ru-RU"/>
              </w:rPr>
              <w:t xml:space="preserve">МУП </w:t>
            </w:r>
            <w:proofErr w:type="spellStart"/>
            <w:r w:rsidRPr="003C6B16">
              <w:rPr>
                <w:rFonts w:ascii="Times New Roman" w:eastAsia="Times New Roman" w:hAnsi="Times New Roman"/>
                <w:lang w:eastAsia="ru-RU"/>
              </w:rPr>
              <w:t>Кашинского</w:t>
            </w:r>
            <w:proofErr w:type="spellEnd"/>
            <w:r w:rsidRPr="003C6B16">
              <w:rPr>
                <w:rFonts w:ascii="Times New Roman" w:eastAsia="Times New Roman" w:hAnsi="Times New Roman"/>
                <w:lang w:eastAsia="ru-RU"/>
              </w:rPr>
              <w:t xml:space="preserve"> городского округа Тверской области «Коммунальное хозяйство» </w:t>
            </w:r>
            <w:r w:rsidR="004F64A5" w:rsidRPr="00437EE9">
              <w:rPr>
                <w:rFonts w:ascii="Times New Roman" w:eastAsia="Times New Roman" w:hAnsi="Times New Roman"/>
                <w:lang w:eastAsia="ru-RU"/>
              </w:rPr>
              <w:t xml:space="preserve">ИНН: </w:t>
            </w:r>
            <w:r w:rsidRPr="00BC37B6">
              <w:rPr>
                <w:rFonts w:ascii="Times New Roman" w:eastAsia="Times New Roman" w:hAnsi="Times New Roman"/>
                <w:lang w:eastAsia="ru-RU"/>
              </w:rPr>
              <w:t>6909007607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4F64A5" w:rsidRPr="00437EE9">
              <w:rPr>
                <w:rFonts w:ascii="Times New Roman" w:eastAsia="Times New Roman" w:hAnsi="Times New Roman"/>
                <w:lang w:eastAsia="ru-RU"/>
              </w:rPr>
              <w:t xml:space="preserve">ОГРН: </w:t>
            </w:r>
            <w:r w:rsidRPr="00BC37B6">
              <w:rPr>
                <w:rFonts w:ascii="Times New Roman" w:eastAsia="Times New Roman" w:hAnsi="Times New Roman"/>
                <w:lang w:eastAsia="ru-RU"/>
              </w:rPr>
              <w:t>1026901662600</w:t>
            </w:r>
          </w:p>
          <w:p w:rsidR="004F64A5" w:rsidRPr="00437EE9" w:rsidRDefault="004F64A5" w:rsidP="00235581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383F80">
              <w:rPr>
                <w:rFonts w:ascii="Times New Roman" w:eastAsia="Times New Roman" w:hAnsi="Times New Roman"/>
                <w:lang w:eastAsia="ru-RU"/>
              </w:rPr>
              <w:t>Адрес управляющего:</w:t>
            </w:r>
            <w:r w:rsidRPr="00437EE9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383F80" w:rsidRPr="00383F80">
              <w:rPr>
                <w:rFonts w:ascii="Times New Roman" w:eastAsia="Times New Roman" w:hAnsi="Times New Roman"/>
                <w:lang w:eastAsia="ru-RU"/>
              </w:rPr>
              <w:t>170043, г</w:t>
            </w:r>
            <w:proofErr w:type="gramStart"/>
            <w:r w:rsidR="00383F80" w:rsidRPr="00383F80">
              <w:rPr>
                <w:rFonts w:ascii="Times New Roman" w:eastAsia="Times New Roman" w:hAnsi="Times New Roman"/>
                <w:lang w:eastAsia="ru-RU"/>
              </w:rPr>
              <w:t>.Т</w:t>
            </w:r>
            <w:proofErr w:type="gramEnd"/>
            <w:r w:rsidR="00383F80" w:rsidRPr="00383F80">
              <w:rPr>
                <w:rFonts w:ascii="Times New Roman" w:eastAsia="Times New Roman" w:hAnsi="Times New Roman"/>
                <w:lang w:eastAsia="ru-RU"/>
              </w:rPr>
              <w:t>верь, Октябрьский проспект, д. 49а, а/я 43003</w:t>
            </w:r>
          </w:p>
          <w:p w:rsidR="004F64A5" w:rsidRPr="00437EE9" w:rsidRDefault="004F64A5" w:rsidP="00235581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437EE9">
              <w:rPr>
                <w:rFonts w:ascii="Times New Roman" w:eastAsia="Times New Roman" w:hAnsi="Times New Roman"/>
                <w:lang w:eastAsia="ru-RU"/>
              </w:rPr>
              <w:t xml:space="preserve">Тел.: </w:t>
            </w:r>
            <w:r w:rsidR="00383F80" w:rsidRPr="00383F80">
              <w:rPr>
                <w:rFonts w:ascii="Times New Roman" w:eastAsia="Times New Roman" w:hAnsi="Times New Roman"/>
                <w:lang w:eastAsia="ru-RU"/>
              </w:rPr>
              <w:t>+7 991 113-27-95</w:t>
            </w:r>
          </w:p>
          <w:p w:rsidR="00383F80" w:rsidRPr="00383F80" w:rsidRDefault="00696537" w:rsidP="00235581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hyperlink r:id="rId5" w:history="1">
              <w:r w:rsidR="00383F80" w:rsidRPr="00383F80">
                <w:rPr>
                  <w:rFonts w:ascii="Times New Roman" w:eastAsia="Times New Roman" w:hAnsi="Times New Roman"/>
                  <w:lang w:eastAsia="ru-RU"/>
                </w:rPr>
                <w:t>nika150780@mail.ru</w:t>
              </w:r>
            </w:hyperlink>
            <w:r w:rsidR="00383F80" w:rsidRPr="00383F80">
              <w:rPr>
                <w:rFonts w:ascii="Times New Roman" w:eastAsia="Times New Roman" w:hAnsi="Times New Roman"/>
                <w:lang w:eastAsia="ru-RU"/>
              </w:rPr>
              <w:t> </w:t>
            </w:r>
          </w:p>
          <w:p w:rsidR="004F64A5" w:rsidRPr="00383F80" w:rsidRDefault="004F64A5" w:rsidP="00235581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383F80">
              <w:rPr>
                <w:rFonts w:ascii="Times New Roman" w:eastAsia="Times New Roman" w:hAnsi="Times New Roman"/>
                <w:lang w:eastAsia="ru-RU"/>
              </w:rPr>
              <w:t>Реквизиты:</w:t>
            </w:r>
          </w:p>
          <w:p w:rsidR="004F64A5" w:rsidRPr="00437EE9" w:rsidRDefault="00383F80" w:rsidP="00235581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383F80">
              <w:rPr>
                <w:rFonts w:ascii="Times New Roman" w:eastAsia="Times New Roman" w:hAnsi="Times New Roman"/>
                <w:lang w:eastAsia="ru-RU"/>
              </w:rPr>
              <w:t>Должник: МУП КХ ИНН: 6909007607 КПП: 690901001 ОГРН: 1026901662600 ОКПО: 03270349 Расчетный счет: 40702810312020042892 Банк: Филиал "Корпоративный" ПАО "</w:t>
            </w:r>
            <w:proofErr w:type="spellStart"/>
            <w:r w:rsidRPr="00383F80">
              <w:rPr>
                <w:rFonts w:ascii="Times New Roman" w:eastAsia="Times New Roman" w:hAnsi="Times New Roman"/>
                <w:lang w:eastAsia="ru-RU"/>
              </w:rPr>
              <w:t>Совкомбанк</w:t>
            </w:r>
            <w:proofErr w:type="spellEnd"/>
            <w:r w:rsidRPr="00383F80">
              <w:rPr>
                <w:rFonts w:ascii="Times New Roman" w:eastAsia="Times New Roman" w:hAnsi="Times New Roman"/>
                <w:lang w:eastAsia="ru-RU"/>
              </w:rPr>
              <w:t>" БИК: 044525360</w:t>
            </w:r>
            <w:proofErr w:type="gramStart"/>
            <w:r w:rsidRPr="00383F80">
              <w:rPr>
                <w:rFonts w:ascii="Times New Roman" w:eastAsia="Times New Roman" w:hAnsi="Times New Roman"/>
                <w:lang w:eastAsia="ru-RU"/>
              </w:rPr>
              <w:t xml:space="preserve"> К</w:t>
            </w:r>
            <w:proofErr w:type="gramEnd"/>
            <w:r w:rsidRPr="00383F80">
              <w:rPr>
                <w:rFonts w:ascii="Times New Roman" w:eastAsia="Times New Roman" w:hAnsi="Times New Roman"/>
                <w:lang w:eastAsia="ru-RU"/>
              </w:rPr>
              <w:t>орр. счет: 30101810445250000360</w:t>
            </w:r>
          </w:p>
        </w:tc>
        <w:tc>
          <w:tcPr>
            <w:tcW w:w="4631" w:type="dxa"/>
            <w:shd w:val="clear" w:color="auto" w:fill="auto"/>
          </w:tcPr>
          <w:p w:rsidR="004F64A5" w:rsidRPr="00383F80" w:rsidRDefault="004F64A5" w:rsidP="00383F80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4F64A5" w:rsidRPr="00437EE9" w:rsidTr="00235581">
        <w:tc>
          <w:tcPr>
            <w:tcW w:w="4657" w:type="dxa"/>
            <w:shd w:val="clear" w:color="auto" w:fill="auto"/>
          </w:tcPr>
          <w:p w:rsidR="004F64A5" w:rsidRPr="00437EE9" w:rsidRDefault="004F64A5" w:rsidP="00235581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  <w:r w:rsidRPr="00437EE9">
              <w:rPr>
                <w:rFonts w:ascii="Times New Roman" w:eastAsia="Times New Roman" w:hAnsi="Times New Roman"/>
                <w:b/>
                <w:lang w:eastAsia="ru-RU"/>
              </w:rPr>
              <w:t>Конкурсный управляющий</w:t>
            </w:r>
          </w:p>
          <w:p w:rsidR="004F64A5" w:rsidRPr="00437EE9" w:rsidRDefault="004F64A5" w:rsidP="00235581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  <w:r w:rsidRPr="00437EE9">
              <w:rPr>
                <w:rFonts w:ascii="Times New Roman" w:eastAsia="Times New Roman" w:hAnsi="Times New Roman"/>
                <w:b/>
                <w:lang w:eastAsia="ru-RU"/>
              </w:rPr>
              <w:t xml:space="preserve">_______________________ / </w:t>
            </w:r>
            <w:proofErr w:type="spellStart"/>
            <w:r w:rsidR="00383F80">
              <w:rPr>
                <w:rFonts w:ascii="Times New Roman" w:eastAsia="Times New Roman" w:hAnsi="Times New Roman"/>
                <w:b/>
                <w:lang w:eastAsia="ru-RU"/>
              </w:rPr>
              <w:t>Саввинова</w:t>
            </w:r>
            <w:proofErr w:type="spellEnd"/>
            <w:r w:rsidR="00383F80">
              <w:rPr>
                <w:rFonts w:ascii="Times New Roman" w:eastAsia="Times New Roman" w:hAnsi="Times New Roman"/>
                <w:b/>
                <w:lang w:eastAsia="ru-RU"/>
              </w:rPr>
              <w:t xml:space="preserve"> В.А.</w:t>
            </w:r>
          </w:p>
          <w:p w:rsidR="004F64A5" w:rsidRPr="00437EE9" w:rsidRDefault="004F64A5" w:rsidP="00235581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37EE9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(</w:t>
            </w:r>
            <w:proofErr w:type="gramStart"/>
            <w:r w:rsidRPr="00437EE9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м</w:t>
            </w:r>
            <w:proofErr w:type="gramEnd"/>
            <w:r w:rsidRPr="00437EE9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.п.)</w:t>
            </w:r>
          </w:p>
        </w:tc>
        <w:tc>
          <w:tcPr>
            <w:tcW w:w="4631" w:type="dxa"/>
            <w:shd w:val="clear" w:color="auto" w:fill="auto"/>
          </w:tcPr>
          <w:p w:rsidR="004F64A5" w:rsidRPr="00437EE9" w:rsidRDefault="004F64A5" w:rsidP="002355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4F64A5" w:rsidRPr="00437EE9" w:rsidRDefault="004F64A5" w:rsidP="002355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37EE9">
              <w:rPr>
                <w:rFonts w:ascii="Times New Roman" w:eastAsia="Times New Roman" w:hAnsi="Times New Roman"/>
                <w:lang w:eastAsia="ru-RU"/>
              </w:rPr>
              <w:t>________________________ / ______________</w:t>
            </w:r>
          </w:p>
          <w:p w:rsidR="004F64A5" w:rsidRPr="00437EE9" w:rsidRDefault="004F64A5" w:rsidP="00235581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</w:tbl>
    <w:p w:rsidR="0021433D" w:rsidRPr="007C2161" w:rsidRDefault="0021433D">
      <w:pPr>
        <w:rPr>
          <w:rFonts w:ascii="Times New Roman" w:hAnsi="Times New Roman" w:cs="Times New Roman"/>
          <w:sz w:val="24"/>
          <w:szCs w:val="24"/>
        </w:rPr>
      </w:pPr>
    </w:p>
    <w:sectPr w:rsidR="0021433D" w:rsidRPr="007C2161" w:rsidSect="007C21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A5FB9"/>
    <w:multiLevelType w:val="multilevel"/>
    <w:tmpl w:val="104468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0AB57E7E"/>
    <w:multiLevelType w:val="multilevel"/>
    <w:tmpl w:val="768E8900"/>
    <w:lvl w:ilvl="0">
      <w:start w:val="1"/>
      <w:numFmt w:val="decimal"/>
      <w:lvlText w:val="%1."/>
      <w:lvlJc w:val="left"/>
      <w:pPr>
        <w:ind w:left="1035" w:hanging="10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5" w:hanging="10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15" w:hanging="103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55" w:hanging="103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2">
    <w:nsid w:val="41DC4EB8"/>
    <w:multiLevelType w:val="singleLevel"/>
    <w:tmpl w:val="4A32D464"/>
    <w:lvl w:ilvl="0">
      <w:start w:val="1"/>
      <w:numFmt w:val="decimal"/>
      <w:lvlText w:val="%1"/>
      <w:legacy w:legacy="1" w:legacySpace="0" w:legacyIndent="367"/>
      <w:lvlJc w:val="left"/>
      <w:rPr>
        <w:rFonts w:ascii="Times New Roman" w:hAnsi="Times New Roman" w:cs="Times New Roman" w:hint="default"/>
      </w:rPr>
    </w:lvl>
  </w:abstractNum>
  <w:abstractNum w:abstractNumId="3">
    <w:nsid w:val="65757E96"/>
    <w:multiLevelType w:val="multilevel"/>
    <w:tmpl w:val="45924A8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D1085"/>
    <w:rsid w:val="000D1085"/>
    <w:rsid w:val="000F724C"/>
    <w:rsid w:val="0021433D"/>
    <w:rsid w:val="00352088"/>
    <w:rsid w:val="00383F80"/>
    <w:rsid w:val="003E44C8"/>
    <w:rsid w:val="00445955"/>
    <w:rsid w:val="004F64A5"/>
    <w:rsid w:val="005B021C"/>
    <w:rsid w:val="005F4294"/>
    <w:rsid w:val="00696537"/>
    <w:rsid w:val="006A29D2"/>
    <w:rsid w:val="00735CDB"/>
    <w:rsid w:val="007C2161"/>
    <w:rsid w:val="008D2373"/>
    <w:rsid w:val="008F0DB6"/>
    <w:rsid w:val="0090247C"/>
    <w:rsid w:val="009C0DFD"/>
    <w:rsid w:val="00A05AC5"/>
    <w:rsid w:val="00B506DD"/>
    <w:rsid w:val="00BC37B6"/>
    <w:rsid w:val="00D733E8"/>
    <w:rsid w:val="00E23CEC"/>
    <w:rsid w:val="00F22F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29D2"/>
  </w:style>
  <w:style w:type="paragraph" w:styleId="4">
    <w:name w:val="heading 4"/>
    <w:basedOn w:val="a"/>
    <w:link w:val="40"/>
    <w:uiPriority w:val="9"/>
    <w:qFormat/>
    <w:rsid w:val="007C216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1085"/>
    <w:pPr>
      <w:ind w:left="720"/>
      <w:contextualSpacing/>
    </w:pPr>
  </w:style>
  <w:style w:type="paragraph" w:styleId="a4">
    <w:name w:val="No Spacing"/>
    <w:uiPriority w:val="1"/>
    <w:qFormat/>
    <w:rsid w:val="000D1085"/>
    <w:pPr>
      <w:spacing w:after="0" w:line="240" w:lineRule="auto"/>
    </w:pPr>
  </w:style>
  <w:style w:type="character" w:customStyle="1" w:styleId="40">
    <w:name w:val="Заголовок 4 Знак"/>
    <w:basedOn w:val="a0"/>
    <w:link w:val="4"/>
    <w:uiPriority w:val="9"/>
    <w:rsid w:val="007C216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E23CEC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Calibri" w:eastAsia="Times New Roman" w:hAnsi="Calibri" w:cs="Times New Roman"/>
    </w:rPr>
  </w:style>
  <w:style w:type="character" w:customStyle="1" w:styleId="a6">
    <w:name w:val="Нижний колонтитул Знак"/>
    <w:basedOn w:val="a0"/>
    <w:link w:val="a5"/>
    <w:uiPriority w:val="99"/>
    <w:rsid w:val="00E23CEC"/>
    <w:rPr>
      <w:rFonts w:ascii="Calibri" w:eastAsia="Times New Roman" w:hAnsi="Calibri" w:cs="Times New Roman"/>
    </w:rPr>
  </w:style>
  <w:style w:type="character" w:styleId="a7">
    <w:name w:val="Hyperlink"/>
    <w:uiPriority w:val="99"/>
    <w:unhideWhenUsed/>
    <w:rsid w:val="004F64A5"/>
    <w:rPr>
      <w:color w:val="0000FF"/>
      <w:u w:val="single"/>
    </w:rPr>
  </w:style>
  <w:style w:type="character" w:customStyle="1" w:styleId="adr">
    <w:name w:val="adr"/>
    <w:basedOn w:val="a0"/>
    <w:rsid w:val="00383F8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687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nika150780@mail.ru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643</Words>
  <Characters>3670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Дмитриева Ольга Валентиновна</dc:creator>
  <cp:keywords/>
  <dc:description/>
  <cp:lastModifiedBy>Admin</cp:lastModifiedBy>
  <cp:revision>9</cp:revision>
  <dcterms:created xsi:type="dcterms:W3CDTF">2021-12-22T11:28:00Z</dcterms:created>
  <dcterms:modified xsi:type="dcterms:W3CDTF">2025-09-10T05:55:00Z</dcterms:modified>
</cp:coreProperties>
</file>