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Гавриляка Алексея Викторовича (дата рождения: 31.05.1995, место рождения: пос. Ильинский Новичихинского района Алтайского края, адрес регистрации: 658563, Алтайский край, с. Черная Курья, ул. Логовская, д. 66, ИНН: 226001027090, СНИЛС: 115-734-187 50), Кубрак Екатерина Александровна (ИНН 246417014946, рег. № 22308), - утверждена Решением Арбитражного суда Алтайского края от 16.10.2025 г. по делу № А03-16538/2025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CITROEN C4, категория ТС B, 2016 года изготовления, VIN Z8TND5FS9GM015460, номер двигателя 10FHCSPSA5F01 2256651, кузов № Z8TND5FS9GM015460, находящийся в залоге у ПАО «БыстроБанк».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Алтайского края от 16.10.2025 г. по делу № А03-16538/2025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