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Гавриляка Алексея Викторовича (31.05.1995 года рождения, место рождения: пос. Ильинский Новичихинского района Алтайского края, ИНН 226001027090, СНИЛС 115-734-187 50)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Алтайского края от 16.10.2025 по делу № А03-16538/2025,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CITROEN C4, категория ТС B, 2016 года изготовления, VIN Z8TND5FS9GM015460, номер двигателя 10FHCSPSA5F01 2256651, кузов № Z8TND5FS9GM015460, находящийся в залоге у ПАО «БыстроБанк».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Гавриляк Алексей Викторович, номер счёта: 40817810450222687180,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