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41A71335" w:rsidR="008D43C5" w:rsidRDefault="004979A0">
            <w:pPr>
              <w:contextualSpacing/>
            </w:pPr>
            <w:r>
              <w:rPr>
                <w:rFonts w:eastAsia="Calibri"/>
              </w:rPr>
              <w:t>Красноярский край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017DE9E3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«___»_________202</w:t>
            </w:r>
            <w:r w:rsidR="004979A0">
              <w:rPr>
                <w:sz w:val="22"/>
              </w:rPr>
              <w:t xml:space="preserve">_ </w:t>
            </w:r>
            <w:r w:rsidR="00623457">
              <w:rPr>
                <w:sz w:val="22"/>
              </w:rPr>
              <w:t>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6CE213B6" w:rsidR="008D43C5" w:rsidRDefault="004979A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4107058"/>
      <w:r w:rsidRPr="006313C5"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 Атякшевой Маргариты Викторовны (дата рождения: 15.08.1990 г., место рождения: с. Камышево Усть-Таркский р-н Новосибирская обл., СНИЛС 12412328810, ИНН 541627868069, адрес регистрации по месту жительства: 663120, Красноярский край, Пировский район, д. Коврига, ул. Центральная, д. 44)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E88">
        <w:rPr>
          <w:rFonts w:ascii="Times New Roman" w:hAnsi="Times New Roman" w:cs="Times New Roman"/>
          <w:sz w:val="24"/>
          <w:szCs w:val="24"/>
        </w:rPr>
        <w:t xml:space="preserve">Габов Игорь Андреевич (ИНН 667102545522, рег. № 22861), - утвержден </w:t>
      </w:r>
      <w:r w:rsidRPr="006313C5">
        <w:rPr>
          <w:rFonts w:ascii="Times New Roman" w:hAnsi="Times New Roman" w:cs="Times New Roman"/>
          <w:sz w:val="24"/>
          <w:szCs w:val="24"/>
        </w:rPr>
        <w:t>Решением Арбитражного суда Красноярского края от 13.03.2026 г. по делу № А33-37238/2025 (резолютивная часть объявлена 12.03.2026)</w:t>
      </w:r>
      <w:r w:rsidRPr="00A0515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7F199B" w:rsidRPr="007F199B"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6F69A5">
        <w:rPr>
          <w:rFonts w:ascii="Times New Roman" w:hAnsi="Times New Roman" w:cs="Times New Roman"/>
          <w:sz w:val="24"/>
          <w:szCs w:val="24"/>
        </w:rPr>
        <w:t>«</w:t>
      </w:r>
      <w:r w:rsidR="0062345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F69A5">
        <w:rPr>
          <w:rFonts w:ascii="Times New Roman" w:hAnsi="Times New Roman" w:cs="Times New Roman"/>
          <w:sz w:val="24"/>
          <w:szCs w:val="24"/>
        </w:rPr>
        <w:t>»</w:t>
      </w:r>
      <w:r w:rsidR="00623457">
        <w:rPr>
          <w:rFonts w:ascii="Times New Roman" w:hAnsi="Times New Roman" w:cs="Times New Roman"/>
          <w:sz w:val="24"/>
          <w:szCs w:val="24"/>
        </w:rPr>
        <w:t xml:space="preserve">, с одной стороны, и ____________________________, именуем___ в дальнейшем </w:t>
      </w:r>
      <w:r w:rsidR="006F69A5">
        <w:rPr>
          <w:rFonts w:ascii="Times New Roman" w:hAnsi="Times New Roman" w:cs="Times New Roman"/>
          <w:sz w:val="24"/>
          <w:szCs w:val="24"/>
        </w:rPr>
        <w:t>«</w:t>
      </w:r>
      <w:r w:rsidR="00623457">
        <w:rPr>
          <w:rFonts w:ascii="Times New Roman" w:hAnsi="Times New Roman" w:cs="Times New Roman"/>
          <w:sz w:val="24"/>
          <w:szCs w:val="24"/>
        </w:rPr>
        <w:t>Претендент</w:t>
      </w:r>
      <w:r w:rsidR="006F69A5">
        <w:rPr>
          <w:rFonts w:ascii="Times New Roman" w:hAnsi="Times New Roman" w:cs="Times New Roman"/>
          <w:sz w:val="24"/>
          <w:szCs w:val="24"/>
        </w:rPr>
        <w:t>»</w:t>
      </w:r>
      <w:r w:rsidR="00623457">
        <w:rPr>
          <w:rFonts w:ascii="Times New Roman" w:hAnsi="Times New Roman" w:cs="Times New Roman"/>
          <w:sz w:val="24"/>
          <w:szCs w:val="24"/>
        </w:rPr>
        <w:t>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42B6FDDE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4979A0" w:rsidRPr="00E17FDA">
        <w:t>транспортное средство Honda Stepwgn 1998 г.в., регистрационный знак H021TA124, кузов № RF112BA5672</w:t>
      </w:r>
      <w:r w:rsidR="00394ADC">
        <w:t>.</w:t>
      </w:r>
      <w:r>
        <w:t xml:space="preserve"> Начальная цена имущества – </w:t>
      </w:r>
      <w:r w:rsidR="004979A0">
        <w:t>24</w:t>
      </w:r>
      <w:r w:rsidR="00755088">
        <w:t>0</w:t>
      </w:r>
      <w:r w:rsidR="00645A6A">
        <w:t> </w:t>
      </w:r>
      <w:r w:rsidR="00645A6A" w:rsidRPr="00645A6A">
        <w:t xml:space="preserve">000 </w:t>
      </w:r>
      <w:r>
        <w:t>(</w:t>
      </w:r>
      <w:r w:rsidR="004979A0">
        <w:t>двести сорок</w:t>
      </w:r>
      <w:r w:rsidR="00645A6A">
        <w:t xml:space="preserve"> тысяч</w:t>
      </w:r>
      <w:r>
        <w:t>) рублей</w:t>
      </w:r>
      <w:r w:rsidR="002D47D8">
        <w:t xml:space="preserve"> 00 копеек</w:t>
      </w:r>
      <w:r>
        <w:t>.</w:t>
      </w: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1FE7AA4D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Pr="003A5E87">
        <w:rPr>
          <w:rFonts w:ascii="Times New Roman" w:hAnsi="Times New Roman" w:cs="Times New Roman"/>
          <w:sz w:val="24"/>
          <w:szCs w:val="24"/>
        </w:rPr>
        <w:t xml:space="preserve">до </w:t>
      </w:r>
      <w:r w:rsidR="004979A0">
        <w:rPr>
          <w:rFonts w:ascii="Times New Roman" w:hAnsi="Times New Roman" w:cs="Times New Roman"/>
          <w:sz w:val="24"/>
          <w:szCs w:val="24"/>
        </w:rPr>
        <w:t>02.02.2027</w:t>
      </w:r>
      <w:r w:rsidRPr="003A5E87">
        <w:rPr>
          <w:rFonts w:ascii="Times New Roman" w:hAnsi="Times New Roman" w:cs="Times New Roman"/>
          <w:sz w:val="24"/>
          <w:szCs w:val="24"/>
        </w:rPr>
        <w:t xml:space="preserve"> г. 16:00 МСК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</w:t>
      </w:r>
      <w:r>
        <w:rPr>
          <w:rFonts w:ascii="Times New Roman" w:hAnsi="Times New Roman" w:cs="Times New Roman"/>
          <w:sz w:val="24"/>
          <w:szCs w:val="24"/>
        </w:rPr>
        <w:lastRenderedPageBreak/>
        <w:t>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350928EF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</w:t>
      </w:r>
      <w:r w:rsidR="00FF329E">
        <w:rPr>
          <w:rFonts w:ascii="Times New Roman" w:hAnsi="Times New Roman" w:cs="Times New Roman"/>
          <w:sz w:val="24"/>
          <w:szCs w:val="24"/>
        </w:rPr>
        <w:t>Красноярского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Pr="006B630C" w:rsidRDefault="008D43C5" w:rsidP="006B630C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5BD5AA2D" w14:textId="77777777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2"/>
          <w:szCs w:val="22"/>
        </w:rPr>
      </w:pPr>
      <w:r w:rsidRPr="006B630C">
        <w:rPr>
          <w:sz w:val="22"/>
          <w:szCs w:val="22"/>
        </w:rPr>
        <w:t>Номер счета 40702810429070013813</w:t>
      </w:r>
    </w:p>
    <w:p w14:paraId="2EEE5E4F" w14:textId="77777777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2"/>
          <w:szCs w:val="22"/>
        </w:rPr>
      </w:pPr>
      <w:r w:rsidRPr="006B630C">
        <w:rPr>
          <w:sz w:val="22"/>
          <w:szCs w:val="22"/>
        </w:rPr>
        <w:t>ИНН Получателя 1655269981</w:t>
      </w:r>
    </w:p>
    <w:p w14:paraId="09A4CE00" w14:textId="1FAC0C00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2"/>
          <w:szCs w:val="22"/>
        </w:rPr>
      </w:pPr>
      <w:r w:rsidRPr="006B630C">
        <w:rPr>
          <w:sz w:val="22"/>
          <w:szCs w:val="22"/>
        </w:rPr>
        <w:t xml:space="preserve">Банк ФИЛИАЛ </w:t>
      </w:r>
      <w:r w:rsidR="00D05F47">
        <w:rPr>
          <w:sz w:val="22"/>
          <w:szCs w:val="22"/>
        </w:rPr>
        <w:t>«</w:t>
      </w:r>
      <w:r w:rsidRPr="006B630C">
        <w:rPr>
          <w:sz w:val="22"/>
          <w:szCs w:val="22"/>
        </w:rPr>
        <w:t>НИЖЕГОРОДСКИЙ</w:t>
      </w:r>
      <w:r w:rsidR="00D05F47">
        <w:rPr>
          <w:sz w:val="22"/>
          <w:szCs w:val="22"/>
        </w:rPr>
        <w:t>»</w:t>
      </w:r>
      <w:r w:rsidRPr="006B630C">
        <w:rPr>
          <w:sz w:val="22"/>
          <w:szCs w:val="22"/>
        </w:rPr>
        <w:t xml:space="preserve"> АО </w:t>
      </w:r>
      <w:r w:rsidR="00D05F47">
        <w:rPr>
          <w:sz w:val="22"/>
          <w:szCs w:val="22"/>
        </w:rPr>
        <w:t>«</w:t>
      </w:r>
      <w:r w:rsidRPr="006B630C">
        <w:rPr>
          <w:sz w:val="22"/>
          <w:szCs w:val="22"/>
        </w:rPr>
        <w:t>АЛЬФА-БАНК</w:t>
      </w:r>
      <w:r w:rsidR="00D05F47">
        <w:rPr>
          <w:sz w:val="22"/>
          <w:szCs w:val="22"/>
        </w:rPr>
        <w:t>»</w:t>
      </w:r>
    </w:p>
    <w:p w14:paraId="127F8C8D" w14:textId="77777777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2"/>
          <w:szCs w:val="22"/>
        </w:rPr>
      </w:pPr>
      <w:r w:rsidRPr="006B630C">
        <w:rPr>
          <w:sz w:val="22"/>
          <w:szCs w:val="22"/>
        </w:rPr>
        <w:t>БИК 042202824</w:t>
      </w:r>
    </w:p>
    <w:p w14:paraId="423FB9B1" w14:textId="77777777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6B630C">
        <w:rPr>
          <w:sz w:val="22"/>
          <w:szCs w:val="22"/>
        </w:rPr>
        <w:t>Корр. счет 30101810200000000824</w:t>
      </w:r>
      <w:r w:rsidRPr="006B630C">
        <w:rPr>
          <w:color w:val="000000"/>
          <w:sz w:val="22"/>
          <w:szCs w:val="22"/>
        </w:rPr>
        <w:t>.</w:t>
      </w:r>
    </w:p>
    <w:p w14:paraId="2561B1B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C5"/>
    <w:rsid w:val="000261BD"/>
    <w:rsid w:val="00187CC4"/>
    <w:rsid w:val="00192121"/>
    <w:rsid w:val="002D47D8"/>
    <w:rsid w:val="00394ADC"/>
    <w:rsid w:val="003A5E87"/>
    <w:rsid w:val="00437AC0"/>
    <w:rsid w:val="004979A0"/>
    <w:rsid w:val="00552261"/>
    <w:rsid w:val="00605F8F"/>
    <w:rsid w:val="00623457"/>
    <w:rsid w:val="00645A6A"/>
    <w:rsid w:val="006B630C"/>
    <w:rsid w:val="006F69A5"/>
    <w:rsid w:val="00755088"/>
    <w:rsid w:val="007F199B"/>
    <w:rsid w:val="00864D6F"/>
    <w:rsid w:val="008D43C5"/>
    <w:rsid w:val="00BA4FCC"/>
    <w:rsid w:val="00BE7EBF"/>
    <w:rsid w:val="00C1134C"/>
    <w:rsid w:val="00CE5C12"/>
    <w:rsid w:val="00D05F47"/>
    <w:rsid w:val="00FF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InShow</cp:lastModifiedBy>
  <cp:revision>19</cp:revision>
  <dcterms:created xsi:type="dcterms:W3CDTF">2025-07-25T07:44:00Z</dcterms:created>
  <dcterms:modified xsi:type="dcterms:W3CDTF">2026-10-29T07:09:00Z</dcterms:modified>
  <dc:language>ru-RU</dc:language>
</cp:coreProperties>
</file>