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Водолазова Сергея Валерьевича (дата рождения: 09.09.1990, место рождения: г. Лениногорск, Восточно-Казахстанская обл., Казахская ССР, адрес регистрации: 664049, г. Иркутск, мкр. Юбилейный, д. 58, кв. 73, ИНН: 381714830093, СНИЛС: 197-453-480 17), Кубрак Екатерина Александровна (ИНН 246417014946, рег. № 22308), - утверждена Решением Арбитражного суда Иркутской области от  г. по делу № А19-26281/2025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CHERY TIGGO7 PRO MAX, 2023 года выпуска, VIN LVVDB21B5PD777628.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Иркутской области от  г. по делу № А19-26281/2025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