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Водолазова Сергея Валерьевича (дата рождения: 09.09.1990, место рождения: г. Лениногорск, Восточно-Казахстанская обл., Казахская ССР, адрес регистрации: 664049, г. Иркутск, мкр. Юбилейный, д. 58, кв. 73, ИНН: 381714830093, СНИЛС: 197-453-480 17), Кубрак Екатерина Александровна (ИНН 246417014946, рег. № 22308), - утверждена Решением Арбитражного суда Иркутской области от  г. по делу № А19-26281/2025,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CHERY TIGGO7 PRO MAX, 2023 года выпуска, VIN LVVDB21B5PD777628.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А19-26281/2025».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Водолазов Сергей Валерьевич</w:t>
              <w:br/>
              <w:t>Счёт: 40817810350231587180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