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Стойкова Александра Юрьевича (дата рождения: 01.05.1993, место рождения: Республика Молдова г. Комрат, адрес регистрации: 141720, Московская обл., г. Долгопрудный, мкр. Шереметьевский, ул. Центральная, 36/7, ИНН: 482307978490, СНИЛС: 209-621-887 77), Кубрак Екатерина Александровна (ИНН 246417014946, рег. № 22308), - утверждена Решением Арбитражного суда Московской области от 17.06.2025 г. по делу № А41-38825/2025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Шкода Октавиа, 2008 г.в., VIN TMBBB61Z082178574, ГРЗ Р781ХК790. Имеется обременение в виде залога, которое снимается Покупателем самостоятельно.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Московской области от 17.06.2025 г. по делу № А41-38825/2025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