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08C1F8F6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1749C1">
        <w:rPr>
          <w:sz w:val="23"/>
          <w:szCs w:val="23"/>
        </w:rPr>
        <w:t>Мы, гр.</w:t>
      </w:r>
      <w:r w:rsidR="001749C1">
        <w:rPr>
          <w:b/>
          <w:sz w:val="23"/>
          <w:szCs w:val="23"/>
        </w:rPr>
        <w:t xml:space="preserve"> Марцинкус Юлия Дмитриевна</w:t>
      </w:r>
      <w:r w:rsidR="001749C1">
        <w:rPr>
          <w:sz w:val="23"/>
          <w:szCs w:val="23"/>
        </w:rPr>
        <w:t xml:space="preserve">, 13.03.1990 года рождения, место рождения: г.Ленинград, гражданство: Российская Федерация, пол: мужской, паспорт гражданина Российской Федерации: 40 24 894457, выдан ГУ МВД России по г.Санкт-Петербругу и Ленинградской области 30.08.2024 года, код подразделения 780-024, место жительства: </w:t>
      </w:r>
      <w:r w:rsidR="001749C1">
        <w:t>Санкт-Петербург, ул. Маршала Казакова, д. 78 к. 1 лит. А, кв. 682</w:t>
      </w:r>
      <w:r w:rsidR="001749C1">
        <w:rPr>
          <w:sz w:val="23"/>
          <w:szCs w:val="23"/>
        </w:rPr>
        <w:t xml:space="preserve">, именуемый в дальнейшем </w:t>
      </w:r>
      <w:r w:rsidR="001749C1">
        <w:rPr>
          <w:b/>
          <w:sz w:val="23"/>
          <w:szCs w:val="23"/>
        </w:rPr>
        <w:t>«Продавец»</w:t>
      </w:r>
      <w:r w:rsidR="001749C1">
        <w:rPr>
          <w:sz w:val="23"/>
          <w:szCs w:val="23"/>
        </w:rPr>
        <w:t>,</w:t>
      </w:r>
    </w:p>
    <w:p w14:paraId="574893FC" w14:textId="5CC3EA84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</w:t>
      </w:r>
      <w:r w:rsidR="00E00882">
        <w:rPr>
          <w:sz w:val="23"/>
          <w:szCs w:val="23"/>
        </w:rPr>
        <w:t>определения</w:t>
      </w:r>
      <w:r w:rsidRPr="002D0FDB">
        <w:rPr>
          <w:sz w:val="23"/>
          <w:szCs w:val="23"/>
        </w:rPr>
        <w:t xml:space="preserve"> </w:t>
      </w:r>
      <w:r w:rsidR="00E00882" w:rsidRPr="002D0FDB">
        <w:rPr>
          <w:sz w:val="23"/>
          <w:szCs w:val="23"/>
        </w:rPr>
        <w:t xml:space="preserve">Арбитражного суда </w:t>
      </w:r>
      <w:r w:rsidR="00E00882">
        <w:rPr>
          <w:sz w:val="23"/>
          <w:szCs w:val="23"/>
        </w:rPr>
        <w:t>г.Санкт-Петербурга и Ленинградской области</w:t>
      </w:r>
      <w:r w:rsidR="00E00882" w:rsidRPr="002D0FDB">
        <w:rPr>
          <w:sz w:val="23"/>
          <w:szCs w:val="23"/>
        </w:rPr>
        <w:t xml:space="preserve"> от </w:t>
      </w:r>
      <w:r w:rsidR="00E00882">
        <w:rPr>
          <w:sz w:val="23"/>
          <w:szCs w:val="23"/>
        </w:rPr>
        <w:t>25</w:t>
      </w:r>
      <w:r w:rsidR="00E00882" w:rsidRPr="002D0FDB">
        <w:rPr>
          <w:sz w:val="23"/>
          <w:szCs w:val="23"/>
        </w:rPr>
        <w:t xml:space="preserve"> </w:t>
      </w:r>
      <w:r w:rsidR="00E00882">
        <w:rPr>
          <w:sz w:val="23"/>
          <w:szCs w:val="23"/>
        </w:rPr>
        <w:t>февраля</w:t>
      </w:r>
      <w:r w:rsidR="00E00882" w:rsidRPr="002D0FDB">
        <w:rPr>
          <w:sz w:val="23"/>
          <w:szCs w:val="23"/>
        </w:rPr>
        <w:t xml:space="preserve"> 202</w:t>
      </w:r>
      <w:r w:rsidR="00E00882">
        <w:rPr>
          <w:sz w:val="23"/>
          <w:szCs w:val="23"/>
        </w:rPr>
        <w:t>6</w:t>
      </w:r>
      <w:r w:rsidR="00E00882" w:rsidRPr="002D0FDB">
        <w:rPr>
          <w:sz w:val="23"/>
          <w:szCs w:val="23"/>
        </w:rPr>
        <w:t xml:space="preserve"> года по делу № А5</w:t>
      </w:r>
      <w:r w:rsidR="00E00882">
        <w:rPr>
          <w:sz w:val="23"/>
          <w:szCs w:val="23"/>
        </w:rPr>
        <w:t>6</w:t>
      </w:r>
      <w:r w:rsidR="00E00882" w:rsidRPr="002D0FDB">
        <w:rPr>
          <w:sz w:val="23"/>
          <w:szCs w:val="23"/>
        </w:rPr>
        <w:t>-</w:t>
      </w:r>
      <w:r w:rsidR="00E00882">
        <w:rPr>
          <w:sz w:val="23"/>
          <w:szCs w:val="23"/>
        </w:rPr>
        <w:t>72478</w:t>
      </w:r>
      <w:r w:rsidR="00E00882" w:rsidRPr="002D0FDB">
        <w:rPr>
          <w:sz w:val="23"/>
          <w:szCs w:val="23"/>
        </w:rPr>
        <w:t>/202</w:t>
      </w:r>
      <w:r w:rsidR="00E00882">
        <w:rPr>
          <w:sz w:val="23"/>
          <w:szCs w:val="23"/>
        </w:rPr>
        <w:t>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260E6893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00882" w:rsidRPr="002D0FDB">
        <w:rPr>
          <w:rFonts w:ascii="Times New Roman" w:hAnsi="Times New Roman" w:cs="Times New Roman"/>
          <w:color w:val="000000"/>
          <w:sz w:val="23"/>
          <w:szCs w:val="23"/>
        </w:rPr>
        <w:t>А5</w:t>
      </w:r>
      <w:r w:rsidR="00E0088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E00882" w:rsidRPr="002D0FDB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E00882">
        <w:rPr>
          <w:rFonts w:ascii="Times New Roman" w:hAnsi="Times New Roman" w:cs="Times New Roman"/>
          <w:color w:val="000000"/>
          <w:sz w:val="23"/>
          <w:szCs w:val="23"/>
        </w:rPr>
        <w:t>72478</w:t>
      </w:r>
      <w:r w:rsidR="00E00882" w:rsidRPr="002D0FDB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E00882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766DECFA" w14:textId="77777777" w:rsidR="00E00882" w:rsidRPr="00E00882" w:rsidRDefault="00B2358C" w:rsidP="00E008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E00882" w:rsidRPr="00E00882">
        <w:rPr>
          <w:rFonts w:ascii="Times New Roman" w:hAnsi="Times New Roman" w:cs="Times New Roman"/>
          <w:color w:val="000000"/>
          <w:sz w:val="23"/>
          <w:szCs w:val="23"/>
        </w:rPr>
        <w:t>транспортное средство: Nissan Qashqai,</w:t>
      </w:r>
    </w:p>
    <w:p w14:paraId="72292276" w14:textId="77777777" w:rsidR="00E00882" w:rsidRPr="00E00882" w:rsidRDefault="00E00882" w:rsidP="00E008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00882">
        <w:rPr>
          <w:rFonts w:ascii="Times New Roman" w:hAnsi="Times New Roman" w:cs="Times New Roman"/>
          <w:color w:val="000000"/>
          <w:sz w:val="23"/>
          <w:szCs w:val="23"/>
        </w:rPr>
        <w:t xml:space="preserve">Идентификационный номер (VIN номер):SJNFAAJ10U2809431, </w:t>
      </w:r>
    </w:p>
    <w:p w14:paraId="2F1BFB95" w14:textId="77777777" w:rsidR="00E00882" w:rsidRPr="00E00882" w:rsidRDefault="00E00882" w:rsidP="00E008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00882">
        <w:rPr>
          <w:rFonts w:ascii="Times New Roman" w:hAnsi="Times New Roman" w:cs="Times New Roman"/>
          <w:color w:val="000000"/>
          <w:sz w:val="23"/>
          <w:szCs w:val="23"/>
        </w:rPr>
        <w:t>Год выпуска: 2013</w:t>
      </w:r>
    </w:p>
    <w:p w14:paraId="0A49A732" w14:textId="5F8F6090" w:rsidR="001E7F19" w:rsidRPr="00BA59C1" w:rsidRDefault="00E00882" w:rsidP="00E008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00882">
        <w:rPr>
          <w:rFonts w:ascii="Times New Roman" w:hAnsi="Times New Roman" w:cs="Times New Roman"/>
          <w:color w:val="000000"/>
          <w:sz w:val="23"/>
          <w:szCs w:val="23"/>
        </w:rPr>
        <w:t>гос.номер О778НХ178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18D6F9F8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E00882">
        <w:rPr>
          <w:sz w:val="22"/>
          <w:szCs w:val="22"/>
        </w:rPr>
        <w:t>Марцинкус Юлии Дмитриевны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D61DBB" w:rsidRPr="00D61DBB">
        <w:rPr>
          <w:sz w:val="22"/>
          <w:szCs w:val="22"/>
        </w:rPr>
        <w:t>40817810450224878036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</w:t>
      </w:r>
      <w:r>
        <w:rPr>
          <w:sz w:val="22"/>
          <w:szCs w:val="22"/>
        </w:rPr>
        <w:lastRenderedPageBreak/>
        <w:t xml:space="preserve">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E1CFA"/>
    <w:rsid w:val="000F3412"/>
    <w:rsid w:val="00102F82"/>
    <w:rsid w:val="0016042D"/>
    <w:rsid w:val="001749C1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4642F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706D5"/>
    <w:rsid w:val="00CD44FC"/>
    <w:rsid w:val="00D03278"/>
    <w:rsid w:val="00D3506F"/>
    <w:rsid w:val="00D61DBB"/>
    <w:rsid w:val="00D821DA"/>
    <w:rsid w:val="00D82B4A"/>
    <w:rsid w:val="00DC4CBD"/>
    <w:rsid w:val="00E00882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57</cp:revision>
  <dcterms:created xsi:type="dcterms:W3CDTF">2020-12-13T10:56:00Z</dcterms:created>
  <dcterms:modified xsi:type="dcterms:W3CDTF">2026-05-31T19:09:00Z</dcterms:modified>
</cp:coreProperties>
</file>