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0D7DB" w14:textId="77777777" w:rsidR="00222741" w:rsidRPr="00A05140" w:rsidRDefault="000E7FC0" w:rsidP="00222741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C03AC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475C1B7" w14:textId="77777777" w:rsidR="00222741" w:rsidRPr="00A05140" w:rsidRDefault="00222741" w:rsidP="00222741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ДОГОВОР О ЗАДАТКЕ </w:t>
      </w:r>
    </w:p>
    <w:p w14:paraId="449560D9" w14:textId="77777777" w:rsidR="00222741" w:rsidRPr="00A05140" w:rsidRDefault="00222741" w:rsidP="0022274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в счет обеспечения оплаты имущества,</w:t>
      </w:r>
    </w:p>
    <w:p w14:paraId="31B136BB" w14:textId="77777777" w:rsidR="00222741" w:rsidRPr="00A05140" w:rsidRDefault="00222741" w:rsidP="0022274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приобретаемого на</w:t>
      </w:r>
      <w:r>
        <w:rPr>
          <w:rFonts w:ascii="Times New Roman" w:hAnsi="Times New Roman" w:cs="Times New Roman"/>
          <w:sz w:val="24"/>
          <w:szCs w:val="24"/>
        </w:rPr>
        <w:t xml:space="preserve"> торгах, организуемых финансовым </w:t>
      </w:r>
      <w:r w:rsidRPr="00A05140">
        <w:rPr>
          <w:rFonts w:ascii="Times New Roman" w:hAnsi="Times New Roman" w:cs="Times New Roman"/>
          <w:sz w:val="24"/>
          <w:szCs w:val="24"/>
        </w:rPr>
        <w:t xml:space="preserve"> управляющим</w:t>
      </w:r>
    </w:p>
    <w:p w14:paraId="768D6BDD" w14:textId="77777777" w:rsidR="00222741" w:rsidRPr="00A05140" w:rsidRDefault="00222741" w:rsidP="0022274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для реализации имущества должника</w:t>
      </w:r>
    </w:p>
    <w:p w14:paraId="2A6FE583" w14:textId="77777777" w:rsidR="00222741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21C49F8B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0F295FE1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proofErr w:type="spellStart"/>
      <w:r w:rsidRPr="00A05140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.Уфа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Pr="00A05140">
        <w:rPr>
          <w:rFonts w:ascii="Times New Roman" w:hAnsi="Times New Roman" w:cs="Times New Roman"/>
          <w:sz w:val="24"/>
          <w:szCs w:val="24"/>
        </w:rPr>
        <w:t xml:space="preserve">                                   "__"________ ____ г.</w:t>
      </w:r>
    </w:p>
    <w:p w14:paraId="4150000C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351EA6E0" w14:textId="426AE281" w:rsidR="00222741" w:rsidRPr="00A05140" w:rsidRDefault="00222741" w:rsidP="00222741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Финансовый управляющий</w:t>
      </w:r>
      <w:r w:rsidR="000D31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61C0" w:rsidRPr="000961C0">
        <w:rPr>
          <w:rFonts w:ascii="Times New Roman" w:hAnsi="Times New Roman" w:cs="Times New Roman"/>
          <w:sz w:val="24"/>
          <w:szCs w:val="24"/>
        </w:rPr>
        <w:t>Сабайтиса</w:t>
      </w:r>
      <w:proofErr w:type="spellEnd"/>
      <w:r w:rsidR="000961C0" w:rsidRPr="000961C0">
        <w:rPr>
          <w:rFonts w:ascii="Times New Roman" w:hAnsi="Times New Roman" w:cs="Times New Roman"/>
          <w:sz w:val="24"/>
          <w:szCs w:val="24"/>
        </w:rPr>
        <w:t xml:space="preserve"> Станислава Олеговича (24.01.1994 г.р., </w:t>
      </w:r>
      <w:proofErr w:type="spellStart"/>
      <w:r w:rsidR="000961C0" w:rsidRPr="000961C0">
        <w:rPr>
          <w:rFonts w:ascii="Times New Roman" w:hAnsi="Times New Roman" w:cs="Times New Roman"/>
          <w:sz w:val="24"/>
          <w:szCs w:val="24"/>
        </w:rPr>
        <w:t>м.р</w:t>
      </w:r>
      <w:proofErr w:type="spellEnd"/>
      <w:r w:rsidR="000961C0" w:rsidRPr="000961C0">
        <w:rPr>
          <w:rFonts w:ascii="Times New Roman" w:hAnsi="Times New Roman" w:cs="Times New Roman"/>
          <w:sz w:val="24"/>
          <w:szCs w:val="24"/>
        </w:rPr>
        <w:t xml:space="preserve">.: </w:t>
      </w:r>
      <w:proofErr w:type="spellStart"/>
      <w:r w:rsidR="000961C0" w:rsidRPr="000961C0">
        <w:rPr>
          <w:rFonts w:ascii="Times New Roman" w:hAnsi="Times New Roman" w:cs="Times New Roman"/>
          <w:sz w:val="24"/>
          <w:szCs w:val="24"/>
        </w:rPr>
        <w:t>г.Уфа</w:t>
      </w:r>
      <w:proofErr w:type="spellEnd"/>
      <w:r w:rsidR="000961C0" w:rsidRPr="000961C0">
        <w:rPr>
          <w:rFonts w:ascii="Times New Roman" w:hAnsi="Times New Roman" w:cs="Times New Roman"/>
          <w:sz w:val="24"/>
          <w:szCs w:val="24"/>
        </w:rPr>
        <w:t xml:space="preserve">, ИНН 027605862371, СНИЛС 150-688-426 78, адрес: 450104, РБ, </w:t>
      </w:r>
      <w:proofErr w:type="spellStart"/>
      <w:r w:rsidR="000961C0" w:rsidRPr="000961C0">
        <w:rPr>
          <w:rFonts w:ascii="Times New Roman" w:hAnsi="Times New Roman" w:cs="Times New Roman"/>
          <w:sz w:val="24"/>
          <w:szCs w:val="24"/>
        </w:rPr>
        <w:t>г.Уфа</w:t>
      </w:r>
      <w:proofErr w:type="spellEnd"/>
      <w:r w:rsidR="000961C0" w:rsidRPr="000961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961C0" w:rsidRPr="000961C0">
        <w:rPr>
          <w:rFonts w:ascii="Times New Roman" w:hAnsi="Times New Roman" w:cs="Times New Roman"/>
          <w:sz w:val="24"/>
          <w:szCs w:val="24"/>
        </w:rPr>
        <w:t>ул.Российская</w:t>
      </w:r>
      <w:proofErr w:type="spellEnd"/>
      <w:r w:rsidR="000961C0" w:rsidRPr="000961C0">
        <w:rPr>
          <w:rFonts w:ascii="Times New Roman" w:hAnsi="Times New Roman" w:cs="Times New Roman"/>
          <w:sz w:val="24"/>
          <w:szCs w:val="24"/>
        </w:rPr>
        <w:t xml:space="preserve">, д.43/8, кв.44) - Зотова Наталья Валерьевна (ИНН 027412235984, СНИЛС 050-646-117 31, почтовый адрес:450092, </w:t>
      </w:r>
      <w:proofErr w:type="spellStart"/>
      <w:r w:rsidR="000961C0" w:rsidRPr="000961C0">
        <w:rPr>
          <w:rFonts w:ascii="Times New Roman" w:hAnsi="Times New Roman" w:cs="Times New Roman"/>
          <w:sz w:val="24"/>
          <w:szCs w:val="24"/>
        </w:rPr>
        <w:t>г.Уфа</w:t>
      </w:r>
      <w:proofErr w:type="spellEnd"/>
      <w:r w:rsidR="000961C0" w:rsidRPr="000961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961C0" w:rsidRPr="000961C0">
        <w:rPr>
          <w:rFonts w:ascii="Times New Roman" w:hAnsi="Times New Roman" w:cs="Times New Roman"/>
          <w:sz w:val="24"/>
          <w:szCs w:val="24"/>
        </w:rPr>
        <w:t>ул.Батырская</w:t>
      </w:r>
      <w:proofErr w:type="spellEnd"/>
      <w:r w:rsidR="000961C0" w:rsidRPr="000961C0">
        <w:rPr>
          <w:rFonts w:ascii="Times New Roman" w:hAnsi="Times New Roman" w:cs="Times New Roman"/>
          <w:sz w:val="24"/>
          <w:szCs w:val="24"/>
        </w:rPr>
        <w:t xml:space="preserve">, д.10/1,кв.19) утверждена решением Арбитражного суда Республики Башкортостан от 06.10.2025 по делу №А07-27951/2025 </w:t>
      </w:r>
      <w:r w:rsidR="000D31A0" w:rsidRPr="000D31A0">
        <w:rPr>
          <w:rFonts w:ascii="Times New Roman" w:hAnsi="Times New Roman" w:cs="Times New Roman"/>
          <w:sz w:val="24"/>
          <w:szCs w:val="24"/>
        </w:rPr>
        <w:t>о введении процедуры реализации имущества гражданина</w:t>
      </w:r>
      <w:r w:rsidR="0024517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именуемый в дальнейшем </w:t>
      </w:r>
      <w:r w:rsidRPr="00A05140">
        <w:rPr>
          <w:rFonts w:ascii="Times New Roman" w:hAnsi="Times New Roman" w:cs="Times New Roman"/>
          <w:sz w:val="24"/>
          <w:szCs w:val="24"/>
        </w:rPr>
        <w:t xml:space="preserve">"Организатор торгов", с одной стороны, </w:t>
      </w:r>
      <w:r>
        <w:rPr>
          <w:rFonts w:ascii="Times New Roman" w:hAnsi="Times New Roman" w:cs="Times New Roman"/>
          <w:sz w:val="24"/>
          <w:szCs w:val="24"/>
        </w:rPr>
        <w:t xml:space="preserve">и ____________________________, </w:t>
      </w:r>
      <w:r w:rsidRPr="00A05140">
        <w:rPr>
          <w:rFonts w:ascii="Times New Roman" w:hAnsi="Times New Roman" w:cs="Times New Roman"/>
          <w:sz w:val="24"/>
          <w:szCs w:val="24"/>
        </w:rPr>
        <w:t>именуем___ в дальнейшем "Претендент", в</w:t>
      </w:r>
      <w:r>
        <w:rPr>
          <w:rFonts w:ascii="Times New Roman" w:hAnsi="Times New Roman" w:cs="Times New Roman"/>
          <w:sz w:val="24"/>
          <w:szCs w:val="24"/>
        </w:rPr>
        <w:t xml:space="preserve"> лице ________________________, </w:t>
      </w:r>
      <w:r w:rsidRPr="00A05140">
        <w:rPr>
          <w:rFonts w:ascii="Times New Roman" w:hAnsi="Times New Roman" w:cs="Times New Roman"/>
          <w:sz w:val="24"/>
          <w:szCs w:val="24"/>
        </w:rPr>
        <w:t>действующего на основании 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____________, с другой стороны, </w:t>
      </w:r>
      <w:r w:rsidRPr="00A05140">
        <w:rPr>
          <w:rFonts w:ascii="Times New Roman" w:hAnsi="Times New Roman" w:cs="Times New Roman"/>
          <w:sz w:val="24"/>
          <w:szCs w:val="24"/>
        </w:rPr>
        <w:t>заключили настоящий договор о нижеследующем:</w:t>
      </w:r>
    </w:p>
    <w:p w14:paraId="73F4A308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0B1F6AF0" w14:textId="77777777" w:rsidR="00222741" w:rsidRPr="00A05140" w:rsidRDefault="00222741" w:rsidP="0022274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14:paraId="4F562492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36C5D566" w14:textId="3EE931CA" w:rsidR="00222741" w:rsidRPr="00A05140" w:rsidRDefault="00222741" w:rsidP="0022274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 xml:space="preserve">1.1. Претендент обязуется перечислить на счет </w:t>
      </w:r>
      <w:r>
        <w:rPr>
          <w:rFonts w:ascii="Times New Roman" w:hAnsi="Times New Roman" w:cs="Times New Roman"/>
          <w:sz w:val="24"/>
          <w:szCs w:val="24"/>
        </w:rPr>
        <w:t>должника</w:t>
      </w:r>
      <w:r w:rsidRPr="00A05140">
        <w:rPr>
          <w:rFonts w:ascii="Times New Roman" w:hAnsi="Times New Roman" w:cs="Times New Roman"/>
          <w:sz w:val="24"/>
          <w:szCs w:val="24"/>
        </w:rPr>
        <w:t xml:space="preserve"> зад</w:t>
      </w:r>
      <w:r>
        <w:rPr>
          <w:rFonts w:ascii="Times New Roman" w:hAnsi="Times New Roman" w:cs="Times New Roman"/>
          <w:sz w:val="24"/>
          <w:szCs w:val="24"/>
        </w:rPr>
        <w:t xml:space="preserve">аток в размере </w:t>
      </w:r>
      <w:r w:rsidR="000961C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0%</w:t>
      </w:r>
      <w:r w:rsidRPr="00A051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начальной цена продажи имущества</w:t>
      </w:r>
      <w:r w:rsidRPr="00A05140">
        <w:rPr>
          <w:rFonts w:ascii="Times New Roman" w:hAnsi="Times New Roman" w:cs="Times New Roman"/>
          <w:sz w:val="24"/>
          <w:szCs w:val="24"/>
        </w:rPr>
        <w:t xml:space="preserve"> в счет обеспечения оплаты следующего приобретаемого на про</w:t>
      </w:r>
      <w:r w:rsidR="0021755F">
        <w:rPr>
          <w:rFonts w:ascii="Times New Roman" w:hAnsi="Times New Roman" w:cs="Times New Roman"/>
          <w:sz w:val="24"/>
          <w:szCs w:val="24"/>
        </w:rPr>
        <w:t xml:space="preserve">водимых Организатором торгов </w:t>
      </w:r>
      <w:r w:rsidR="004C73BA" w:rsidRPr="004C73BA">
        <w:rPr>
          <w:rFonts w:ascii="Times New Roman" w:hAnsi="Times New Roman" w:cs="Times New Roman"/>
          <w:sz w:val="24"/>
          <w:szCs w:val="24"/>
        </w:rPr>
        <w:t xml:space="preserve">продажи лота №1 </w:t>
      </w:r>
      <w:r w:rsidR="0024517B">
        <w:rPr>
          <w:rFonts w:ascii="Times New Roman" w:hAnsi="Times New Roman" w:cs="Times New Roman"/>
          <w:sz w:val="24"/>
          <w:szCs w:val="24"/>
        </w:rPr>
        <w:t>–</w:t>
      </w:r>
      <w:r w:rsidR="000D31A0">
        <w:rPr>
          <w:rFonts w:ascii="Times New Roman" w:hAnsi="Times New Roman" w:cs="Times New Roman"/>
          <w:sz w:val="24"/>
          <w:szCs w:val="24"/>
        </w:rPr>
        <w:t xml:space="preserve"> </w:t>
      </w:r>
      <w:r w:rsidR="000961C0" w:rsidRPr="000961C0">
        <w:rPr>
          <w:rFonts w:ascii="Times New Roman" w:hAnsi="Times New Roman" w:cs="Times New Roman"/>
          <w:sz w:val="24"/>
          <w:szCs w:val="24"/>
        </w:rPr>
        <w:t xml:space="preserve">Земельный участок, общей площадью  1144м2, разрешенным использованием: Для индивидуального жилищного строительства, кадастровый номер: 59:40:0060101:494, расположенный по адресу: Пермский край, </w:t>
      </w:r>
      <w:proofErr w:type="spellStart"/>
      <w:r w:rsidR="000961C0" w:rsidRPr="000961C0">
        <w:rPr>
          <w:rFonts w:ascii="Times New Roman" w:hAnsi="Times New Roman" w:cs="Times New Roman"/>
          <w:sz w:val="24"/>
          <w:szCs w:val="24"/>
        </w:rPr>
        <w:t>г.о.Чернушиский,д.Коробейники</w:t>
      </w:r>
      <w:proofErr w:type="spellEnd"/>
      <w:r w:rsidR="000961C0" w:rsidRPr="000961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961C0" w:rsidRPr="000961C0">
        <w:rPr>
          <w:rFonts w:ascii="Times New Roman" w:hAnsi="Times New Roman" w:cs="Times New Roman"/>
          <w:sz w:val="24"/>
          <w:szCs w:val="24"/>
        </w:rPr>
        <w:t>ул.Центральная</w:t>
      </w:r>
      <w:proofErr w:type="spellEnd"/>
      <w:r w:rsidR="00985E3A">
        <w:rPr>
          <w:rFonts w:ascii="Times New Roman" w:hAnsi="Times New Roman" w:cs="Times New Roman"/>
          <w:sz w:val="24"/>
          <w:szCs w:val="24"/>
        </w:rPr>
        <w:t xml:space="preserve">, </w:t>
      </w:r>
      <w:r w:rsidR="00985E3A" w:rsidRPr="00985E3A">
        <w:rPr>
          <w:rFonts w:ascii="Times New Roman" w:hAnsi="Times New Roman" w:cs="Times New Roman"/>
          <w:sz w:val="24"/>
          <w:szCs w:val="24"/>
        </w:rPr>
        <w:t xml:space="preserve">находящийся в залоге ПАО «Сбербанк» по кредитному договору №2620334 от 19.09.2023г.  </w:t>
      </w:r>
      <w:r w:rsidR="004C73BA" w:rsidRPr="004C73BA">
        <w:rPr>
          <w:rFonts w:ascii="Times New Roman" w:hAnsi="Times New Roman" w:cs="Times New Roman"/>
          <w:sz w:val="24"/>
          <w:szCs w:val="24"/>
        </w:rPr>
        <w:t xml:space="preserve"> Начальная це</w:t>
      </w:r>
      <w:r w:rsidR="00AD51F9">
        <w:rPr>
          <w:rFonts w:ascii="Times New Roman" w:hAnsi="Times New Roman" w:cs="Times New Roman"/>
          <w:sz w:val="24"/>
          <w:szCs w:val="24"/>
        </w:rPr>
        <w:t xml:space="preserve">на продажи – </w:t>
      </w:r>
      <w:r w:rsidR="000961C0">
        <w:rPr>
          <w:rFonts w:ascii="Times New Roman" w:hAnsi="Times New Roman" w:cs="Times New Roman"/>
          <w:sz w:val="24"/>
          <w:szCs w:val="24"/>
        </w:rPr>
        <w:t>175000</w:t>
      </w:r>
      <w:r w:rsidR="00D61F3D">
        <w:rPr>
          <w:rFonts w:ascii="Times New Roman" w:hAnsi="Times New Roman" w:cs="Times New Roman"/>
          <w:sz w:val="24"/>
          <w:szCs w:val="24"/>
        </w:rPr>
        <w:t xml:space="preserve">,00 </w:t>
      </w:r>
      <w:r w:rsidR="004C73BA" w:rsidRPr="004C73BA">
        <w:rPr>
          <w:rFonts w:ascii="Times New Roman" w:hAnsi="Times New Roman" w:cs="Times New Roman"/>
          <w:sz w:val="24"/>
          <w:szCs w:val="24"/>
        </w:rPr>
        <w:t>рублей</w:t>
      </w:r>
      <w:r w:rsidR="005A7525">
        <w:rPr>
          <w:rFonts w:ascii="Times New Roman" w:hAnsi="Times New Roman" w:cs="Times New Roman"/>
          <w:sz w:val="24"/>
          <w:szCs w:val="24"/>
        </w:rPr>
        <w:t>.</w:t>
      </w:r>
    </w:p>
    <w:p w14:paraId="5E987428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19AD1506" w14:textId="77777777" w:rsidR="00222741" w:rsidRPr="00A05140" w:rsidRDefault="00222741" w:rsidP="0022274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2. ОБЯЗАННОСТИ СТОРОН</w:t>
      </w:r>
    </w:p>
    <w:p w14:paraId="200C4FA3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1357EC7F" w14:textId="77777777" w:rsidR="00222741" w:rsidRPr="00A05140" w:rsidRDefault="00222741" w:rsidP="0022274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2.1. Претендент обязан:</w:t>
      </w:r>
    </w:p>
    <w:p w14:paraId="2F18742B" w14:textId="4B709527" w:rsidR="00222741" w:rsidRPr="00A05140" w:rsidRDefault="00222741" w:rsidP="0022274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 xml:space="preserve">2.1.1. Обеспечить поступление указанных в п. 1.1 настоящего договора денежных средств на счет </w:t>
      </w:r>
      <w:r w:rsidR="005856C8">
        <w:rPr>
          <w:rFonts w:ascii="Times New Roman" w:hAnsi="Times New Roman" w:cs="Times New Roman"/>
          <w:sz w:val="24"/>
          <w:szCs w:val="24"/>
        </w:rPr>
        <w:t>должника в срок</w:t>
      </w:r>
      <w:r w:rsidR="000961C0">
        <w:rPr>
          <w:rFonts w:ascii="Times New Roman" w:hAnsi="Times New Roman" w:cs="Times New Roman"/>
          <w:sz w:val="24"/>
          <w:szCs w:val="24"/>
        </w:rPr>
        <w:t xml:space="preserve"> до 04 сентября 2026г</w:t>
      </w:r>
      <w:r w:rsidR="00856142">
        <w:rPr>
          <w:rFonts w:ascii="Times New Roman" w:hAnsi="Times New Roman" w:cs="Times New Roman"/>
          <w:sz w:val="24"/>
          <w:szCs w:val="24"/>
        </w:rPr>
        <w:t>,</w:t>
      </w:r>
      <w:r w:rsidR="00AD51F9">
        <w:rPr>
          <w:rFonts w:ascii="Times New Roman" w:hAnsi="Times New Roman" w:cs="Times New Roman"/>
          <w:sz w:val="24"/>
          <w:szCs w:val="24"/>
        </w:rPr>
        <w:t xml:space="preserve">  включительно.</w:t>
      </w:r>
    </w:p>
    <w:p w14:paraId="582D59A8" w14:textId="77777777" w:rsidR="00222741" w:rsidRPr="00A05140" w:rsidRDefault="00222741" w:rsidP="0022274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2.1.2. В случае признания Претендента победителе</w:t>
      </w:r>
      <w:r>
        <w:rPr>
          <w:rFonts w:ascii="Times New Roman" w:hAnsi="Times New Roman" w:cs="Times New Roman"/>
          <w:sz w:val="24"/>
          <w:szCs w:val="24"/>
        </w:rPr>
        <w:t>м аукциона в срок не позднее 10</w:t>
      </w:r>
      <w:r w:rsidRPr="00A05140">
        <w:rPr>
          <w:rFonts w:ascii="Times New Roman" w:hAnsi="Times New Roman" w:cs="Times New Roman"/>
          <w:sz w:val="24"/>
          <w:szCs w:val="24"/>
        </w:rPr>
        <w:t xml:space="preserve"> рабочих дней с момента утверждения Организатором торгов протокола об итогах аукциона заключить с продавцом договор купли-продажи по приобретению указанного в п. 1.1 настоящего договора имущества, при этом перечисленный Претендентом задаток засчитывается продавцом в счет оплаты по заключенному договору купли-продажи.</w:t>
      </w:r>
    </w:p>
    <w:p w14:paraId="5ED5592C" w14:textId="77777777" w:rsidR="00222741" w:rsidRPr="00A05140" w:rsidRDefault="00222741" w:rsidP="0022274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При отказе Претендента от заключения в установленный информационным сообщением срок договора купли-продажи задаток ему Организатором торгов не возвращается, а Претендент утрачивает право на заключение договора купли-продажи.</w:t>
      </w:r>
    </w:p>
    <w:p w14:paraId="39CAD057" w14:textId="77777777" w:rsidR="00222741" w:rsidRPr="00A05140" w:rsidRDefault="00222741" w:rsidP="0022274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2.2. Организатор торгов обязан:</w:t>
      </w:r>
    </w:p>
    <w:p w14:paraId="34A76DE7" w14:textId="77777777" w:rsidR="00222741" w:rsidRPr="00A05140" w:rsidRDefault="00222741" w:rsidP="0022274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 xml:space="preserve">2.2.1. В случае отзыва Претендентом поданной </w:t>
      </w:r>
      <w:r>
        <w:rPr>
          <w:rFonts w:ascii="Times New Roman" w:hAnsi="Times New Roman" w:cs="Times New Roman"/>
          <w:sz w:val="24"/>
          <w:szCs w:val="24"/>
        </w:rPr>
        <w:t>заявки в срок не позднее 5 дней</w:t>
      </w:r>
      <w:r w:rsidRPr="00A05140">
        <w:rPr>
          <w:rFonts w:ascii="Times New Roman" w:hAnsi="Times New Roman" w:cs="Times New Roman"/>
          <w:sz w:val="24"/>
          <w:szCs w:val="24"/>
        </w:rPr>
        <w:t xml:space="preserve"> до окончания срока приема </w:t>
      </w:r>
      <w:r>
        <w:rPr>
          <w:rFonts w:ascii="Times New Roman" w:hAnsi="Times New Roman" w:cs="Times New Roman"/>
          <w:sz w:val="24"/>
          <w:szCs w:val="24"/>
        </w:rPr>
        <w:t>заявок, вернуть задаток в течение 5</w:t>
      </w:r>
      <w:r w:rsidRPr="00A0514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ти рабочих дней</w:t>
      </w:r>
      <w:r w:rsidRPr="00A05140">
        <w:rPr>
          <w:rFonts w:ascii="Times New Roman" w:hAnsi="Times New Roman" w:cs="Times New Roman"/>
          <w:sz w:val="24"/>
          <w:szCs w:val="24"/>
        </w:rPr>
        <w:t xml:space="preserve"> срок со дня поступления уведомления об отзыве заявки на счет, указанный Претендентом.</w:t>
      </w:r>
    </w:p>
    <w:p w14:paraId="162FF7A9" w14:textId="77777777" w:rsidR="00222741" w:rsidRPr="00A05140" w:rsidRDefault="00222741" w:rsidP="0022274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 xml:space="preserve">2.2.2. В случае снятия предмета торгов с аукциона, вернуть задаток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794F50">
        <w:rPr>
          <w:rFonts w:ascii="Times New Roman" w:hAnsi="Times New Roman" w:cs="Times New Roman"/>
          <w:sz w:val="24"/>
          <w:szCs w:val="24"/>
        </w:rPr>
        <w:t xml:space="preserve">течение 5-ти рабочих дней </w:t>
      </w:r>
      <w:r w:rsidRPr="00A05140">
        <w:rPr>
          <w:rFonts w:ascii="Times New Roman" w:hAnsi="Times New Roman" w:cs="Times New Roman"/>
          <w:sz w:val="24"/>
          <w:szCs w:val="24"/>
        </w:rPr>
        <w:t xml:space="preserve"> со дня принятия решения об отмене аукциона.</w:t>
      </w:r>
    </w:p>
    <w:p w14:paraId="493CBF79" w14:textId="77777777" w:rsidR="00222741" w:rsidRPr="00A05140" w:rsidRDefault="00222741" w:rsidP="0022274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2.2.3. В случае принятия решения комиссией по проведению аукциона об отказе в допуске Претендента к участию в а</w:t>
      </w:r>
      <w:r>
        <w:rPr>
          <w:rFonts w:ascii="Times New Roman" w:hAnsi="Times New Roman" w:cs="Times New Roman"/>
          <w:sz w:val="24"/>
          <w:szCs w:val="24"/>
        </w:rPr>
        <w:t xml:space="preserve">укционе, вернуть задаток в </w:t>
      </w:r>
      <w:r w:rsidRPr="00794F50">
        <w:rPr>
          <w:rFonts w:ascii="Times New Roman" w:hAnsi="Times New Roman" w:cs="Times New Roman"/>
          <w:sz w:val="24"/>
          <w:szCs w:val="24"/>
        </w:rPr>
        <w:t xml:space="preserve">течение 5-ти рабочих дней </w:t>
      </w:r>
      <w:r w:rsidRPr="00A05140">
        <w:rPr>
          <w:rFonts w:ascii="Times New Roman" w:hAnsi="Times New Roman" w:cs="Times New Roman"/>
          <w:sz w:val="24"/>
          <w:szCs w:val="24"/>
        </w:rPr>
        <w:t>со дня подписания комиссией протокола об ит</w:t>
      </w:r>
      <w:r>
        <w:rPr>
          <w:rFonts w:ascii="Times New Roman" w:hAnsi="Times New Roman" w:cs="Times New Roman"/>
          <w:sz w:val="24"/>
          <w:szCs w:val="24"/>
        </w:rPr>
        <w:t xml:space="preserve">огах приема заявок либо в </w:t>
      </w:r>
      <w:r w:rsidRPr="00794F50">
        <w:rPr>
          <w:rFonts w:ascii="Times New Roman" w:hAnsi="Times New Roman" w:cs="Times New Roman"/>
          <w:sz w:val="24"/>
          <w:szCs w:val="24"/>
        </w:rPr>
        <w:t xml:space="preserve">течение 5-ти рабочих дней </w:t>
      </w:r>
      <w:r w:rsidRPr="00A05140">
        <w:rPr>
          <w:rFonts w:ascii="Times New Roman" w:hAnsi="Times New Roman" w:cs="Times New Roman"/>
          <w:sz w:val="24"/>
          <w:szCs w:val="24"/>
        </w:rPr>
        <w:t>с момента поступления задатка на счет Организатора торгов.</w:t>
      </w:r>
    </w:p>
    <w:p w14:paraId="3A8A5DD3" w14:textId="77777777" w:rsidR="00222741" w:rsidRPr="00A05140" w:rsidRDefault="00222741" w:rsidP="0022274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2.2.4. В случае непризнания Претендента победителем аук</w:t>
      </w:r>
      <w:r>
        <w:rPr>
          <w:rFonts w:ascii="Times New Roman" w:hAnsi="Times New Roman" w:cs="Times New Roman"/>
          <w:sz w:val="24"/>
          <w:szCs w:val="24"/>
        </w:rPr>
        <w:t xml:space="preserve">циона, вернуть задаток в </w:t>
      </w:r>
      <w:r w:rsidRPr="00794F50">
        <w:rPr>
          <w:rFonts w:ascii="Times New Roman" w:hAnsi="Times New Roman" w:cs="Times New Roman"/>
          <w:sz w:val="24"/>
          <w:szCs w:val="24"/>
        </w:rPr>
        <w:t xml:space="preserve">течение 5-ти рабочих дней </w:t>
      </w:r>
      <w:r w:rsidRPr="00A05140">
        <w:rPr>
          <w:rFonts w:ascii="Times New Roman" w:hAnsi="Times New Roman" w:cs="Times New Roman"/>
          <w:sz w:val="24"/>
          <w:szCs w:val="24"/>
        </w:rPr>
        <w:t>со дня учреждения Организатором торгов протокола об итогах аукциона.</w:t>
      </w:r>
    </w:p>
    <w:p w14:paraId="693E2B76" w14:textId="77777777" w:rsidR="00222741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11163678" w14:textId="77777777" w:rsidR="00222741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1C3462F3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20C4D773" w14:textId="77777777" w:rsidR="00222741" w:rsidRPr="00A05140" w:rsidRDefault="00222741" w:rsidP="0022274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3. СРОК ДЕЙСТВИЯ ДОГОВОРА</w:t>
      </w:r>
    </w:p>
    <w:p w14:paraId="3A8A2215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604A4828" w14:textId="77777777" w:rsidR="00222741" w:rsidRPr="00A05140" w:rsidRDefault="00222741" w:rsidP="0022274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14:paraId="1CBF2024" w14:textId="77777777" w:rsidR="00222741" w:rsidRPr="00A05140" w:rsidRDefault="00222741" w:rsidP="0022274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6B40D759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31925C1B" w14:textId="77777777" w:rsidR="00222741" w:rsidRPr="00A05140" w:rsidRDefault="00222741" w:rsidP="0022274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4. ЗАКЛЮЧИТЕЛЬНЫЕ ПОЛОЖЕНИЯ</w:t>
      </w:r>
    </w:p>
    <w:p w14:paraId="56E44B81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0F316996" w14:textId="77777777" w:rsidR="00222741" w:rsidRPr="00A05140" w:rsidRDefault="00222741" w:rsidP="0022274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4.1. Споры, возникающие при исполнении настоящего договора, разрешаются сторонами путем переговоров между собой, а в случае недостижения согласия - рассматриваютс</w:t>
      </w:r>
      <w:r>
        <w:rPr>
          <w:rFonts w:ascii="Times New Roman" w:hAnsi="Times New Roman" w:cs="Times New Roman"/>
          <w:sz w:val="24"/>
          <w:szCs w:val="24"/>
        </w:rPr>
        <w:t>я в Арбитражном суде Республики Башкортостан.</w:t>
      </w:r>
    </w:p>
    <w:p w14:paraId="75AC4B2C" w14:textId="77777777" w:rsidR="00222741" w:rsidRPr="00A05140" w:rsidRDefault="00222741" w:rsidP="0022274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4.2. Настоящий договор составлен в двух экземплярах, имеющих одинаковую юридическую силу, один из которых находится у Организатора торгов, а другой - у Претендента.</w:t>
      </w:r>
    </w:p>
    <w:p w14:paraId="6DCCD337" w14:textId="77777777" w:rsidR="00222741" w:rsidRPr="00A05140" w:rsidRDefault="00222741" w:rsidP="0022274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14:paraId="65CFC51D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6EC9C52C" w14:textId="77777777" w:rsidR="00222741" w:rsidRPr="00A05140" w:rsidRDefault="00222741" w:rsidP="0022274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5. АДРЕСА И ПЛАТЕЖНЫЕ РЕКВИЗИТЫ СТОРОН</w:t>
      </w:r>
    </w:p>
    <w:p w14:paraId="4D9E0871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42B6C0C6" w14:textId="77777777" w:rsidR="00222741" w:rsidRDefault="00420238" w:rsidP="00222741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Реквизиты счета</w:t>
      </w:r>
      <w:r w:rsidR="00222741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80E5114" w14:textId="77777777" w:rsidR="00222741" w:rsidRDefault="00222741" w:rsidP="00222741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584974B5" w14:textId="70B7AF2A" w:rsidR="00222741" w:rsidRPr="00B4058F" w:rsidRDefault="00222741" w:rsidP="00222741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794F50">
        <w:rPr>
          <w:rFonts w:ascii="Times New Roman" w:hAnsi="Times New Roman" w:cs="Times New Roman"/>
          <w:bCs/>
          <w:sz w:val="24"/>
          <w:szCs w:val="24"/>
        </w:rPr>
        <w:t>расчетный счет</w:t>
      </w:r>
      <w:r w:rsidR="004C73BA">
        <w:rPr>
          <w:rFonts w:ascii="Times New Roman" w:hAnsi="Times New Roman" w:cs="Times New Roman"/>
          <w:bCs/>
          <w:sz w:val="24"/>
          <w:szCs w:val="24"/>
        </w:rPr>
        <w:t>:</w:t>
      </w:r>
      <w:r w:rsidR="00C95A3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961C0" w:rsidRPr="000961C0">
        <w:rPr>
          <w:rFonts w:ascii="Times New Roman" w:hAnsi="Times New Roman" w:cs="Times New Roman"/>
          <w:bCs/>
          <w:sz w:val="24"/>
          <w:szCs w:val="24"/>
        </w:rPr>
        <w:t>Сабайтис</w:t>
      </w:r>
      <w:proofErr w:type="spellEnd"/>
      <w:r w:rsidR="000961C0" w:rsidRPr="000961C0">
        <w:rPr>
          <w:rFonts w:ascii="Times New Roman" w:hAnsi="Times New Roman" w:cs="Times New Roman"/>
          <w:bCs/>
          <w:sz w:val="24"/>
          <w:szCs w:val="24"/>
        </w:rPr>
        <w:t xml:space="preserve"> Станислав Олегович (ИНН 027605862371, счет 40817810406463875458 в Башкирском отделении №8598 ПАО «Сбербанк России», </w:t>
      </w:r>
      <w:proofErr w:type="spellStart"/>
      <w:r w:rsidR="000961C0" w:rsidRPr="000961C0">
        <w:rPr>
          <w:rFonts w:ascii="Times New Roman" w:hAnsi="Times New Roman" w:cs="Times New Roman"/>
          <w:bCs/>
          <w:sz w:val="24"/>
          <w:szCs w:val="24"/>
        </w:rPr>
        <w:t>г.Уфа</w:t>
      </w:r>
      <w:proofErr w:type="spellEnd"/>
      <w:r w:rsidR="000961C0" w:rsidRPr="000961C0">
        <w:rPr>
          <w:rFonts w:ascii="Times New Roman" w:hAnsi="Times New Roman" w:cs="Times New Roman"/>
          <w:bCs/>
          <w:sz w:val="24"/>
          <w:szCs w:val="24"/>
        </w:rPr>
        <w:t xml:space="preserve">, БИК 048073601, </w:t>
      </w:r>
      <w:proofErr w:type="spellStart"/>
      <w:r w:rsidR="000961C0" w:rsidRPr="000961C0">
        <w:rPr>
          <w:rFonts w:ascii="Times New Roman" w:hAnsi="Times New Roman" w:cs="Times New Roman"/>
          <w:bCs/>
          <w:sz w:val="24"/>
          <w:szCs w:val="24"/>
        </w:rPr>
        <w:t>кор.счет</w:t>
      </w:r>
      <w:proofErr w:type="spellEnd"/>
      <w:r w:rsidR="000961C0" w:rsidRPr="000961C0">
        <w:rPr>
          <w:rFonts w:ascii="Times New Roman" w:hAnsi="Times New Roman" w:cs="Times New Roman"/>
          <w:bCs/>
          <w:sz w:val="24"/>
          <w:szCs w:val="24"/>
        </w:rPr>
        <w:t xml:space="preserve"> 30101810300000000601</w:t>
      </w:r>
      <w:r w:rsidR="00C95A3F">
        <w:rPr>
          <w:rFonts w:ascii="Times New Roman" w:hAnsi="Times New Roman" w:cs="Times New Roman"/>
          <w:sz w:val="24"/>
          <w:szCs w:val="24"/>
        </w:rPr>
        <w:t>.</w:t>
      </w:r>
    </w:p>
    <w:p w14:paraId="150F3B1E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045BAEF1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 xml:space="preserve">     Претендент: _____________________________________________________</w:t>
      </w:r>
    </w:p>
    <w:p w14:paraId="4C52FA23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14:paraId="2652FF76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14:paraId="591F172D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18C8F3DD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 xml:space="preserve">                          6. ПОДПИСИ СТОРОН</w:t>
      </w:r>
    </w:p>
    <w:p w14:paraId="704028F1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686FA693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 xml:space="preserve">    Организатор торгов: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A05140">
        <w:rPr>
          <w:rFonts w:ascii="Times New Roman" w:hAnsi="Times New Roman" w:cs="Times New Roman"/>
          <w:sz w:val="24"/>
          <w:szCs w:val="24"/>
        </w:rPr>
        <w:t xml:space="preserve">   Претендент:</w:t>
      </w:r>
    </w:p>
    <w:p w14:paraId="1E564D84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6FE87AF2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___________________________                  _________________________</w:t>
      </w:r>
    </w:p>
    <w:p w14:paraId="44C18662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___________________________                  _________________________</w:t>
      </w:r>
    </w:p>
    <w:p w14:paraId="4F4D29CE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5E499342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 xml:space="preserve">          М.П.                                          М.П.</w:t>
      </w:r>
    </w:p>
    <w:p w14:paraId="47A3397F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5BE193E7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77F3EBCB" w14:textId="77777777" w:rsidR="00222741" w:rsidRPr="00A05140" w:rsidRDefault="00222741" w:rsidP="00222741">
      <w:pPr>
        <w:pStyle w:val="ConsNonformat"/>
        <w:widowControl/>
        <w:pBdr>
          <w:top w:val="single" w:sz="6" w:space="0" w:color="auto"/>
        </w:pBdr>
        <w:ind w:right="0"/>
        <w:rPr>
          <w:rFonts w:ascii="Times New Roman" w:hAnsi="Times New Roman" w:cs="Times New Roman"/>
          <w:sz w:val="24"/>
          <w:szCs w:val="24"/>
        </w:rPr>
      </w:pPr>
    </w:p>
    <w:p w14:paraId="63A9B3A5" w14:textId="77777777" w:rsidR="000E7FC0" w:rsidRPr="00C03AC8" w:rsidRDefault="000E7FC0" w:rsidP="000E7FC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sectPr w:rsidR="000E7FC0" w:rsidRPr="00C03AC8" w:rsidSect="00C03AC8">
      <w:pgSz w:w="11906" w:h="16838" w:code="9"/>
      <w:pgMar w:top="720" w:right="1361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D2FAD"/>
    <w:multiLevelType w:val="hybridMultilevel"/>
    <w:tmpl w:val="56DEE038"/>
    <w:lvl w:ilvl="0" w:tplc="6B3091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E274AF"/>
    <w:multiLevelType w:val="multilevel"/>
    <w:tmpl w:val="469AC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64772180">
    <w:abstractNumId w:val="1"/>
  </w:num>
  <w:num w:numId="2" w16cid:durableId="20753971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4FA1"/>
    <w:rsid w:val="000961C0"/>
    <w:rsid w:val="00097816"/>
    <w:rsid w:val="000A114C"/>
    <w:rsid w:val="000B6051"/>
    <w:rsid w:val="000C7077"/>
    <w:rsid w:val="000D31A0"/>
    <w:rsid w:val="000E7FC0"/>
    <w:rsid w:val="00172A5E"/>
    <w:rsid w:val="0018487A"/>
    <w:rsid w:val="00193CB3"/>
    <w:rsid w:val="0021755F"/>
    <w:rsid w:val="00222741"/>
    <w:rsid w:val="0022530A"/>
    <w:rsid w:val="00244E4C"/>
    <w:rsid w:val="0024517B"/>
    <w:rsid w:val="00254EF7"/>
    <w:rsid w:val="002C2522"/>
    <w:rsid w:val="002D6D3D"/>
    <w:rsid w:val="002E2F8A"/>
    <w:rsid w:val="002F5101"/>
    <w:rsid w:val="00302B7E"/>
    <w:rsid w:val="003452ED"/>
    <w:rsid w:val="00395E99"/>
    <w:rsid w:val="003C160E"/>
    <w:rsid w:val="003E4B07"/>
    <w:rsid w:val="00420238"/>
    <w:rsid w:val="0044044D"/>
    <w:rsid w:val="004B6E26"/>
    <w:rsid w:val="004C519C"/>
    <w:rsid w:val="004C73BA"/>
    <w:rsid w:val="004F0315"/>
    <w:rsid w:val="00563906"/>
    <w:rsid w:val="00564396"/>
    <w:rsid w:val="00582F6A"/>
    <w:rsid w:val="005856C8"/>
    <w:rsid w:val="005A7525"/>
    <w:rsid w:val="005B642B"/>
    <w:rsid w:val="00665993"/>
    <w:rsid w:val="006B42D0"/>
    <w:rsid w:val="00721885"/>
    <w:rsid w:val="007E6745"/>
    <w:rsid w:val="008007A4"/>
    <w:rsid w:val="008210CC"/>
    <w:rsid w:val="00824B7F"/>
    <w:rsid w:val="00856142"/>
    <w:rsid w:val="00860853"/>
    <w:rsid w:val="00887013"/>
    <w:rsid w:val="008B0309"/>
    <w:rsid w:val="008C752C"/>
    <w:rsid w:val="008F0B90"/>
    <w:rsid w:val="0096258C"/>
    <w:rsid w:val="00963566"/>
    <w:rsid w:val="00985E3A"/>
    <w:rsid w:val="009A13CB"/>
    <w:rsid w:val="009B1CD8"/>
    <w:rsid w:val="009E328F"/>
    <w:rsid w:val="009E4FA1"/>
    <w:rsid w:val="00A06032"/>
    <w:rsid w:val="00A27344"/>
    <w:rsid w:val="00A52CAF"/>
    <w:rsid w:val="00AB5123"/>
    <w:rsid w:val="00AD51F9"/>
    <w:rsid w:val="00B05E50"/>
    <w:rsid w:val="00B30A7F"/>
    <w:rsid w:val="00BA64C5"/>
    <w:rsid w:val="00BA78BB"/>
    <w:rsid w:val="00BD5937"/>
    <w:rsid w:val="00BD795C"/>
    <w:rsid w:val="00BE0771"/>
    <w:rsid w:val="00C03AC8"/>
    <w:rsid w:val="00C642A6"/>
    <w:rsid w:val="00C95A3F"/>
    <w:rsid w:val="00CA44B9"/>
    <w:rsid w:val="00CF067F"/>
    <w:rsid w:val="00D61F3D"/>
    <w:rsid w:val="00D822D0"/>
    <w:rsid w:val="00E22676"/>
    <w:rsid w:val="00E5055C"/>
    <w:rsid w:val="00E81445"/>
    <w:rsid w:val="00EC04A1"/>
    <w:rsid w:val="00F04C3D"/>
    <w:rsid w:val="00F8570C"/>
    <w:rsid w:val="00FA7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52EB6"/>
  <w15:chartTrackingRefBased/>
  <w15:docId w15:val="{6258B8EA-8D6C-4AB4-9A1C-2F0538456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42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B42D0"/>
    <w:rPr>
      <w:rFonts w:ascii="Segoe UI" w:hAnsi="Segoe UI" w:cs="Segoe UI"/>
      <w:sz w:val="18"/>
      <w:szCs w:val="18"/>
    </w:rPr>
  </w:style>
  <w:style w:type="paragraph" w:customStyle="1" w:styleId="ConsNormal">
    <w:name w:val="ConsNormal"/>
    <w:uiPriority w:val="99"/>
    <w:rsid w:val="0022274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22274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uiPriority w:val="99"/>
    <w:rsid w:val="0022274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35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738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Валидова</dc:creator>
  <cp:keywords/>
  <dc:description/>
  <cp:lastModifiedBy>Natalja</cp:lastModifiedBy>
  <cp:revision>28</cp:revision>
  <cp:lastPrinted>2019-08-25T18:03:00Z</cp:lastPrinted>
  <dcterms:created xsi:type="dcterms:W3CDTF">2019-12-08T20:05:00Z</dcterms:created>
  <dcterms:modified xsi:type="dcterms:W3CDTF">2026-08-02T06:08:00Z</dcterms:modified>
</cp:coreProperties>
</file>