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50E92159" w:rsidR="00104F64" w:rsidRPr="00364A64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b/>
        </w:rPr>
        <w:t xml:space="preserve">Договор </w:t>
      </w:r>
      <w:r w:rsidR="00104F64" w:rsidRPr="00364A64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775843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</w:t>
      </w:r>
    </w:p>
    <w:p w14:paraId="7DE2D0BF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64E6593E" w:rsidR="004A22C8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color w:val="000000"/>
        </w:rPr>
        <w:t>г. Челябинск</w:t>
      </w:r>
      <w:r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364A64">
        <w:rPr>
          <w:rFonts w:ascii="Times New Roman" w:hAnsi="Times New Roman" w:cs="Times New Roman"/>
          <w:color w:val="000000"/>
        </w:rPr>
        <w:t xml:space="preserve">          </w:t>
      </w:r>
      <w:r w:rsidR="00364A64" w:rsidRPr="00364A64">
        <w:rPr>
          <w:rFonts w:ascii="Times New Roman" w:hAnsi="Times New Roman" w:cs="Times New Roman"/>
          <w:color w:val="000000"/>
        </w:rPr>
        <w:t xml:space="preserve">           </w:t>
      </w:r>
      <w:r w:rsidR="00364A64" w:rsidRPr="00364A64">
        <w:rPr>
          <w:rFonts w:ascii="Times New Roman" w:hAnsi="Times New Roman" w:cs="Times New Roman"/>
        </w:rPr>
        <w:t xml:space="preserve">  </w:t>
      </w:r>
      <w:proofErr w:type="gramStart"/>
      <w:r w:rsidR="00364A64" w:rsidRPr="00364A64">
        <w:rPr>
          <w:rFonts w:ascii="Times New Roman" w:hAnsi="Times New Roman" w:cs="Times New Roman"/>
        </w:rPr>
        <w:t xml:space="preserve">   «</w:t>
      </w:r>
      <w:proofErr w:type="gramEnd"/>
      <w:r w:rsidR="00364A64" w:rsidRPr="00364A64">
        <w:rPr>
          <w:rFonts w:ascii="Times New Roman" w:hAnsi="Times New Roman" w:cs="Times New Roman"/>
        </w:rPr>
        <w:t>____»_________202</w:t>
      </w:r>
      <w:r w:rsidR="000C5CEA">
        <w:rPr>
          <w:rFonts w:ascii="Times New Roman" w:hAnsi="Times New Roman" w:cs="Times New Roman"/>
        </w:rPr>
        <w:t xml:space="preserve">6 </w:t>
      </w:r>
      <w:r w:rsidR="00364A64" w:rsidRPr="00364A64">
        <w:rPr>
          <w:rFonts w:ascii="Times New Roman" w:hAnsi="Times New Roman" w:cs="Times New Roman"/>
        </w:rPr>
        <w:t>г.</w:t>
      </w:r>
    </w:p>
    <w:p w14:paraId="201475F4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</w:p>
    <w:p w14:paraId="4BFDDD52" w14:textId="6AABE581" w:rsidR="00F94E7E" w:rsidRPr="007F3BA6" w:rsidRDefault="007F3BA6" w:rsidP="0038734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bookmarkStart w:id="0" w:name="_Hlk220923703"/>
      <w:bookmarkStart w:id="1" w:name="_Hlk235708998"/>
      <w:r w:rsidRPr="007F3BA6">
        <w:rPr>
          <w:rFonts w:ascii="Times New Roman" w:hAnsi="Times New Roman" w:cs="Times New Roman"/>
        </w:rPr>
        <w:t>Федотова Мария Сергеевна</w:t>
      </w:r>
      <w:bookmarkEnd w:id="1"/>
      <w:r w:rsidRPr="007F3BA6">
        <w:rPr>
          <w:rFonts w:ascii="Times New Roman" w:hAnsi="Times New Roman" w:cs="Times New Roman"/>
        </w:rPr>
        <w:t xml:space="preserve"> </w:t>
      </w:r>
      <w:r w:rsidR="00F52BF8" w:rsidRPr="007F3BA6">
        <w:rPr>
          <w:rFonts w:ascii="Times New Roman" w:hAnsi="Times New Roman" w:cs="Times New Roman"/>
        </w:rPr>
        <w:t>(</w:t>
      </w:r>
      <w:r w:rsidRPr="007F3BA6">
        <w:rPr>
          <w:rFonts w:ascii="Times New Roman" w:hAnsi="Times New Roman" w:cs="Times New Roman"/>
        </w:rPr>
        <w:t>дата рождения: 12.01.1996, место рождения: г. Магнитогорск,</w:t>
      </w:r>
      <w:r w:rsidR="00321C0E">
        <w:rPr>
          <w:rFonts w:ascii="Times New Roman" w:hAnsi="Times New Roman" w:cs="Times New Roman"/>
        </w:rPr>
        <w:t xml:space="preserve"> </w:t>
      </w:r>
      <w:r w:rsidRPr="007F3BA6">
        <w:rPr>
          <w:rFonts w:ascii="Times New Roman" w:hAnsi="Times New Roman" w:cs="Times New Roman"/>
        </w:rPr>
        <w:t xml:space="preserve">Челябинской обл., СНИЛС 161-438-464 62, ИНН 745503119253, регистрация по месту жительства: 455045, Челябинская область, г Магнитогорск, </w:t>
      </w:r>
      <w:proofErr w:type="spellStart"/>
      <w:r w:rsidRPr="007F3BA6">
        <w:rPr>
          <w:rFonts w:ascii="Times New Roman" w:hAnsi="Times New Roman" w:cs="Times New Roman"/>
        </w:rPr>
        <w:t>ул</w:t>
      </w:r>
      <w:proofErr w:type="spellEnd"/>
      <w:r w:rsidRPr="007F3BA6">
        <w:rPr>
          <w:rFonts w:ascii="Times New Roman" w:hAnsi="Times New Roman" w:cs="Times New Roman"/>
        </w:rPr>
        <w:t xml:space="preserve"> Ворошилова, д 1, кв 30, паспорт 7520 521495, выдан ОТДЕЛ ПО ВОПРОСАМ МИГРАЦИИ ОТДЕЛА ПОЛИЦИИ "ОРДЖОНИКИДЗЕВСКИЙ" УМВД РОССИИ ПО ГОРОДУ МАГНИТОГОРСКУ ЧЕЛЯБИНСКОЙ ОБЛАСТИ 19.08.2020, код подразделения 740-023, ранее присвоенная фамилия - Феофанова</w:t>
      </w:r>
      <w:r w:rsidR="00775843" w:rsidRPr="007F3BA6">
        <w:rPr>
          <w:rFonts w:ascii="Times New Roman" w:hAnsi="Times New Roman" w:cs="Times New Roman"/>
        </w:rPr>
        <w:t xml:space="preserve">), в лице финансового управляющего Беляева Дениса Викторовича, действующего на основании </w:t>
      </w:r>
      <w:bookmarkStart w:id="2" w:name="_Hlk195797891"/>
      <w:r w:rsidR="00775843" w:rsidRPr="007F3BA6">
        <w:rPr>
          <w:rFonts w:ascii="Times New Roman" w:hAnsi="Times New Roman" w:cs="Times New Roman"/>
        </w:rPr>
        <w:t xml:space="preserve">Решения </w:t>
      </w:r>
      <w:bookmarkEnd w:id="2"/>
      <w:bookmarkEnd w:id="0"/>
      <w:r w:rsidR="00F52BF8" w:rsidRPr="007F3BA6">
        <w:rPr>
          <w:rFonts w:ascii="Times New Roman" w:hAnsi="Times New Roman" w:cs="Times New Roman"/>
        </w:rPr>
        <w:t xml:space="preserve">Арбитражного суда </w:t>
      </w:r>
      <w:r w:rsidRPr="007F3BA6">
        <w:rPr>
          <w:rFonts w:ascii="Times New Roman" w:hAnsi="Times New Roman" w:cs="Times New Roman"/>
        </w:rPr>
        <w:t>Челябинской области от 14.05.2026 г. по делу № А76-31063/2025</w:t>
      </w:r>
      <w:r w:rsidR="00387340" w:rsidRPr="007F3BA6">
        <w:rPr>
          <w:rFonts w:ascii="Times New Roman" w:hAnsi="Times New Roman" w:cs="Times New Roman"/>
        </w:rPr>
        <w:t xml:space="preserve">, </w:t>
      </w:r>
      <w:r w:rsidR="00B1144B" w:rsidRPr="007F3BA6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7F3BA6">
        <w:rPr>
          <w:rFonts w:ascii="Times New Roman" w:hAnsi="Times New Roman" w:cs="Times New Roman"/>
        </w:rPr>
        <w:t>«</w:t>
      </w:r>
      <w:r w:rsidR="00BD3A39" w:rsidRPr="007F3BA6">
        <w:rPr>
          <w:rFonts w:ascii="Times New Roman" w:hAnsi="Times New Roman" w:cs="Times New Roman"/>
        </w:rPr>
        <w:t>Продавец</w:t>
      </w:r>
      <w:r w:rsidR="00B1144B" w:rsidRPr="007F3BA6">
        <w:rPr>
          <w:rFonts w:ascii="Times New Roman" w:hAnsi="Times New Roman" w:cs="Times New Roman"/>
        </w:rPr>
        <w:t xml:space="preserve">» с одной стороны, и </w:t>
      </w:r>
      <w:r w:rsidR="00E92FF5" w:rsidRPr="007F3BA6">
        <w:rPr>
          <w:rFonts w:ascii="Times New Roman" w:hAnsi="Times New Roman" w:cs="Times New Roman"/>
        </w:rPr>
        <w:t>________________________</w:t>
      </w:r>
      <w:r w:rsidR="00B1144B" w:rsidRPr="007F3BA6">
        <w:rPr>
          <w:rFonts w:ascii="Times New Roman" w:hAnsi="Times New Roman" w:cs="Times New Roman"/>
        </w:rPr>
        <w:t>, именуемый в дальнейшем «</w:t>
      </w:r>
      <w:r w:rsidR="00BD3A39" w:rsidRPr="007F3BA6">
        <w:rPr>
          <w:rFonts w:ascii="Times New Roman" w:eastAsia="Calibri" w:hAnsi="Times New Roman" w:cs="Times New Roman"/>
        </w:rPr>
        <w:t>Покупатель</w:t>
      </w:r>
      <w:r w:rsidR="00B1144B" w:rsidRPr="007F3BA6">
        <w:rPr>
          <w:rFonts w:ascii="Times New Roman" w:eastAsia="Calibri" w:hAnsi="Times New Roman" w:cs="Times New Roman"/>
        </w:rPr>
        <w:t>»</w:t>
      </w:r>
      <w:r w:rsidR="00B1144B" w:rsidRPr="007F3BA6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025D3139" w14:textId="77777777" w:rsidR="003C1DCE" w:rsidRDefault="00DD76DF" w:rsidP="003C1DCE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 w:themeColor="text1"/>
        </w:rPr>
      </w:pPr>
      <w:r w:rsidRPr="007F3BA6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7F3BA6">
        <w:rPr>
          <w:rFonts w:ascii="Times New Roman" w:hAnsi="Times New Roman" w:cs="Times New Roman"/>
          <w:color w:val="000000" w:themeColor="text1"/>
        </w:rPr>
        <w:t xml:space="preserve"> </w:t>
      </w:r>
      <w:r w:rsidR="00390BA4" w:rsidRPr="007F3BA6">
        <w:rPr>
          <w:rFonts w:ascii="Times New Roman" w:hAnsi="Times New Roman" w:cs="Times New Roman"/>
        </w:rPr>
        <w:t>№</w:t>
      </w:r>
      <w:r w:rsidR="00364A64" w:rsidRPr="007F3BA6">
        <w:rPr>
          <w:rFonts w:ascii="Times New Roman" w:hAnsi="Times New Roman" w:cs="Times New Roman"/>
        </w:rPr>
        <w:t>_____________</w:t>
      </w:r>
      <w:r w:rsidR="00F94E7E" w:rsidRPr="007F3BA6">
        <w:rPr>
          <w:rFonts w:ascii="Times New Roman" w:hAnsi="Times New Roman" w:cs="Times New Roman"/>
        </w:rPr>
        <w:t>,</w:t>
      </w:r>
      <w:r w:rsidRPr="007F3BA6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5B16E17C" w14:textId="38391EBE" w:rsidR="00FA1F70" w:rsidRPr="003C1DCE" w:rsidRDefault="003C1DCE" w:rsidP="003C1DC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</w:rPr>
      </w:pPr>
      <w:r w:rsidRPr="003C1DCE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. </w:t>
      </w:r>
      <w:r w:rsidR="00DD76DF" w:rsidRPr="007F3BA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7F3BA6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7F3BA6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– </w:t>
      </w:r>
      <w:r w:rsidR="00775843" w:rsidRPr="007F3BA6">
        <w:rPr>
          <w:rFonts w:ascii="Times New Roman" w:hAnsi="Times New Roman" w:cs="Times New Roman"/>
        </w:rPr>
        <w:t xml:space="preserve">  </w:t>
      </w:r>
      <w:r w:rsidR="007F3BA6" w:rsidRPr="007F3BA6">
        <w:rPr>
          <w:rFonts w:ascii="Times New Roman" w:hAnsi="Times New Roman" w:cs="Times New Roman"/>
        </w:rPr>
        <w:t>Т</w:t>
      </w:r>
      <w:r w:rsidR="007F3BA6" w:rsidRPr="007F3BA6">
        <w:rPr>
          <w:rFonts w:ascii="Times New Roman" w:hAnsi="Times New Roman" w:cs="Times New Roman"/>
        </w:rPr>
        <w:t xml:space="preserve">ранспортное средство – легковой </w:t>
      </w:r>
      <w:r w:rsidR="007F3BA6" w:rsidRPr="007F3BA6">
        <w:rPr>
          <w:rFonts w:ascii="Times New Roman" w:hAnsi="Times New Roman" w:cs="Times New Roman"/>
        </w:rPr>
        <w:t>автомобиль, марка</w:t>
      </w:r>
      <w:r w:rsidR="007F3BA6" w:rsidRPr="007F3BA6">
        <w:rPr>
          <w:rFonts w:ascii="Times New Roman" w:hAnsi="Times New Roman" w:cs="Times New Roman"/>
        </w:rPr>
        <w:t xml:space="preserve"> /модель – Kia Rio, год выпуска – 2012, VIN – Z94CB41ABCR054891</w:t>
      </w:r>
      <w:r w:rsidR="007F3BA6" w:rsidRPr="007F3BA6">
        <w:t>.</w:t>
      </w:r>
    </w:p>
    <w:p w14:paraId="3C5EA4D5" w14:textId="33C57C48" w:rsidR="00DF3A3B" w:rsidRPr="007F3BA6" w:rsidRDefault="00364A64" w:rsidP="00FA1F70">
      <w:pPr>
        <w:spacing w:after="120" w:line="240" w:lineRule="auto"/>
        <w:ind w:left="-567"/>
        <w:jc w:val="both"/>
        <w:rPr>
          <w:rFonts w:ascii="Times New Roman" w:hAnsi="Times New Roman" w:cs="Times New Roman"/>
        </w:rPr>
      </w:pPr>
      <w:r w:rsidRPr="007F3BA6">
        <w:rPr>
          <w:rFonts w:ascii="Times New Roman" w:hAnsi="Times New Roman" w:cs="Times New Roman"/>
          <w:b/>
          <w:bCs/>
        </w:rPr>
        <w:t>2.</w:t>
      </w:r>
      <w:r w:rsidRPr="007F3BA6">
        <w:rPr>
          <w:rFonts w:ascii="Times New Roman" w:hAnsi="Times New Roman" w:cs="Times New Roman"/>
        </w:rPr>
        <w:t xml:space="preserve"> </w:t>
      </w:r>
      <w:r w:rsidR="00DD76DF" w:rsidRPr="007F3BA6">
        <w:rPr>
          <w:rFonts w:ascii="Times New Roman" w:hAnsi="Times New Roman" w:cs="Times New Roman"/>
        </w:rPr>
        <w:t xml:space="preserve">Право собственности в отношении указанного имущества принадлежит </w:t>
      </w:r>
      <w:r w:rsidR="007F3BA6" w:rsidRPr="007F3BA6">
        <w:rPr>
          <w:rFonts w:ascii="Times New Roman" w:hAnsi="Times New Roman" w:cs="Times New Roman"/>
        </w:rPr>
        <w:t>Федотов</w:t>
      </w:r>
      <w:r w:rsidR="007F3BA6" w:rsidRPr="007F3BA6">
        <w:rPr>
          <w:rFonts w:ascii="Times New Roman" w:hAnsi="Times New Roman" w:cs="Times New Roman"/>
        </w:rPr>
        <w:t>ой</w:t>
      </w:r>
      <w:r w:rsidR="007F3BA6" w:rsidRPr="007F3BA6">
        <w:rPr>
          <w:rFonts w:ascii="Times New Roman" w:hAnsi="Times New Roman" w:cs="Times New Roman"/>
        </w:rPr>
        <w:t xml:space="preserve"> Мари</w:t>
      </w:r>
      <w:r w:rsidR="007F3BA6" w:rsidRPr="007F3BA6">
        <w:rPr>
          <w:rFonts w:ascii="Times New Roman" w:hAnsi="Times New Roman" w:cs="Times New Roman"/>
        </w:rPr>
        <w:t>и</w:t>
      </w:r>
      <w:r w:rsidR="007F3BA6" w:rsidRPr="007F3BA6">
        <w:rPr>
          <w:rFonts w:ascii="Times New Roman" w:hAnsi="Times New Roman" w:cs="Times New Roman"/>
        </w:rPr>
        <w:t xml:space="preserve"> Сергеевн</w:t>
      </w:r>
      <w:r w:rsidR="007F3BA6" w:rsidRPr="007F3BA6">
        <w:rPr>
          <w:rFonts w:ascii="Times New Roman" w:hAnsi="Times New Roman" w:cs="Times New Roman"/>
        </w:rPr>
        <w:t>ы</w:t>
      </w:r>
      <w:r w:rsidR="00F52BF8" w:rsidRPr="007F3BA6">
        <w:rPr>
          <w:rFonts w:ascii="Times New Roman" w:hAnsi="Times New Roman" w:cs="Times New Roman"/>
        </w:rPr>
        <w:t xml:space="preserve"> </w:t>
      </w:r>
      <w:r w:rsidR="00DD76DF" w:rsidRPr="007F3BA6">
        <w:rPr>
          <w:rFonts w:ascii="Times New Roman" w:hAnsi="Times New Roman" w:cs="Times New Roman"/>
        </w:rPr>
        <w:t>на основании</w:t>
      </w:r>
      <w:r w:rsidR="00D33C26" w:rsidRPr="007F3BA6">
        <w:rPr>
          <w:rFonts w:ascii="Times New Roman" w:hAnsi="Times New Roman" w:cs="Times New Roman"/>
        </w:rPr>
        <w:t xml:space="preserve"> </w:t>
      </w:r>
      <w:r w:rsidRPr="007F3BA6">
        <w:rPr>
          <w:rFonts w:ascii="Times New Roman" w:hAnsi="Times New Roman" w:cs="Times New Roman"/>
        </w:rPr>
        <w:t>_______________</w:t>
      </w:r>
    </w:p>
    <w:p w14:paraId="15E65673" w14:textId="3BF4F55C" w:rsidR="00C10F4D" w:rsidRPr="007F3BA6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7F3BA6">
        <w:rPr>
          <w:rFonts w:ascii="Times New Roman" w:hAnsi="Times New Roman" w:cs="Times New Roman"/>
          <w:b/>
          <w:color w:val="000000" w:themeColor="text1"/>
        </w:rPr>
        <w:t>3</w:t>
      </w:r>
      <w:r w:rsidRPr="007F3BA6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364A64" w:rsidRPr="007F3BA6">
        <w:rPr>
          <w:rFonts w:ascii="Times New Roman" w:hAnsi="Times New Roman" w:cs="Times New Roman"/>
        </w:rPr>
        <w:t>_____</w:t>
      </w:r>
      <w:r w:rsidRPr="007F3BA6">
        <w:rPr>
          <w:rFonts w:ascii="Times New Roman" w:hAnsi="Times New Roman" w:cs="Times New Roman"/>
          <w:color w:val="000000" w:themeColor="text1"/>
        </w:rPr>
        <w:t xml:space="preserve"> рублей </w:t>
      </w:r>
      <w:r w:rsidR="00364A64" w:rsidRPr="007F3BA6">
        <w:rPr>
          <w:rFonts w:ascii="Times New Roman" w:hAnsi="Times New Roman" w:cs="Times New Roman"/>
          <w:color w:val="000000" w:themeColor="text1"/>
        </w:rPr>
        <w:t>__</w:t>
      </w:r>
      <w:r w:rsidRPr="007F3BA6">
        <w:rPr>
          <w:rFonts w:ascii="Times New Roman" w:hAnsi="Times New Roman" w:cs="Times New Roman"/>
          <w:color w:val="000000" w:themeColor="text1"/>
        </w:rPr>
        <w:t xml:space="preserve"> копеек.</w:t>
      </w:r>
    </w:p>
    <w:p w14:paraId="408F2FCD" w14:textId="77777777" w:rsidR="00DD76DF" w:rsidRPr="007F3BA6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7F3BA6">
        <w:rPr>
          <w:rFonts w:ascii="Times New Roman" w:hAnsi="Times New Roman" w:cs="Times New Roman"/>
          <w:b/>
          <w:color w:val="000000" w:themeColor="text1"/>
        </w:rPr>
        <w:t>4</w:t>
      </w:r>
      <w:r w:rsidRPr="007F3BA6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7F3BA6">
        <w:rPr>
          <w:rFonts w:ascii="Times New Roman" w:hAnsi="Times New Roman" w:cs="Times New Roman"/>
        </w:rPr>
        <w:t xml:space="preserve">Продавцом </w:t>
      </w:r>
      <w:r w:rsidRPr="007F3BA6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3945330A" w:rsidR="00DD76DF" w:rsidRPr="007F3BA6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7F3BA6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364A64" w:rsidRPr="007F3BA6">
        <w:rPr>
          <w:rFonts w:ascii="Times New Roman" w:hAnsi="Times New Roman" w:cs="Times New Roman"/>
        </w:rPr>
        <w:t>_____</w:t>
      </w:r>
      <w:r w:rsidR="00364A64" w:rsidRPr="007F3BA6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7F3BA6">
        <w:rPr>
          <w:rFonts w:ascii="Times New Roman" w:hAnsi="Times New Roman" w:cs="Times New Roman"/>
          <w:color w:val="000000" w:themeColor="text1"/>
        </w:rPr>
        <w:t xml:space="preserve">засчитывается в счет оплаты по настоящему договору. </w:t>
      </w:r>
    </w:p>
    <w:p w14:paraId="68812230" w14:textId="10DF8106" w:rsidR="00DD76DF" w:rsidRPr="007F3BA6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7F3BA6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364A64" w:rsidRPr="007F3BA6">
        <w:rPr>
          <w:rFonts w:ascii="Times New Roman" w:hAnsi="Times New Roman" w:cs="Times New Roman"/>
        </w:rPr>
        <w:t>_____</w:t>
      </w:r>
      <w:r w:rsidR="00364A64" w:rsidRPr="007F3BA6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7F3BA6">
        <w:rPr>
          <w:rFonts w:ascii="Times New Roman" w:hAnsi="Times New Roman" w:cs="Times New Roman"/>
          <w:color w:val="000000" w:themeColor="text1"/>
        </w:rPr>
        <w:t>оплачивается в течение тридцати дней с даты подписания настоящего договора.</w:t>
      </w:r>
    </w:p>
    <w:p w14:paraId="3D098CC4" w14:textId="77777777" w:rsidR="00C10F4D" w:rsidRPr="007F3BA6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7F3BA6">
        <w:rPr>
          <w:rFonts w:ascii="Times New Roman" w:hAnsi="Times New Roman" w:cs="Times New Roman"/>
          <w:b/>
          <w:color w:val="000000" w:themeColor="text1"/>
        </w:rPr>
        <w:t>5.</w:t>
      </w:r>
      <w:r w:rsidRPr="007F3BA6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7F3BA6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7F3BA6">
        <w:rPr>
          <w:rFonts w:ascii="Times New Roman" w:hAnsi="Times New Roman" w:cs="Times New Roman"/>
          <w:b/>
        </w:rPr>
        <w:t xml:space="preserve">6. </w:t>
      </w:r>
      <w:r w:rsidRPr="007F3BA6">
        <w:rPr>
          <w:rFonts w:ascii="Times New Roman" w:hAnsi="Times New Roman" w:cs="Times New Roman"/>
        </w:rPr>
        <w:t>Продавец</w:t>
      </w:r>
      <w:r w:rsidRPr="007F3BA6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052A59C5" w14:textId="0DD2D056" w:rsidR="00F52BF8" w:rsidRPr="007F3BA6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/>
          <w:lang w:eastAsia="ru-RU"/>
        </w:rPr>
      </w:pPr>
      <w:r w:rsidRPr="007F3BA6">
        <w:rPr>
          <w:rFonts w:ascii="Times New Roman" w:hAnsi="Times New Roman" w:cs="Times New Roman"/>
          <w:b/>
        </w:rPr>
        <w:t xml:space="preserve">7. </w:t>
      </w:r>
      <w:r w:rsidR="00FA1F70" w:rsidRPr="007F3BA6">
        <w:rPr>
          <w:rFonts w:ascii="Times New Roman" w:hAnsi="Times New Roman" w:cs="Times New Roman"/>
        </w:rPr>
        <w:t>Имущество находится в залоге у</w:t>
      </w:r>
      <w:r w:rsidR="000C5CEA" w:rsidRPr="007F3BA6">
        <w:rPr>
          <w:rFonts w:ascii="Times New Roman" w:hAnsi="Times New Roman" w:cs="Times New Roman"/>
        </w:rPr>
        <w:t xml:space="preserve"> </w:t>
      </w:r>
      <w:r w:rsidR="007F3BA6" w:rsidRPr="007F3BA6">
        <w:rPr>
          <w:rFonts w:ascii="Times New Roman" w:hAnsi="Times New Roman" w:cs="Times New Roman"/>
          <w:color w:val="000000"/>
          <w:lang w:eastAsia="ru-RU"/>
        </w:rPr>
        <w:t>АО «</w:t>
      </w:r>
      <w:proofErr w:type="spellStart"/>
      <w:r w:rsidR="007F3BA6" w:rsidRPr="007F3BA6">
        <w:rPr>
          <w:rFonts w:ascii="Times New Roman" w:hAnsi="Times New Roman" w:cs="Times New Roman"/>
          <w:color w:val="000000"/>
          <w:lang w:eastAsia="ru-RU"/>
        </w:rPr>
        <w:t>ТБанк</w:t>
      </w:r>
      <w:proofErr w:type="spellEnd"/>
      <w:r w:rsidR="007F3BA6" w:rsidRPr="007F3BA6">
        <w:rPr>
          <w:rFonts w:ascii="Times New Roman" w:hAnsi="Times New Roman" w:cs="Times New Roman"/>
          <w:color w:val="000000"/>
          <w:lang w:eastAsia="ru-RU"/>
        </w:rPr>
        <w:t>»</w:t>
      </w:r>
      <w:r w:rsidR="007F3BA6" w:rsidRPr="007F3BA6">
        <w:rPr>
          <w:rFonts w:ascii="Times New Roman" w:hAnsi="Times New Roman" w:cs="Times New Roman"/>
          <w:color w:val="000000"/>
          <w:lang w:eastAsia="ru-RU"/>
        </w:rPr>
        <w:t>.</w:t>
      </w:r>
    </w:p>
    <w:p w14:paraId="7619C8D7" w14:textId="1C3DAD34" w:rsidR="00DD76DF" w:rsidRPr="007F3BA6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7F3BA6">
        <w:rPr>
          <w:rFonts w:ascii="Times New Roman" w:hAnsi="Times New Roman" w:cs="Times New Roman"/>
          <w:b/>
        </w:rPr>
        <w:t>8.</w:t>
      </w:r>
      <w:r w:rsidRPr="007F3BA6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77777777" w:rsidR="00C10F4D" w:rsidRPr="007F3BA6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7F3BA6">
        <w:rPr>
          <w:rFonts w:ascii="Times New Roman" w:hAnsi="Times New Roman" w:cs="Times New Roman"/>
          <w:b/>
        </w:rPr>
        <w:t>9.</w:t>
      </w:r>
      <w:r w:rsidRPr="007F3BA6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77777777" w:rsidR="00DD76DF" w:rsidRPr="007F3BA6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7F3BA6">
        <w:rPr>
          <w:rFonts w:ascii="Times New Roman" w:hAnsi="Times New Roman" w:cs="Times New Roman"/>
          <w:b/>
        </w:rPr>
        <w:t xml:space="preserve">10. </w:t>
      </w:r>
      <w:r w:rsidRPr="007F3BA6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7F3BA6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7F3BA6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7F3BA6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7F3BA6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7F3BA6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7F3BA6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77777777" w:rsidR="00DD76DF" w:rsidRPr="007F3BA6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7F3BA6">
        <w:rPr>
          <w:rFonts w:ascii="Times New Roman" w:hAnsi="Times New Roman" w:cs="Times New Roman"/>
          <w:b/>
        </w:rPr>
        <w:t xml:space="preserve">11. </w:t>
      </w:r>
      <w:r w:rsidRPr="007F3BA6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77777777" w:rsidR="00DD76DF" w:rsidRPr="007F3BA6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7F3BA6">
        <w:rPr>
          <w:rFonts w:ascii="Times New Roman" w:hAnsi="Times New Roman" w:cs="Times New Roman"/>
          <w:b/>
        </w:rPr>
        <w:t xml:space="preserve">12. </w:t>
      </w:r>
      <w:r w:rsidRPr="007F3BA6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101B0654" w:rsidR="00DD76DF" w:rsidRPr="007F3BA6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7F3BA6">
        <w:rPr>
          <w:rFonts w:ascii="Times New Roman" w:hAnsi="Times New Roman" w:cs="Times New Roman"/>
          <w:b/>
        </w:rPr>
        <w:t>13.</w:t>
      </w:r>
      <w:r w:rsidRPr="007F3BA6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7F3BA6">
        <w:rPr>
          <w:rFonts w:ascii="Times New Roman" w:hAnsi="Times New Roman" w:cs="Times New Roman"/>
        </w:rPr>
        <w:t>трех</w:t>
      </w:r>
      <w:r w:rsidRPr="007F3BA6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7F3BA6">
        <w:rPr>
          <w:rFonts w:ascii="Times New Roman" w:hAnsi="Times New Roman" w:cs="Times New Roman"/>
        </w:rPr>
        <w:t>кземпляру для каждой из сторон.</w:t>
      </w:r>
    </w:p>
    <w:p w14:paraId="70746F8B" w14:textId="77777777" w:rsidR="00A673F6" w:rsidRPr="007F3BA6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77777777" w:rsidR="0083106D" w:rsidRPr="007F3BA6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7F3BA6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7F3BA6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7F3BA6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3" w:name="l522"/>
            <w:bookmarkEnd w:id="3"/>
            <w:r w:rsidRPr="007F3BA6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7F3BA6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F3BA6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0C5CEA" w14:paraId="0F07D00C" w14:textId="77777777" w:rsidTr="00775843">
        <w:trPr>
          <w:trHeight w:val="1119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7F3BA6" w14:paraId="437FEC25" w14:textId="77777777" w:rsidTr="007F3BA6">
              <w:trPr>
                <w:trHeight w:val="74"/>
              </w:trPr>
              <w:tc>
                <w:tcPr>
                  <w:tcW w:w="5305" w:type="dxa"/>
                </w:tcPr>
                <w:p w14:paraId="7F783A70" w14:textId="77777777" w:rsidR="00775843" w:rsidRPr="007F3BA6" w:rsidRDefault="00775843" w:rsidP="00775843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7F3BA6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4266C995" w14:textId="4F77516E" w:rsidR="00775843" w:rsidRPr="007F3BA6" w:rsidRDefault="007F3BA6" w:rsidP="00775843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7F3BA6">
                    <w:rPr>
                      <w:rFonts w:ascii="Times New Roman" w:hAnsi="Times New Roman" w:cs="Times New Roman"/>
                    </w:rPr>
                    <w:t>Федотовой Марии Сергеевны</w:t>
                  </w:r>
                  <w:r w:rsidR="00775843" w:rsidRPr="007F3BA6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13A5BD27" w14:textId="32ED3FD5" w:rsidR="00F52BF8" w:rsidRPr="007F3BA6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</w:rPr>
                  </w:pPr>
                  <w:r w:rsidRPr="007F3BA6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Денис Викторович,</w:t>
                  </w:r>
                  <w:r w:rsidRPr="007F3BA6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</w:t>
                  </w:r>
                  <w:r w:rsidR="00F52BF8" w:rsidRPr="007F3BA6">
                    <w:rPr>
                      <w:rFonts w:ascii="Times New Roman" w:hAnsi="Times New Roman" w:cs="Times New Roman"/>
                    </w:rPr>
                    <w:t xml:space="preserve">Арбитражного суда </w:t>
                  </w:r>
                  <w:r w:rsidR="007F3BA6" w:rsidRPr="007F3BA6">
                    <w:rPr>
                      <w:rFonts w:ascii="Times New Roman" w:hAnsi="Times New Roman" w:cs="Times New Roman"/>
                    </w:rPr>
                    <w:t>Челябинской области от 14.05.2026 г. по делу № А76-31063/2025</w:t>
                  </w:r>
                </w:p>
                <w:p w14:paraId="1B00BACA" w14:textId="22FF7E6A" w:rsidR="00F52BF8" w:rsidRPr="007F3BA6" w:rsidRDefault="00775843" w:rsidP="00F52BF8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proofErr w:type="gramStart"/>
                  <w:r w:rsidRPr="007F3BA6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e</w:t>
                  </w:r>
                  <w:r w:rsidRPr="007F3BA6">
                    <w:rPr>
                      <w:rFonts w:ascii="Times New Roman" w:hAnsi="Times New Roman" w:cs="Times New Roman"/>
                      <w:color w:val="000000" w:themeColor="text1"/>
                    </w:rPr>
                    <w:t>-</w:t>
                  </w:r>
                  <w:r w:rsidRPr="007F3BA6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mail</w:t>
                  </w:r>
                  <w:r w:rsidRPr="007F3BA6">
                    <w:rPr>
                      <w:rFonts w:ascii="Times New Roman" w:hAnsi="Times New Roman" w:cs="Times New Roman"/>
                      <w:color w:val="000000" w:themeColor="text1"/>
                    </w:rPr>
                    <w:t>:</w:t>
                  </w:r>
                  <w:r w:rsidR="00F52BF8" w:rsidRPr="007F3BA6">
                    <w:rPr>
                      <w:rFonts w:ascii="Times New Roman" w:hAnsi="Times New Roman" w:cs="Times New Roman"/>
                      <w:color w:val="333333"/>
                    </w:rPr>
                    <w:t>zapros@belyaev-arbitr.ru</w:t>
                  </w:r>
                  <w:proofErr w:type="gramEnd"/>
                </w:p>
                <w:p w14:paraId="2AC33126" w14:textId="32EFF3E6" w:rsidR="00775843" w:rsidRPr="007F3BA6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14:paraId="64CDBAB0" w14:textId="77777777" w:rsidR="00FA0128" w:rsidRPr="007F3BA6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FA0128" w:rsidRPr="000C5CEA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F52BF8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7F3BA6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t xml:space="preserve">_________________________ </w:t>
                  </w:r>
                  <w:r w:rsidRPr="007F3BA6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0C5CEA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37B50C00" w:rsidR="00390BA4" w:rsidRPr="000C5CEA" w:rsidRDefault="00390BA4" w:rsidP="00390BA4">
            <w:pPr>
              <w:tabs>
                <w:tab w:val="left" w:pos="1668"/>
              </w:tabs>
              <w:rPr>
                <w:rFonts w:ascii="Times New Roman" w:hAnsi="Times New Roman" w:cs="Times New Roman"/>
              </w:rPr>
            </w:pPr>
          </w:p>
        </w:tc>
      </w:tr>
    </w:tbl>
    <w:p w14:paraId="4981D7E7" w14:textId="6FD09019" w:rsidR="00074E49" w:rsidRPr="00364A64" w:rsidRDefault="00074E49" w:rsidP="00364A64">
      <w:pPr>
        <w:spacing w:after="0" w:line="240" w:lineRule="auto"/>
        <w:rPr>
          <w:rFonts w:ascii="Times New Roman" w:hAnsi="Times New Roman" w:cs="Times New Roman"/>
          <w:b/>
        </w:rPr>
      </w:pPr>
    </w:p>
    <w:sectPr w:rsidR="00074E49" w:rsidRPr="00364A64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017715">
    <w:abstractNumId w:val="1"/>
  </w:num>
  <w:num w:numId="2" w16cid:durableId="806707242">
    <w:abstractNumId w:val="4"/>
  </w:num>
  <w:num w:numId="3" w16cid:durableId="1664746289">
    <w:abstractNumId w:val="3"/>
  </w:num>
  <w:num w:numId="4" w16cid:durableId="1341617648">
    <w:abstractNumId w:val="6"/>
  </w:num>
  <w:num w:numId="5" w16cid:durableId="88934292">
    <w:abstractNumId w:val="7"/>
  </w:num>
  <w:num w:numId="6" w16cid:durableId="821310841">
    <w:abstractNumId w:val="5"/>
  </w:num>
  <w:num w:numId="7" w16cid:durableId="1077870890">
    <w:abstractNumId w:val="0"/>
  </w:num>
  <w:num w:numId="8" w16cid:durableId="697466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C5CEA"/>
    <w:rsid w:val="000D2DDD"/>
    <w:rsid w:val="000F438E"/>
    <w:rsid w:val="00104F64"/>
    <w:rsid w:val="00125FBC"/>
    <w:rsid w:val="00131489"/>
    <w:rsid w:val="00136097"/>
    <w:rsid w:val="00137F95"/>
    <w:rsid w:val="00164BA0"/>
    <w:rsid w:val="00164FC6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4449"/>
    <w:rsid w:val="00295FAA"/>
    <w:rsid w:val="002B0FF9"/>
    <w:rsid w:val="002E0261"/>
    <w:rsid w:val="002F69D2"/>
    <w:rsid w:val="00321C0E"/>
    <w:rsid w:val="0034513B"/>
    <w:rsid w:val="00354EBC"/>
    <w:rsid w:val="003603AB"/>
    <w:rsid w:val="00364A64"/>
    <w:rsid w:val="00370F8D"/>
    <w:rsid w:val="00373F95"/>
    <w:rsid w:val="003762F4"/>
    <w:rsid w:val="003766FB"/>
    <w:rsid w:val="00381FD3"/>
    <w:rsid w:val="00387340"/>
    <w:rsid w:val="00390098"/>
    <w:rsid w:val="00390BA4"/>
    <w:rsid w:val="003B1054"/>
    <w:rsid w:val="003C1843"/>
    <w:rsid w:val="003C1DCE"/>
    <w:rsid w:val="003D3C11"/>
    <w:rsid w:val="003D43BA"/>
    <w:rsid w:val="003E265E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F5087"/>
    <w:rsid w:val="00604A5B"/>
    <w:rsid w:val="0061553B"/>
    <w:rsid w:val="00622755"/>
    <w:rsid w:val="00634E22"/>
    <w:rsid w:val="00674091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843"/>
    <w:rsid w:val="00775FC0"/>
    <w:rsid w:val="007A4296"/>
    <w:rsid w:val="007B2A17"/>
    <w:rsid w:val="007C71A5"/>
    <w:rsid w:val="007E4772"/>
    <w:rsid w:val="007F0AA8"/>
    <w:rsid w:val="007F1045"/>
    <w:rsid w:val="007F3BA6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06345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2FF5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2BF8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646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  <w:style w:type="paragraph" w:customStyle="1" w:styleId="Default">
    <w:name w:val="Default"/>
    <w:rsid w:val="007F3B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14</cp:revision>
  <cp:lastPrinted>2025-10-02T05:35:00Z</cp:lastPrinted>
  <dcterms:created xsi:type="dcterms:W3CDTF">2025-04-17T11:20:00Z</dcterms:created>
  <dcterms:modified xsi:type="dcterms:W3CDTF">2026-07-23T09:25:00Z</dcterms:modified>
</cp:coreProperties>
</file>