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312208E" w14:textId="4260A725" w:rsidR="005C5877" w:rsidRDefault="00E07CFB" w:rsidP="00530BA9">
      <w:pPr>
        <w:spacing w:after="240" w:line="276" w:lineRule="auto"/>
        <w:jc w:val="center"/>
        <w:rPr>
          <w:b/>
        </w:rPr>
      </w:pPr>
      <w:r w:rsidRPr="00530BA9">
        <w:rPr>
          <w:b/>
        </w:rPr>
        <w:t>ДОГОВОР КУПЛИ-ПРОДАЖИ</w:t>
      </w:r>
      <w:r w:rsidR="00863C19" w:rsidRPr="00530BA9">
        <w:rPr>
          <w:b/>
        </w:rPr>
        <w:t xml:space="preserve"> НЕДВИЖИМОГО ИМУЩЕСТВА</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7"/>
        <w:gridCol w:w="4708"/>
      </w:tblGrid>
      <w:tr w:rsidR="00530BA9" w:rsidRPr="00530BA9" w14:paraId="04CE2E75" w14:textId="77777777" w:rsidTr="00530BA9">
        <w:tc>
          <w:tcPr>
            <w:tcW w:w="4785" w:type="dxa"/>
          </w:tcPr>
          <w:p w14:paraId="768752DF" w14:textId="75E5CB84" w:rsidR="00530BA9" w:rsidRPr="00530BA9" w:rsidRDefault="00530BA9" w:rsidP="00530BA9">
            <w:pPr>
              <w:spacing w:after="240" w:line="276" w:lineRule="auto"/>
            </w:pPr>
            <w:r w:rsidRPr="00530BA9">
              <w:t xml:space="preserve">г. Омск </w:t>
            </w:r>
          </w:p>
        </w:tc>
        <w:tc>
          <w:tcPr>
            <w:tcW w:w="4786" w:type="dxa"/>
          </w:tcPr>
          <w:p w14:paraId="4083367D" w14:textId="10E47124" w:rsidR="00530BA9" w:rsidRPr="00530BA9" w:rsidRDefault="00530BA9" w:rsidP="00530BA9">
            <w:pPr>
              <w:spacing w:after="240" w:line="276" w:lineRule="auto"/>
              <w:jc w:val="right"/>
            </w:pPr>
            <w:r w:rsidRPr="00530BA9">
              <w:t>«___</w:t>
            </w:r>
            <w:proofErr w:type="gramStart"/>
            <w:r w:rsidRPr="00530BA9">
              <w:t>_»_</w:t>
            </w:r>
            <w:proofErr w:type="gramEnd"/>
            <w:r w:rsidRPr="00530BA9">
              <w:t>______202__г.</w:t>
            </w:r>
          </w:p>
        </w:tc>
      </w:tr>
    </w:tbl>
    <w:p w14:paraId="3B4B3495" w14:textId="760A8217" w:rsidR="008C16E9" w:rsidRPr="00530BA9" w:rsidRDefault="00385393" w:rsidP="00530BA9">
      <w:pPr>
        <w:spacing w:after="240" w:line="276" w:lineRule="auto"/>
        <w:ind w:firstLine="709"/>
        <w:jc w:val="both"/>
      </w:pPr>
      <w:bookmarkStart w:id="0" w:name="_Hlk22296472"/>
      <w:r w:rsidRPr="00530BA9">
        <w:rPr>
          <w:b/>
        </w:rPr>
        <w:t>Гражданин</w:t>
      </w:r>
      <w:r w:rsidR="005C5877" w:rsidRPr="00530BA9">
        <w:rPr>
          <w:b/>
        </w:rPr>
        <w:t xml:space="preserve"> РФ</w:t>
      </w:r>
      <w:r w:rsidR="00FA6D5B" w:rsidRPr="00530BA9">
        <w:rPr>
          <w:b/>
        </w:rPr>
        <w:t xml:space="preserve"> </w:t>
      </w:r>
      <w:r w:rsidR="00FC52F2" w:rsidRPr="00530BA9">
        <w:rPr>
          <w:b/>
          <w:bCs/>
        </w:rPr>
        <w:t>Федотова Наталья Константиновна</w:t>
      </w:r>
      <w:r w:rsidR="00FC52F2" w:rsidRPr="00530BA9">
        <w:t xml:space="preserve"> (ранее - </w:t>
      </w:r>
      <w:proofErr w:type="spellStart"/>
      <w:r w:rsidR="00FC52F2" w:rsidRPr="00530BA9">
        <w:t>Ампольская</w:t>
      </w:r>
      <w:proofErr w:type="spellEnd"/>
      <w:r w:rsidR="00FC52F2" w:rsidRPr="00530BA9">
        <w:t>, 13.11.1994 г.р., м.р.: г. Омск, ИНН 551906030763, СНИЛС 195-540-810 91, м.ж.: 644082, Омская область, г. Омск, ул. Южная, д. 3, кв. 1)</w:t>
      </w:r>
      <w:r w:rsidR="005D2428" w:rsidRPr="00530BA9">
        <w:t xml:space="preserve">, </w:t>
      </w:r>
      <w:r w:rsidR="00D206D2" w:rsidRPr="00530BA9">
        <w:rPr>
          <w:spacing w:val="-8"/>
        </w:rPr>
        <w:t>именуемый</w:t>
      </w:r>
      <w:r w:rsidR="00FA6D5B" w:rsidRPr="00530BA9">
        <w:rPr>
          <w:spacing w:val="-8"/>
        </w:rPr>
        <w:t xml:space="preserve"> в дальнейшем </w:t>
      </w:r>
      <w:r w:rsidR="00FA6D5B" w:rsidRPr="00530BA9">
        <w:rPr>
          <w:b/>
          <w:spacing w:val="-8"/>
        </w:rPr>
        <w:t>«Продавец»,</w:t>
      </w:r>
      <w:r w:rsidR="00FA6D5B" w:rsidRPr="00530BA9">
        <w:t xml:space="preserve"> в лице финансового управляющего </w:t>
      </w:r>
      <w:r w:rsidR="00FC52F2" w:rsidRPr="00530BA9">
        <w:t>Данилов</w:t>
      </w:r>
      <w:r w:rsidR="00FC52F2" w:rsidRPr="00530BA9">
        <w:t>ой</w:t>
      </w:r>
      <w:r w:rsidR="00FC52F2" w:rsidRPr="00530BA9">
        <w:t xml:space="preserve"> Адел</w:t>
      </w:r>
      <w:r w:rsidR="00FC52F2" w:rsidRPr="00530BA9">
        <w:t>и</w:t>
      </w:r>
      <w:r w:rsidR="00FC52F2" w:rsidRPr="00530BA9">
        <w:t xml:space="preserve"> </w:t>
      </w:r>
      <w:proofErr w:type="spellStart"/>
      <w:r w:rsidR="00FC52F2" w:rsidRPr="00530BA9">
        <w:t>Ринатовн</w:t>
      </w:r>
      <w:r w:rsidR="00FC52F2" w:rsidRPr="00530BA9">
        <w:t>ы</w:t>
      </w:r>
      <w:proofErr w:type="spellEnd"/>
      <w:r w:rsidR="00FC52F2" w:rsidRPr="00530BA9">
        <w:t xml:space="preserve"> (ИНН 745111378257, СНИЛС 135-174-302 35, 454092, г. Челябинск, а/я 9317) член Союза саморегулируемой организации «Гильдия Арбитражных Управляющих» (ОГРН 1021603626098; ИНН 1660062005; г. Казань, ул. Соловецких Юнг, 7-1004)</w:t>
      </w:r>
      <w:r w:rsidR="00FA6D5B" w:rsidRPr="00530BA9">
        <w:t>, действующе</w:t>
      </w:r>
      <w:r w:rsidR="00863C19" w:rsidRPr="00530BA9">
        <w:t>й</w:t>
      </w:r>
      <w:r w:rsidR="00FA6D5B" w:rsidRPr="00530BA9">
        <w:t xml:space="preserve"> на основ</w:t>
      </w:r>
      <w:r w:rsidR="00D206D2" w:rsidRPr="00530BA9">
        <w:t xml:space="preserve">ании решения </w:t>
      </w:r>
      <w:r w:rsidR="00FC52F2" w:rsidRPr="00530BA9">
        <w:t>Арбитражного суда Омской области от 22.01.2026 г. по делу А46-21846/2025</w:t>
      </w:r>
      <w:r w:rsidR="008C16E9" w:rsidRPr="00530BA9">
        <w:t>, с одной</w:t>
      </w:r>
      <w:r w:rsidR="00E07CFB" w:rsidRPr="00530BA9">
        <w:t xml:space="preserve"> </w:t>
      </w:r>
      <w:r w:rsidR="00FA6D5B" w:rsidRPr="00530BA9">
        <w:t>стороны</w:t>
      </w:r>
      <w:r w:rsidR="005C5877" w:rsidRPr="00530BA9">
        <w:t>,</w:t>
      </w:r>
    </w:p>
    <w:p w14:paraId="0D599CD1" w14:textId="5C33AB09" w:rsidR="00654C7D" w:rsidRPr="00530BA9" w:rsidRDefault="005C5877" w:rsidP="00530BA9">
      <w:pPr>
        <w:spacing w:after="240" w:line="276" w:lineRule="auto"/>
        <w:ind w:firstLine="709"/>
        <w:jc w:val="both"/>
      </w:pPr>
      <w:r w:rsidRPr="00530BA9">
        <w:t>и</w:t>
      </w:r>
      <w:bookmarkEnd w:id="0"/>
      <w:r w:rsidRPr="00530BA9">
        <w:t xml:space="preserve">_________________________________________________________________, именуемый в дальнейшем </w:t>
      </w:r>
      <w:r w:rsidRPr="00530BA9">
        <w:rPr>
          <w:b/>
        </w:rPr>
        <w:t>«Покупатель»</w:t>
      </w:r>
      <w:r w:rsidRPr="00530BA9">
        <w:t>, действующий _________________________________________, с другой стороны, в дальнейшем именуемые «Стороны», на основании Протокола №____</w:t>
      </w:r>
      <w:r w:rsidR="008C16E9" w:rsidRPr="00530BA9">
        <w:t xml:space="preserve"> от «____» ________________ 202</w:t>
      </w:r>
      <w:r w:rsidR="00863C19" w:rsidRPr="00530BA9">
        <w:t>__</w:t>
      </w:r>
      <w:r w:rsidRPr="00530BA9">
        <w:t xml:space="preserve"> г. о результатах торгов по Лоту № ____ по продаже имущества должника</w:t>
      </w:r>
      <w:r w:rsidR="00D206D2" w:rsidRPr="00530BA9">
        <w:t xml:space="preserve"> </w:t>
      </w:r>
      <w:r w:rsidR="00FC52F2" w:rsidRPr="00530BA9">
        <w:rPr>
          <w:b/>
          <w:bCs/>
        </w:rPr>
        <w:t>Федотов</w:t>
      </w:r>
      <w:r w:rsidR="00FC52F2" w:rsidRPr="00530BA9">
        <w:rPr>
          <w:b/>
          <w:bCs/>
        </w:rPr>
        <w:t>ой</w:t>
      </w:r>
      <w:r w:rsidR="00FC52F2" w:rsidRPr="00530BA9">
        <w:rPr>
          <w:b/>
          <w:bCs/>
        </w:rPr>
        <w:t xml:space="preserve"> Наталь</w:t>
      </w:r>
      <w:r w:rsidR="00FC52F2" w:rsidRPr="00530BA9">
        <w:rPr>
          <w:b/>
          <w:bCs/>
        </w:rPr>
        <w:t>и</w:t>
      </w:r>
      <w:r w:rsidR="00FC52F2" w:rsidRPr="00530BA9">
        <w:rPr>
          <w:b/>
          <w:bCs/>
        </w:rPr>
        <w:t xml:space="preserve"> Константиновн</w:t>
      </w:r>
      <w:r w:rsidR="00FC52F2" w:rsidRPr="00530BA9">
        <w:rPr>
          <w:b/>
          <w:bCs/>
        </w:rPr>
        <w:t>ы</w:t>
      </w:r>
      <w:r w:rsidR="008C16E9" w:rsidRPr="00530BA9">
        <w:t xml:space="preserve">, </w:t>
      </w:r>
      <w:r w:rsidRPr="00530BA9">
        <w:t>заключили  настоящий  Договор о нижеследующем:</w:t>
      </w:r>
    </w:p>
    <w:p w14:paraId="084BC605" w14:textId="28BA6207" w:rsidR="00E07CFB" w:rsidRPr="00530BA9" w:rsidRDefault="00E07CFB" w:rsidP="00530BA9">
      <w:pPr>
        <w:numPr>
          <w:ilvl w:val="0"/>
          <w:numId w:val="3"/>
        </w:numPr>
        <w:tabs>
          <w:tab w:val="left" w:pos="0"/>
        </w:tabs>
        <w:suppressAutoHyphens w:val="0"/>
        <w:spacing w:after="240" w:line="276" w:lineRule="auto"/>
        <w:jc w:val="center"/>
        <w:rPr>
          <w:b/>
          <w:bCs/>
        </w:rPr>
      </w:pPr>
      <w:r w:rsidRPr="00530BA9">
        <w:rPr>
          <w:b/>
          <w:bCs/>
        </w:rPr>
        <w:t>Предмет договора</w:t>
      </w:r>
    </w:p>
    <w:p w14:paraId="5DF85BF9" w14:textId="77777777" w:rsidR="00D206D2" w:rsidRPr="00530BA9" w:rsidRDefault="00E07CFB" w:rsidP="00530BA9">
      <w:pPr>
        <w:tabs>
          <w:tab w:val="left" w:pos="1660"/>
        </w:tabs>
        <w:spacing w:after="240" w:line="276" w:lineRule="auto"/>
        <w:ind w:firstLine="709"/>
        <w:jc w:val="both"/>
      </w:pPr>
      <w:r w:rsidRPr="00530BA9">
        <w:t>1.1.</w:t>
      </w:r>
      <w:r w:rsidRPr="00530BA9">
        <w:tab/>
        <w:t>Продавец обязуется передать в собственность Пок</w:t>
      </w:r>
      <w:r w:rsidR="00D206D2" w:rsidRPr="00530BA9">
        <w:t xml:space="preserve">упателю, а Покупатель принять </w:t>
      </w:r>
      <w:r w:rsidRPr="00530BA9">
        <w:t xml:space="preserve">оплатить в соответствии с условиями настоящего Договора следующее имущество </w:t>
      </w:r>
      <w:r w:rsidR="00864923" w:rsidRPr="00530BA9">
        <w:t xml:space="preserve">(далее по тексту – Имущество): </w:t>
      </w:r>
    </w:p>
    <w:p w14:paraId="47852ECE" w14:textId="114F8016" w:rsidR="00E07CFB" w:rsidRPr="00530BA9" w:rsidRDefault="00D206D2" w:rsidP="00530BA9">
      <w:pPr>
        <w:shd w:val="clear" w:color="auto" w:fill="FFFFFF"/>
        <w:spacing w:after="240" w:line="276" w:lineRule="auto"/>
        <w:ind w:firstLine="709"/>
        <w:jc w:val="both"/>
      </w:pPr>
      <w:r w:rsidRPr="00530BA9">
        <w:t xml:space="preserve">- </w:t>
      </w:r>
      <w:r w:rsidR="00791725" w:rsidRPr="00530BA9">
        <w:t>1.</w:t>
      </w:r>
      <w:r w:rsidR="00791725" w:rsidRPr="00530BA9">
        <w:tab/>
      </w:r>
      <w:r w:rsidR="00FC52F2" w:rsidRPr="00530BA9">
        <w:t>Земельный участок, кадастровый номер: 55:20:170804:1693, вид права, доля в праве: собственность, площадь: 602 +/- 9 кв.м., виды разрешенного использования объекта недвижимости: для индивидуального жилищного строительства, местоположение: Омская область, р-н Омский, с</w:t>
      </w:r>
      <w:r w:rsidR="00530BA9" w:rsidRPr="00530BA9">
        <w:t>.</w:t>
      </w:r>
      <w:r w:rsidR="00FC52F2" w:rsidRPr="00530BA9">
        <w:t xml:space="preserve"> Петровка</w:t>
      </w:r>
      <w:r w:rsidR="00530BA9" w:rsidRPr="00530BA9">
        <w:t>.</w:t>
      </w:r>
    </w:p>
    <w:p w14:paraId="5B616CF4" w14:textId="7D70AE21" w:rsidR="00E07CFB" w:rsidRPr="00530BA9" w:rsidRDefault="00D206D2" w:rsidP="00530BA9">
      <w:pPr>
        <w:spacing w:after="240" w:line="276" w:lineRule="auto"/>
        <w:ind w:firstLine="709"/>
        <w:jc w:val="both"/>
      </w:pPr>
      <w:r w:rsidRPr="00530BA9">
        <w:t>1.</w:t>
      </w:r>
      <w:r w:rsidR="00FC52F2" w:rsidRPr="00530BA9">
        <w:t>2</w:t>
      </w:r>
      <w:r w:rsidR="00EC57F9" w:rsidRPr="00530BA9">
        <w:t xml:space="preserve">. </w:t>
      </w:r>
      <w:r w:rsidR="00E07CFB" w:rsidRPr="00530BA9">
        <w:t xml:space="preserve">Настоящий договор заключается Сторонами в порядке, установленном Федеральным законом от 26.10.2002 N 127-ФЗ «О несостоятельности (банкротстве)», по результатам проведения </w:t>
      </w:r>
      <w:r w:rsidR="00FC52F2" w:rsidRPr="00530BA9">
        <w:t>торгов</w:t>
      </w:r>
      <w:r w:rsidR="00E07CFB" w:rsidRPr="00530BA9">
        <w:t xml:space="preserve"> по продаже имущества Продавца,</w:t>
      </w:r>
      <w:r w:rsidR="00864923" w:rsidRPr="00530BA9">
        <w:t xml:space="preserve"> </w:t>
      </w:r>
      <w:r w:rsidR="00E07CFB" w:rsidRPr="00530BA9">
        <w:t>на электронной торговой площадке «</w:t>
      </w:r>
      <w:r w:rsidR="00863C19" w:rsidRPr="00530BA9">
        <w:t>Центр дистанционных торгов</w:t>
      </w:r>
      <w:r w:rsidR="00864923" w:rsidRPr="00530BA9">
        <w:t>» (</w:t>
      </w:r>
      <w:r w:rsidR="00863C19" w:rsidRPr="00530BA9">
        <w:t>https://cdtrf.ru/</w:t>
      </w:r>
      <w:r w:rsidR="00E07CFB" w:rsidRPr="00530BA9">
        <w:t>), размещенной на сайте в сети Интернет.</w:t>
      </w:r>
    </w:p>
    <w:p w14:paraId="439DAE7F" w14:textId="77777777" w:rsidR="00654C7D" w:rsidRPr="00530BA9" w:rsidRDefault="00E07CFB" w:rsidP="00530BA9">
      <w:pPr>
        <w:numPr>
          <w:ilvl w:val="0"/>
          <w:numId w:val="3"/>
        </w:numPr>
        <w:tabs>
          <w:tab w:val="left" w:pos="0"/>
        </w:tabs>
        <w:suppressAutoHyphens w:val="0"/>
        <w:spacing w:after="240" w:line="276" w:lineRule="auto"/>
        <w:jc w:val="center"/>
        <w:rPr>
          <w:b/>
          <w:bCs/>
        </w:rPr>
      </w:pPr>
      <w:r w:rsidRPr="00530BA9">
        <w:rPr>
          <w:b/>
          <w:bCs/>
        </w:rPr>
        <w:t>Обязанности Сторон</w:t>
      </w:r>
    </w:p>
    <w:p w14:paraId="04B854C1" w14:textId="453557F4" w:rsidR="00E07CFB" w:rsidRPr="00530BA9" w:rsidRDefault="00E07CFB" w:rsidP="002A530E">
      <w:pPr>
        <w:spacing w:after="240" w:line="276" w:lineRule="auto"/>
        <w:ind w:left="709"/>
        <w:rPr>
          <w:b/>
          <w:bCs/>
        </w:rPr>
      </w:pPr>
      <w:r w:rsidRPr="00530BA9">
        <w:rPr>
          <w:b/>
          <w:bCs/>
        </w:rPr>
        <w:t>2.1. Продавец обязан:</w:t>
      </w:r>
    </w:p>
    <w:p w14:paraId="2E9819B3" w14:textId="77777777" w:rsidR="00E07CFB" w:rsidRPr="00530BA9" w:rsidRDefault="00E07CFB" w:rsidP="00530BA9">
      <w:pPr>
        <w:spacing w:after="240" w:line="276" w:lineRule="auto"/>
        <w:ind w:firstLine="708"/>
        <w:jc w:val="both"/>
      </w:pPr>
      <w:r w:rsidRPr="00530BA9">
        <w:t>2.1.1. Подготовить Имущество к передаче, включая составление передаточного акта, указанного в п. 4.1. настоящего договора.</w:t>
      </w:r>
    </w:p>
    <w:p w14:paraId="1C1EBA9A" w14:textId="77777777" w:rsidR="00E07CFB" w:rsidRPr="00530BA9" w:rsidRDefault="00D206D2" w:rsidP="00530BA9">
      <w:pPr>
        <w:spacing w:after="240" w:line="276" w:lineRule="auto"/>
        <w:ind w:firstLine="708"/>
        <w:jc w:val="both"/>
      </w:pPr>
      <w:r w:rsidRPr="00530BA9">
        <w:t xml:space="preserve">2.1.2. </w:t>
      </w:r>
      <w:r w:rsidR="00E07CFB" w:rsidRPr="00530BA9">
        <w:t>Передать Покупателю Имущество по акту в срок, установленный п. 4.2. настоящего договора.</w:t>
      </w:r>
    </w:p>
    <w:p w14:paraId="61E95FDD" w14:textId="77777777" w:rsidR="00E07CFB" w:rsidRPr="00530BA9" w:rsidRDefault="00E07CFB" w:rsidP="00530BA9">
      <w:pPr>
        <w:spacing w:after="240" w:line="276" w:lineRule="auto"/>
      </w:pPr>
    </w:p>
    <w:p w14:paraId="245C622A" w14:textId="2F743DB2" w:rsidR="00530BA9" w:rsidRPr="00530BA9" w:rsidRDefault="00E07CFB" w:rsidP="00530BA9">
      <w:pPr>
        <w:spacing w:after="240" w:line="276" w:lineRule="auto"/>
        <w:ind w:firstLine="708"/>
        <w:jc w:val="both"/>
      </w:pPr>
      <w:r w:rsidRPr="00530BA9">
        <w:t>2.1.</w:t>
      </w:r>
      <w:r w:rsidR="00EC57F9" w:rsidRPr="00530BA9">
        <w:t>3</w:t>
      </w:r>
      <w:r w:rsidRPr="00530BA9">
        <w:t>.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w:t>
      </w:r>
    </w:p>
    <w:p w14:paraId="30591D9B" w14:textId="196FA8B0" w:rsidR="00E07CFB" w:rsidRPr="00530BA9" w:rsidRDefault="00E07CFB" w:rsidP="002A530E">
      <w:pPr>
        <w:spacing w:after="240" w:line="276" w:lineRule="auto"/>
        <w:ind w:left="709"/>
        <w:rPr>
          <w:b/>
          <w:bCs/>
        </w:rPr>
      </w:pPr>
      <w:r w:rsidRPr="00530BA9">
        <w:rPr>
          <w:b/>
          <w:bCs/>
        </w:rPr>
        <w:t>2.2. Покупатель обязан:</w:t>
      </w:r>
    </w:p>
    <w:p w14:paraId="325BF0F3" w14:textId="6BA7254D" w:rsidR="00E07CFB" w:rsidRPr="00530BA9" w:rsidRDefault="00E07CFB" w:rsidP="00530BA9">
      <w:pPr>
        <w:spacing w:after="240" w:line="276" w:lineRule="auto"/>
        <w:ind w:firstLine="708"/>
        <w:jc w:val="both"/>
      </w:pPr>
      <w:r w:rsidRPr="00530BA9">
        <w:t>2.2.1. Оплатить цену, указанную в п. 3.1. настоящего договора, в порядке, предусмотренном настоящим договором.</w:t>
      </w:r>
    </w:p>
    <w:p w14:paraId="424CA42A" w14:textId="064EF21D" w:rsidR="00E07CFB" w:rsidRPr="00530BA9" w:rsidRDefault="00E07CFB" w:rsidP="00530BA9">
      <w:pPr>
        <w:spacing w:after="240" w:line="276" w:lineRule="auto"/>
        <w:ind w:firstLine="708"/>
        <w:jc w:val="both"/>
      </w:pPr>
      <w:r w:rsidRPr="00530BA9">
        <w:t>2.2.2. Перед принятием Имущества осмотреть предаваемое Имущество и при отсутствии мотивированных претензий к состоянию имущества, принять Имущество, подписав передаточный акт.</w:t>
      </w:r>
    </w:p>
    <w:p w14:paraId="22EE0A30" w14:textId="1DAAEED2" w:rsidR="00530BA9" w:rsidRPr="00530BA9" w:rsidRDefault="00E07CFB" w:rsidP="00530BA9">
      <w:pPr>
        <w:spacing w:after="240" w:line="276" w:lineRule="auto"/>
        <w:ind w:firstLine="708"/>
        <w:jc w:val="both"/>
      </w:pPr>
      <w:r w:rsidRPr="00530BA9">
        <w:t>2.2.3. За свой счет осуществить все действия,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w:t>
      </w:r>
    </w:p>
    <w:p w14:paraId="44DC9566" w14:textId="052E6FB7" w:rsidR="00654C7D" w:rsidRPr="00530BA9" w:rsidRDefault="00E07CFB" w:rsidP="002A530E">
      <w:pPr>
        <w:numPr>
          <w:ilvl w:val="0"/>
          <w:numId w:val="6"/>
        </w:numPr>
        <w:suppressAutoHyphens w:val="0"/>
        <w:spacing w:after="240" w:line="276" w:lineRule="auto"/>
        <w:jc w:val="center"/>
        <w:rPr>
          <w:b/>
          <w:bCs/>
        </w:rPr>
      </w:pPr>
      <w:r w:rsidRPr="00530BA9">
        <w:rPr>
          <w:b/>
          <w:bCs/>
        </w:rPr>
        <w:t>Стоимость Имущества и порядок его оплаты</w:t>
      </w:r>
    </w:p>
    <w:p w14:paraId="39578656" w14:textId="1756D7B9" w:rsidR="00E07CFB" w:rsidRPr="00530BA9" w:rsidRDefault="00E07CFB" w:rsidP="00530BA9">
      <w:pPr>
        <w:spacing w:after="240" w:line="276" w:lineRule="auto"/>
        <w:ind w:firstLine="709"/>
      </w:pPr>
      <w:r w:rsidRPr="00530BA9">
        <w:t xml:space="preserve">3.1. Общая стоимость Имущества составляет </w:t>
      </w:r>
      <w:r w:rsidR="00864923" w:rsidRPr="00530BA9">
        <w:t xml:space="preserve">________ руб.  </w:t>
      </w:r>
    </w:p>
    <w:p w14:paraId="6DC9622A" w14:textId="77777777" w:rsidR="00E07CFB" w:rsidRPr="00530BA9" w:rsidRDefault="00E07CFB" w:rsidP="00530BA9">
      <w:pPr>
        <w:spacing w:after="240" w:line="276" w:lineRule="auto"/>
        <w:ind w:firstLine="709"/>
        <w:jc w:val="both"/>
      </w:pPr>
      <w:r w:rsidRPr="00530BA9">
        <w:t xml:space="preserve">3.2. Задаток в сумме </w:t>
      </w:r>
      <w:r w:rsidR="00864923" w:rsidRPr="00530BA9">
        <w:t>_______ руб.</w:t>
      </w:r>
      <w:r w:rsidRPr="00530BA9">
        <w:t>, внесенный Покупателем в обеспечение исполнения обязательств как участника торгов, засчитывается в счет оплаты Имущества.</w:t>
      </w:r>
    </w:p>
    <w:p w14:paraId="0988E2A5" w14:textId="799E8E80" w:rsidR="00530BA9" w:rsidRPr="00530BA9" w:rsidRDefault="00E07CFB" w:rsidP="00530BA9">
      <w:pPr>
        <w:spacing w:after="240" w:line="276" w:lineRule="auto"/>
        <w:ind w:right="40" w:firstLine="709"/>
        <w:jc w:val="both"/>
      </w:pPr>
      <w:r w:rsidRPr="00530BA9">
        <w:t>3.3. За вычетом суммы задатка Покупатель должен уплатить</w:t>
      </w:r>
      <w:r w:rsidR="00864923" w:rsidRPr="00530BA9">
        <w:t>_______ руб.</w:t>
      </w:r>
      <w:r w:rsidRPr="00530BA9">
        <w:t>, в течение 30 дней со дня подписания настоящего договора. Оплата производится на расчетный счет Продавца, указанный в разделе 7 настоящего договора.</w:t>
      </w:r>
    </w:p>
    <w:p w14:paraId="0C9D52C1" w14:textId="6AB43E63" w:rsidR="00E07CFB" w:rsidRPr="00530BA9" w:rsidRDefault="00E07CFB" w:rsidP="00530BA9">
      <w:pPr>
        <w:numPr>
          <w:ilvl w:val="0"/>
          <w:numId w:val="7"/>
        </w:numPr>
        <w:tabs>
          <w:tab w:val="left" w:pos="0"/>
        </w:tabs>
        <w:suppressAutoHyphens w:val="0"/>
        <w:spacing w:after="240" w:line="276" w:lineRule="auto"/>
        <w:jc w:val="center"/>
        <w:rPr>
          <w:b/>
          <w:bCs/>
        </w:rPr>
      </w:pPr>
      <w:r w:rsidRPr="00530BA9">
        <w:rPr>
          <w:b/>
          <w:bCs/>
        </w:rPr>
        <w:t>Передача Имущества</w:t>
      </w:r>
    </w:p>
    <w:p w14:paraId="6480B9C8" w14:textId="1FCA3FFF" w:rsidR="00E07CFB" w:rsidRPr="00530BA9" w:rsidRDefault="00E07CFB" w:rsidP="00530BA9">
      <w:pPr>
        <w:spacing w:after="240" w:line="276" w:lineRule="auto"/>
        <w:ind w:right="40" w:firstLine="708"/>
        <w:jc w:val="both"/>
      </w:pPr>
      <w:r w:rsidRPr="00530BA9">
        <w:t>4.1. Передача Имущества Продавцом и принятие его Покупателем осуществляется по подписываемому сторонами передаточному акту.</w:t>
      </w:r>
    </w:p>
    <w:p w14:paraId="4F1E522F" w14:textId="2D05DFEC" w:rsidR="00E07CFB" w:rsidRPr="00530BA9" w:rsidRDefault="00E07CFB" w:rsidP="00530BA9">
      <w:pPr>
        <w:spacing w:after="240" w:line="276" w:lineRule="auto"/>
        <w:ind w:right="40" w:firstLine="708"/>
        <w:jc w:val="both"/>
      </w:pPr>
      <w:r w:rsidRPr="00530BA9">
        <w:t>4.2. Передача Имущества должна быть осуществлена в разумный срок со дня его полной оплаты, согласно раздела 3 настоящего договора.</w:t>
      </w:r>
    </w:p>
    <w:p w14:paraId="1796B648" w14:textId="556C22BF" w:rsidR="00E07CFB" w:rsidRPr="00530BA9" w:rsidRDefault="00E07CFB" w:rsidP="00530BA9">
      <w:pPr>
        <w:spacing w:after="240" w:line="276" w:lineRule="auto"/>
        <w:ind w:right="40" w:firstLine="708"/>
        <w:jc w:val="both"/>
      </w:pPr>
      <w:r w:rsidRPr="00530BA9">
        <w:t>4.3.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w:t>
      </w:r>
    </w:p>
    <w:p w14:paraId="0BDBAB85" w14:textId="58EB8AEB" w:rsidR="00E07CFB" w:rsidRDefault="00E07CFB" w:rsidP="00530BA9">
      <w:pPr>
        <w:spacing w:after="240" w:line="276" w:lineRule="auto"/>
        <w:ind w:right="40" w:firstLine="708"/>
        <w:jc w:val="both"/>
      </w:pPr>
      <w:r w:rsidRPr="00530BA9">
        <w:t>4.4. Риск случайной гибели или случайного повреждения Имущества переходят на Покупателя с момента подписания сторонами передаточного акта, указанного в п. 4.1. настоящего договора.</w:t>
      </w:r>
    </w:p>
    <w:p w14:paraId="5F3D2F2A" w14:textId="2D17D73F" w:rsidR="00530BA9" w:rsidRDefault="00530BA9" w:rsidP="00530BA9">
      <w:pPr>
        <w:spacing w:after="240" w:line="276" w:lineRule="auto"/>
        <w:ind w:left="260" w:right="40" w:firstLine="708"/>
        <w:jc w:val="both"/>
      </w:pPr>
    </w:p>
    <w:p w14:paraId="06A9522C" w14:textId="77777777" w:rsidR="002A530E" w:rsidRPr="00530BA9" w:rsidRDefault="002A530E" w:rsidP="00530BA9">
      <w:pPr>
        <w:spacing w:after="240" w:line="276" w:lineRule="auto"/>
        <w:ind w:left="260" w:right="40" w:firstLine="708"/>
        <w:jc w:val="both"/>
      </w:pPr>
    </w:p>
    <w:p w14:paraId="615609E3" w14:textId="21947F7C" w:rsidR="00E07CFB" w:rsidRPr="00530BA9" w:rsidRDefault="00E07CFB" w:rsidP="00530BA9">
      <w:pPr>
        <w:numPr>
          <w:ilvl w:val="0"/>
          <w:numId w:val="8"/>
        </w:numPr>
        <w:tabs>
          <w:tab w:val="left" w:pos="0"/>
        </w:tabs>
        <w:suppressAutoHyphens w:val="0"/>
        <w:spacing w:after="240" w:line="276" w:lineRule="auto"/>
        <w:jc w:val="center"/>
        <w:rPr>
          <w:b/>
          <w:bCs/>
        </w:rPr>
      </w:pPr>
      <w:r w:rsidRPr="00530BA9">
        <w:rPr>
          <w:b/>
          <w:bCs/>
        </w:rPr>
        <w:lastRenderedPageBreak/>
        <w:t>Ответственность Сторон</w:t>
      </w:r>
    </w:p>
    <w:p w14:paraId="1CAEE62F" w14:textId="73553C77" w:rsidR="00E07CFB" w:rsidRPr="00530BA9" w:rsidRDefault="00E07CFB" w:rsidP="00530BA9">
      <w:pPr>
        <w:spacing w:after="240" w:line="276" w:lineRule="auto"/>
        <w:ind w:right="40" w:firstLine="708"/>
        <w:jc w:val="both"/>
      </w:pPr>
      <w:r w:rsidRPr="00530BA9">
        <w:t>5.1.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w:t>
      </w:r>
    </w:p>
    <w:p w14:paraId="2311FBD0" w14:textId="27FD973F" w:rsidR="00E07CFB" w:rsidRPr="00530BA9" w:rsidRDefault="00E07CFB" w:rsidP="00530BA9">
      <w:pPr>
        <w:spacing w:after="240" w:line="276" w:lineRule="auto"/>
        <w:ind w:right="40" w:firstLine="708"/>
        <w:jc w:val="both"/>
      </w:pPr>
      <w:r w:rsidRPr="00530BA9">
        <w:t>5.2. Стороны договорились, что не поступление денежных средств в счет оплаты Имущества в сумме и в сроки, указанные в п. 3.3 настоящего Договора, считается отказом Покупателя от исполнения обязательств по оплате Имущества. В этом случае Продавец вправе отказаться от исполнения своих обязательств по настоящему Договору, письменно уведомив Покупателя о расторжении настоящего Договора.</w:t>
      </w:r>
    </w:p>
    <w:p w14:paraId="5126ED3A" w14:textId="7661A2EF" w:rsidR="00530BA9" w:rsidRPr="00530BA9" w:rsidRDefault="00E07CFB" w:rsidP="00530BA9">
      <w:pPr>
        <w:spacing w:after="240" w:line="276" w:lineRule="auto"/>
        <w:ind w:right="40" w:firstLine="708"/>
        <w:jc w:val="both"/>
      </w:pPr>
      <w:r w:rsidRPr="00530BA9">
        <w:t>Настоящий Договор считается расторгнутым с момента направления Продавцом указанного уведомления, при этом Покупатель теряет право на получение Имущества и утрачивает внесенный задаток. В данном случае оформление Сторонами дополнительного соглашения о расторжении настоящего Договора не требуется.</w:t>
      </w:r>
    </w:p>
    <w:p w14:paraId="78834174" w14:textId="055FDCFE" w:rsidR="00E07CFB" w:rsidRPr="00530BA9" w:rsidRDefault="00E07CFB" w:rsidP="00530BA9">
      <w:pPr>
        <w:numPr>
          <w:ilvl w:val="0"/>
          <w:numId w:val="9"/>
        </w:numPr>
        <w:tabs>
          <w:tab w:val="left" w:pos="0"/>
        </w:tabs>
        <w:suppressAutoHyphens w:val="0"/>
        <w:spacing w:after="240" w:line="276" w:lineRule="auto"/>
        <w:jc w:val="center"/>
        <w:rPr>
          <w:b/>
          <w:bCs/>
        </w:rPr>
      </w:pPr>
      <w:r w:rsidRPr="00530BA9">
        <w:rPr>
          <w:b/>
          <w:bCs/>
        </w:rPr>
        <w:t>Заключительные положения</w:t>
      </w:r>
    </w:p>
    <w:p w14:paraId="5E72EBC9" w14:textId="77777777" w:rsidR="00E07CFB" w:rsidRPr="00530BA9" w:rsidRDefault="00E07CFB" w:rsidP="00530BA9">
      <w:pPr>
        <w:spacing w:after="240" w:line="276" w:lineRule="auto"/>
        <w:ind w:right="40" w:firstLine="708"/>
      </w:pPr>
      <w:r w:rsidRPr="00530BA9">
        <w:t>6.1. Настоящий Договор вступает в силу с момента его подписания и прекращает свое действие при:</w:t>
      </w:r>
    </w:p>
    <w:p w14:paraId="3186CB3F" w14:textId="32AB7DDE" w:rsidR="00E07CFB" w:rsidRPr="00530BA9" w:rsidRDefault="00E07CFB" w:rsidP="002A530E">
      <w:pPr>
        <w:numPr>
          <w:ilvl w:val="0"/>
          <w:numId w:val="10"/>
        </w:numPr>
        <w:tabs>
          <w:tab w:val="left" w:pos="1100"/>
        </w:tabs>
        <w:suppressAutoHyphens w:val="0"/>
        <w:spacing w:after="240" w:line="276" w:lineRule="auto"/>
        <w:ind w:firstLine="709"/>
      </w:pPr>
      <w:r w:rsidRPr="00530BA9">
        <w:t>надлежащем исполнении Сторонами своих обязательств;</w:t>
      </w:r>
    </w:p>
    <w:p w14:paraId="1C95FA62" w14:textId="0F0A140B" w:rsidR="00E07CFB" w:rsidRPr="00530BA9" w:rsidRDefault="00E07CFB" w:rsidP="00530BA9">
      <w:pPr>
        <w:numPr>
          <w:ilvl w:val="0"/>
          <w:numId w:val="10"/>
        </w:numPr>
        <w:tabs>
          <w:tab w:val="left" w:pos="1098"/>
        </w:tabs>
        <w:suppressAutoHyphens w:val="0"/>
        <w:spacing w:after="240" w:line="276" w:lineRule="auto"/>
        <w:ind w:right="40" w:firstLine="710"/>
      </w:pPr>
      <w:r w:rsidRPr="00530BA9">
        <w:t>расторжении в предусмотренных законодательством Российской Федерации и настоящим Договором случаях.</w:t>
      </w:r>
    </w:p>
    <w:p w14:paraId="387AB5BF" w14:textId="10AF95C2" w:rsidR="00E07CFB" w:rsidRPr="00530BA9" w:rsidRDefault="00E07CFB" w:rsidP="00530BA9">
      <w:pPr>
        <w:spacing w:after="240" w:line="276" w:lineRule="auto"/>
        <w:ind w:right="40" w:firstLine="708"/>
        <w:jc w:val="both"/>
      </w:pPr>
      <w:r w:rsidRPr="00530BA9">
        <w:t xml:space="preserve">6.2. Споры и разногласия, возникающие из настоящего договора или в связи с ним, будут решаться сторонами путем переговоров. При не достижении согласия споры и разногласия подлежат рассмотрению в </w:t>
      </w:r>
      <w:r w:rsidR="00654C7D" w:rsidRPr="00530BA9">
        <w:t xml:space="preserve">Арбитражном суде </w:t>
      </w:r>
      <w:r w:rsidR="00530BA9" w:rsidRPr="00530BA9">
        <w:t>Омской области</w:t>
      </w:r>
      <w:r w:rsidRPr="00530BA9">
        <w:t>.</w:t>
      </w:r>
    </w:p>
    <w:p w14:paraId="199D3132" w14:textId="3B10E9F3" w:rsidR="00E07CFB" w:rsidRPr="00530BA9" w:rsidRDefault="00E07CFB" w:rsidP="00530BA9">
      <w:pPr>
        <w:spacing w:after="240" w:line="276" w:lineRule="auto"/>
        <w:ind w:right="40" w:firstLine="708"/>
      </w:pPr>
      <w:r w:rsidRPr="00530BA9">
        <w:t>6.3. Во всем ином, не предусмотренном настоящим Договором, Стороны руководствуются действующим законодательством Российской Федерации.</w:t>
      </w:r>
    </w:p>
    <w:p w14:paraId="2CEBC220" w14:textId="6B2CBE43" w:rsidR="00654C7D" w:rsidRDefault="00E07CFB" w:rsidP="00530BA9">
      <w:pPr>
        <w:spacing w:after="240" w:line="276" w:lineRule="auto"/>
        <w:ind w:right="40" w:firstLine="708"/>
        <w:jc w:val="both"/>
      </w:pPr>
      <w:r w:rsidRPr="00530BA9">
        <w:t>6.4. Настоящий Договор составлен в трех экземплярах, имеющих одинаковую юридическую силу, по одному экземпляру для каждой из Сторон и один экземпляр для Управления Федеральной службы государственной регистрации, кадастра и картографии по</w:t>
      </w:r>
      <w:r w:rsidR="0058632E" w:rsidRPr="00530BA9">
        <w:t xml:space="preserve"> </w:t>
      </w:r>
      <w:r w:rsidR="0037067E" w:rsidRPr="00530BA9">
        <w:t>Кировской</w:t>
      </w:r>
      <w:r w:rsidR="00654C7D" w:rsidRPr="00530BA9">
        <w:t xml:space="preserve"> области</w:t>
      </w:r>
      <w:r w:rsidR="00864923" w:rsidRPr="00530BA9">
        <w:t>.</w:t>
      </w:r>
    </w:p>
    <w:p w14:paraId="2E8BFD5D" w14:textId="4B83975A" w:rsidR="002A530E" w:rsidRDefault="002A530E" w:rsidP="00530BA9">
      <w:pPr>
        <w:spacing w:after="240" w:line="276" w:lineRule="auto"/>
        <w:ind w:right="40" w:firstLine="708"/>
        <w:jc w:val="both"/>
      </w:pPr>
    </w:p>
    <w:p w14:paraId="125224E0" w14:textId="745D5C4B" w:rsidR="002A530E" w:rsidRDefault="002A530E" w:rsidP="00530BA9">
      <w:pPr>
        <w:spacing w:after="240" w:line="276" w:lineRule="auto"/>
        <w:ind w:right="40" w:firstLine="708"/>
        <w:jc w:val="both"/>
      </w:pPr>
    </w:p>
    <w:p w14:paraId="3CAAAEEB" w14:textId="7B054901" w:rsidR="002A530E" w:rsidRDefault="002A530E" w:rsidP="00530BA9">
      <w:pPr>
        <w:spacing w:after="240" w:line="276" w:lineRule="auto"/>
        <w:ind w:right="40" w:firstLine="708"/>
        <w:jc w:val="both"/>
      </w:pPr>
    </w:p>
    <w:p w14:paraId="14CEB130" w14:textId="587041CC" w:rsidR="002A530E" w:rsidRDefault="002A530E" w:rsidP="00530BA9">
      <w:pPr>
        <w:spacing w:after="240" w:line="276" w:lineRule="auto"/>
        <w:ind w:right="40" w:firstLine="708"/>
        <w:jc w:val="both"/>
      </w:pPr>
    </w:p>
    <w:p w14:paraId="65991443" w14:textId="77777777" w:rsidR="002A530E" w:rsidRPr="00530BA9" w:rsidRDefault="002A530E" w:rsidP="00530BA9">
      <w:pPr>
        <w:spacing w:after="240" w:line="276" w:lineRule="auto"/>
        <w:ind w:right="40" w:firstLine="708"/>
        <w:jc w:val="both"/>
      </w:pPr>
    </w:p>
    <w:p w14:paraId="6B8318DE" w14:textId="77777777" w:rsidR="00E07CFB" w:rsidRPr="00530BA9" w:rsidRDefault="00E07CFB" w:rsidP="00530BA9">
      <w:pPr>
        <w:numPr>
          <w:ilvl w:val="1"/>
          <w:numId w:val="10"/>
        </w:numPr>
        <w:tabs>
          <w:tab w:val="left" w:pos="4300"/>
        </w:tabs>
        <w:suppressAutoHyphens w:val="0"/>
        <w:spacing w:after="240" w:line="276" w:lineRule="auto"/>
        <w:ind w:left="4300" w:hanging="353"/>
        <w:rPr>
          <w:b/>
          <w:bCs/>
        </w:rPr>
      </w:pPr>
      <w:r w:rsidRPr="00530BA9">
        <w:rPr>
          <w:b/>
          <w:bCs/>
        </w:rPr>
        <w:lastRenderedPageBreak/>
        <w:t>Реквизиты сторон</w:t>
      </w:r>
    </w:p>
    <w:p w14:paraId="1F5DF549" w14:textId="77777777" w:rsidR="00E07CFB" w:rsidRPr="00530BA9" w:rsidRDefault="00E07CFB" w:rsidP="00530BA9">
      <w:pPr>
        <w:spacing w:after="240" w:line="276" w:lineRule="auto"/>
      </w:pPr>
    </w:p>
    <w:tbl>
      <w:tblPr>
        <w:tblW w:w="0" w:type="auto"/>
        <w:tblLook w:val="04A0" w:firstRow="1" w:lastRow="0" w:firstColumn="1" w:lastColumn="0" w:noHBand="0" w:noVBand="1"/>
      </w:tblPr>
      <w:tblGrid>
        <w:gridCol w:w="4807"/>
        <w:gridCol w:w="4548"/>
      </w:tblGrid>
      <w:tr w:rsidR="00E07CFB" w:rsidRPr="00530BA9" w14:paraId="4DFF0349" w14:textId="77777777" w:rsidTr="002A530E">
        <w:trPr>
          <w:trHeight w:val="8637"/>
        </w:trPr>
        <w:tc>
          <w:tcPr>
            <w:tcW w:w="5035" w:type="dxa"/>
            <w:shd w:val="clear" w:color="auto" w:fill="auto"/>
            <w:vAlign w:val="bottom"/>
          </w:tcPr>
          <w:p w14:paraId="7297B613" w14:textId="77777777" w:rsidR="00E07CFB" w:rsidRPr="00530BA9" w:rsidRDefault="00E07CFB" w:rsidP="00530BA9">
            <w:pPr>
              <w:tabs>
                <w:tab w:val="left" w:pos="4300"/>
              </w:tabs>
              <w:spacing w:after="240" w:line="276" w:lineRule="auto"/>
              <w:rPr>
                <w:b/>
                <w:bCs/>
              </w:rPr>
            </w:pPr>
            <w:r w:rsidRPr="00530BA9">
              <w:rPr>
                <w:b/>
                <w:bCs/>
              </w:rPr>
              <w:t>Продавец</w:t>
            </w:r>
          </w:p>
          <w:p w14:paraId="4130FED3" w14:textId="5131F6F5" w:rsidR="00654C7D" w:rsidRDefault="0037067E" w:rsidP="00530BA9">
            <w:pPr>
              <w:tabs>
                <w:tab w:val="left" w:pos="4300"/>
              </w:tabs>
              <w:spacing w:after="240" w:line="276" w:lineRule="auto"/>
            </w:pPr>
            <w:r w:rsidRPr="00530BA9">
              <w:rPr>
                <w:b/>
              </w:rPr>
              <w:t xml:space="preserve">Гражданин РФ </w:t>
            </w:r>
            <w:r w:rsidR="002A530E" w:rsidRPr="00530BA9">
              <w:rPr>
                <w:b/>
                <w:bCs/>
              </w:rPr>
              <w:t>Федотова Наталья Константиновна</w:t>
            </w:r>
            <w:r w:rsidR="002A530E" w:rsidRPr="00530BA9">
              <w:t xml:space="preserve"> (ранее - </w:t>
            </w:r>
            <w:proofErr w:type="spellStart"/>
            <w:r w:rsidR="002A530E" w:rsidRPr="00530BA9">
              <w:t>Ампольская</w:t>
            </w:r>
            <w:proofErr w:type="spellEnd"/>
            <w:r w:rsidR="002A530E" w:rsidRPr="00530BA9">
              <w:t xml:space="preserve">, 13.11.1994 г.р., м.р.: г. Омск, ИНН 551906030763, СНИЛС 195-540-810 91, м.ж.: 644082, Омская область, г. Омск, ул. Южная, д. 3, кв. 1), </w:t>
            </w:r>
            <w:r w:rsidR="002A530E" w:rsidRPr="00530BA9">
              <w:rPr>
                <w:spacing w:val="-8"/>
              </w:rPr>
              <w:t xml:space="preserve">именуемый в дальнейшем </w:t>
            </w:r>
            <w:r w:rsidR="002A530E" w:rsidRPr="00530BA9">
              <w:rPr>
                <w:b/>
                <w:spacing w:val="-8"/>
              </w:rPr>
              <w:t>«Продавец»,</w:t>
            </w:r>
            <w:r w:rsidR="002A530E" w:rsidRPr="00530BA9">
              <w:t xml:space="preserve"> в лице финансового управляющего Даниловой Адели </w:t>
            </w:r>
            <w:proofErr w:type="spellStart"/>
            <w:r w:rsidR="002A530E" w:rsidRPr="00530BA9">
              <w:t>Ринатовны</w:t>
            </w:r>
            <w:proofErr w:type="spellEnd"/>
            <w:r w:rsidR="002A530E" w:rsidRPr="00530BA9">
              <w:t xml:space="preserve"> (ИНН 745111378257, СНИЛС 135-174-302 35, 454092, г. Челябинск, а/я 9317) член Союза саморегулируемой организации «Гильдия Арбитражных Управляющих» (ОГРН 1021603626098; ИНН 1660062005; г. Казань, ул. Соловецких Юнг, 7-1004), действующей на основании решения Арбитражного суда Омской области от 22.01.2026 г. по делу А46-21846/2025</w:t>
            </w:r>
          </w:p>
          <w:p w14:paraId="04DBFD02" w14:textId="57782943" w:rsidR="002A530E" w:rsidRPr="00530BA9" w:rsidRDefault="002A530E" w:rsidP="00530BA9">
            <w:pPr>
              <w:tabs>
                <w:tab w:val="left" w:pos="4300"/>
              </w:tabs>
              <w:spacing w:after="240" w:line="276" w:lineRule="auto"/>
              <w:rPr>
                <w:color w:val="000000"/>
                <w:lang w:eastAsia="ru-RU"/>
              </w:rPr>
            </w:pPr>
            <w:r w:rsidRPr="002A530E">
              <w:rPr>
                <w:color w:val="000000"/>
                <w:lang w:eastAsia="ru-RU"/>
              </w:rPr>
              <w:t>Получатель: Федотова Наталья Константиновна</w:t>
            </w:r>
            <w:r w:rsidRPr="002A530E">
              <w:rPr>
                <w:color w:val="000000"/>
                <w:lang w:eastAsia="ru-RU"/>
              </w:rPr>
              <w:br/>
              <w:t>Банк получателя: Филиал "Центральный" ПАО "Совкомбанк"</w:t>
            </w:r>
            <w:r w:rsidRPr="002A530E">
              <w:rPr>
                <w:color w:val="000000"/>
                <w:lang w:eastAsia="ru-RU"/>
              </w:rPr>
              <w:br/>
              <w:t>ИНН: 4401116480</w:t>
            </w:r>
            <w:r w:rsidRPr="002A530E">
              <w:rPr>
                <w:color w:val="000000"/>
                <w:lang w:eastAsia="ru-RU"/>
              </w:rPr>
              <w:br/>
              <w:t>ОГРН: 1144400000425</w:t>
            </w:r>
            <w:r w:rsidRPr="002A530E">
              <w:rPr>
                <w:color w:val="000000"/>
                <w:lang w:eastAsia="ru-RU"/>
              </w:rPr>
              <w:br/>
              <w:t>Корр. счет: 30101810150040000763</w:t>
            </w:r>
            <w:r w:rsidRPr="002A530E">
              <w:rPr>
                <w:color w:val="000000"/>
                <w:lang w:eastAsia="ru-RU"/>
              </w:rPr>
              <w:br/>
              <w:t>КПП: 544543001</w:t>
            </w:r>
            <w:r w:rsidRPr="002A530E">
              <w:rPr>
                <w:color w:val="000000"/>
                <w:lang w:eastAsia="ru-RU"/>
              </w:rPr>
              <w:br/>
            </w:r>
            <w:proofErr w:type="spellStart"/>
            <w:r w:rsidRPr="002A530E">
              <w:rPr>
                <w:color w:val="000000"/>
                <w:lang w:eastAsia="ru-RU"/>
              </w:rPr>
              <w:t>БИК</w:t>
            </w:r>
            <w:proofErr w:type="spellEnd"/>
            <w:r w:rsidRPr="002A530E">
              <w:rPr>
                <w:color w:val="000000"/>
                <w:lang w:eastAsia="ru-RU"/>
              </w:rPr>
              <w:t>: 045004763</w:t>
            </w:r>
            <w:r w:rsidRPr="002A530E">
              <w:rPr>
                <w:color w:val="000000"/>
                <w:lang w:eastAsia="ru-RU"/>
              </w:rPr>
              <w:br/>
              <w:t>Номер счета: 40817810650224672773</w:t>
            </w:r>
          </w:p>
          <w:p w14:paraId="78582FB2" w14:textId="6CB52B27" w:rsidR="00654C7D" w:rsidRPr="00530BA9" w:rsidRDefault="002A530E" w:rsidP="002A530E">
            <w:pPr>
              <w:spacing w:after="240" w:line="276" w:lineRule="auto"/>
              <w:rPr>
                <w:b/>
                <w:bCs/>
              </w:rPr>
            </w:pPr>
            <w:r>
              <w:rPr>
                <w:b/>
                <w:bCs/>
              </w:rPr>
              <w:t>_________________/Данилова А.Р.</w:t>
            </w:r>
          </w:p>
        </w:tc>
        <w:tc>
          <w:tcPr>
            <w:tcW w:w="5035" w:type="dxa"/>
            <w:shd w:val="clear" w:color="auto" w:fill="auto"/>
          </w:tcPr>
          <w:p w14:paraId="7BF3AB49" w14:textId="7D456B27" w:rsidR="007B52C3" w:rsidRPr="00530BA9" w:rsidRDefault="007B52C3" w:rsidP="002A530E">
            <w:pPr>
              <w:tabs>
                <w:tab w:val="left" w:pos="4300"/>
              </w:tabs>
              <w:spacing w:after="240" w:line="276" w:lineRule="auto"/>
              <w:rPr>
                <w:b/>
                <w:bCs/>
              </w:rPr>
            </w:pPr>
            <w:r w:rsidRPr="00530BA9">
              <w:rPr>
                <w:b/>
                <w:bCs/>
              </w:rPr>
              <w:t>Покупатель</w:t>
            </w:r>
          </w:p>
        </w:tc>
      </w:tr>
    </w:tbl>
    <w:p w14:paraId="4B2DD36C" w14:textId="77777777" w:rsidR="00CE2916" w:rsidRPr="00530BA9" w:rsidRDefault="00CE2916" w:rsidP="00530BA9">
      <w:pPr>
        <w:spacing w:after="240" w:line="276" w:lineRule="auto"/>
        <w:ind w:left="1080"/>
        <w:jc w:val="both"/>
      </w:pPr>
    </w:p>
    <w:sectPr w:rsidR="00CE2916" w:rsidRPr="00530BA9" w:rsidSect="00530BA9">
      <w:footerReference w:type="default" r:id="rId7"/>
      <w:pgSz w:w="11906" w:h="16838"/>
      <w:pgMar w:top="1134" w:right="850" w:bottom="1134" w:left="1701" w:header="720" w:footer="217" w:gutter="0"/>
      <w:cols w:space="720"/>
      <w:docGrid w:linePitch="360" w:charSpace="-65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08A95" w14:textId="77777777" w:rsidR="00B11DCF" w:rsidRDefault="00B11DCF">
      <w:r>
        <w:separator/>
      </w:r>
    </w:p>
  </w:endnote>
  <w:endnote w:type="continuationSeparator" w:id="0">
    <w:p w14:paraId="0DDB6A42" w14:textId="77777777" w:rsidR="00B11DCF" w:rsidRDefault="00B11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charset w:val="01"/>
    <w:family w:val="roman"/>
    <w:pitch w:val="variable"/>
  </w:font>
  <w:font w:name="WenQuanYi Micro Hei">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56E2C" w14:textId="6BF55D0D" w:rsidR="002A4165" w:rsidRDefault="002A4165">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4B026" w14:textId="77777777" w:rsidR="00B11DCF" w:rsidRDefault="00B11DCF">
      <w:r>
        <w:separator/>
      </w:r>
    </w:p>
  </w:footnote>
  <w:footnote w:type="continuationSeparator" w:id="0">
    <w:p w14:paraId="4F843CAF" w14:textId="77777777" w:rsidR="00B11DCF" w:rsidRDefault="00B11D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1EB"/>
    <w:multiLevelType w:val="hybridMultilevel"/>
    <w:tmpl w:val="EB28EF88"/>
    <w:lvl w:ilvl="0" w:tplc="D9AE6970">
      <w:start w:val="6"/>
      <w:numFmt w:val="decimal"/>
      <w:lvlText w:val="%1."/>
      <w:lvlJc w:val="left"/>
    </w:lvl>
    <w:lvl w:ilvl="1" w:tplc="846EF42A">
      <w:numFmt w:val="decimal"/>
      <w:lvlText w:val=""/>
      <w:lvlJc w:val="left"/>
    </w:lvl>
    <w:lvl w:ilvl="2" w:tplc="9BCA1AEC">
      <w:numFmt w:val="decimal"/>
      <w:lvlText w:val=""/>
      <w:lvlJc w:val="left"/>
    </w:lvl>
    <w:lvl w:ilvl="3" w:tplc="27A41B64">
      <w:numFmt w:val="decimal"/>
      <w:lvlText w:val=""/>
      <w:lvlJc w:val="left"/>
    </w:lvl>
    <w:lvl w:ilvl="4" w:tplc="26A86842">
      <w:numFmt w:val="decimal"/>
      <w:lvlText w:val=""/>
      <w:lvlJc w:val="left"/>
    </w:lvl>
    <w:lvl w:ilvl="5" w:tplc="25989274">
      <w:numFmt w:val="decimal"/>
      <w:lvlText w:val=""/>
      <w:lvlJc w:val="left"/>
    </w:lvl>
    <w:lvl w:ilvl="6" w:tplc="0B9CAA0A">
      <w:numFmt w:val="decimal"/>
      <w:lvlText w:val=""/>
      <w:lvlJc w:val="left"/>
    </w:lvl>
    <w:lvl w:ilvl="7" w:tplc="C6FC3BE6">
      <w:numFmt w:val="decimal"/>
      <w:lvlText w:val=""/>
      <w:lvlJc w:val="left"/>
    </w:lvl>
    <w:lvl w:ilvl="8" w:tplc="373452D8">
      <w:numFmt w:val="decimal"/>
      <w:lvlText w:val=""/>
      <w:lvlJc w:val="left"/>
    </w:lvl>
  </w:abstractNum>
  <w:abstractNum w:abstractNumId="1" w15:restartNumberingAfterBreak="0">
    <w:nsid w:val="00000BB3"/>
    <w:multiLevelType w:val="hybridMultilevel"/>
    <w:tmpl w:val="8CC00C54"/>
    <w:lvl w:ilvl="0" w:tplc="5E3ED82C">
      <w:start w:val="1"/>
      <w:numFmt w:val="bullet"/>
      <w:lvlText w:val="-"/>
      <w:lvlJc w:val="left"/>
    </w:lvl>
    <w:lvl w:ilvl="1" w:tplc="C400B832">
      <w:start w:val="7"/>
      <w:numFmt w:val="decimal"/>
      <w:lvlText w:val="%2."/>
      <w:lvlJc w:val="left"/>
    </w:lvl>
    <w:lvl w:ilvl="2" w:tplc="E1CE4FB4">
      <w:numFmt w:val="decimal"/>
      <w:lvlText w:val=""/>
      <w:lvlJc w:val="left"/>
    </w:lvl>
    <w:lvl w:ilvl="3" w:tplc="07C68FB2">
      <w:numFmt w:val="decimal"/>
      <w:lvlText w:val=""/>
      <w:lvlJc w:val="left"/>
    </w:lvl>
    <w:lvl w:ilvl="4" w:tplc="065C394C">
      <w:numFmt w:val="decimal"/>
      <w:lvlText w:val=""/>
      <w:lvlJc w:val="left"/>
    </w:lvl>
    <w:lvl w:ilvl="5" w:tplc="811EE0EE">
      <w:numFmt w:val="decimal"/>
      <w:lvlText w:val=""/>
      <w:lvlJc w:val="left"/>
    </w:lvl>
    <w:lvl w:ilvl="6" w:tplc="B7E09E64">
      <w:numFmt w:val="decimal"/>
      <w:lvlText w:val=""/>
      <w:lvlJc w:val="left"/>
    </w:lvl>
    <w:lvl w:ilvl="7" w:tplc="D3841432">
      <w:numFmt w:val="decimal"/>
      <w:lvlText w:val=""/>
      <w:lvlJc w:val="left"/>
    </w:lvl>
    <w:lvl w:ilvl="8" w:tplc="21507784">
      <w:numFmt w:val="decimal"/>
      <w:lvlText w:val=""/>
      <w:lvlJc w:val="left"/>
    </w:lvl>
  </w:abstractNum>
  <w:abstractNum w:abstractNumId="2" w15:restartNumberingAfterBreak="0">
    <w:nsid w:val="00001649"/>
    <w:multiLevelType w:val="hybridMultilevel"/>
    <w:tmpl w:val="3996BAE2"/>
    <w:lvl w:ilvl="0" w:tplc="DEB09DF2">
      <w:start w:val="1"/>
      <w:numFmt w:val="bullet"/>
      <w:lvlText w:val="и"/>
      <w:lvlJc w:val="left"/>
    </w:lvl>
    <w:lvl w:ilvl="1" w:tplc="E0281886">
      <w:numFmt w:val="decimal"/>
      <w:lvlText w:val=""/>
      <w:lvlJc w:val="left"/>
    </w:lvl>
    <w:lvl w:ilvl="2" w:tplc="426EFCE4">
      <w:numFmt w:val="decimal"/>
      <w:lvlText w:val=""/>
      <w:lvlJc w:val="left"/>
    </w:lvl>
    <w:lvl w:ilvl="3" w:tplc="4222A27A">
      <w:numFmt w:val="decimal"/>
      <w:lvlText w:val=""/>
      <w:lvlJc w:val="left"/>
    </w:lvl>
    <w:lvl w:ilvl="4" w:tplc="D5B2AF38">
      <w:numFmt w:val="decimal"/>
      <w:lvlText w:val=""/>
      <w:lvlJc w:val="left"/>
    </w:lvl>
    <w:lvl w:ilvl="5" w:tplc="65E21238">
      <w:numFmt w:val="decimal"/>
      <w:lvlText w:val=""/>
      <w:lvlJc w:val="left"/>
    </w:lvl>
    <w:lvl w:ilvl="6" w:tplc="61100038">
      <w:numFmt w:val="decimal"/>
      <w:lvlText w:val=""/>
      <w:lvlJc w:val="left"/>
    </w:lvl>
    <w:lvl w:ilvl="7" w:tplc="E5B27876">
      <w:numFmt w:val="decimal"/>
      <w:lvlText w:val=""/>
      <w:lvlJc w:val="left"/>
    </w:lvl>
    <w:lvl w:ilvl="8" w:tplc="A7FCEF44">
      <w:numFmt w:val="decimal"/>
      <w:lvlText w:val=""/>
      <w:lvlJc w:val="left"/>
    </w:lvl>
  </w:abstractNum>
  <w:abstractNum w:abstractNumId="3" w15:restartNumberingAfterBreak="0">
    <w:nsid w:val="000026E9"/>
    <w:multiLevelType w:val="hybridMultilevel"/>
    <w:tmpl w:val="1CD6952E"/>
    <w:lvl w:ilvl="0" w:tplc="899EF852">
      <w:start w:val="5"/>
      <w:numFmt w:val="decimal"/>
      <w:lvlText w:val="%1."/>
      <w:lvlJc w:val="left"/>
    </w:lvl>
    <w:lvl w:ilvl="1" w:tplc="F8268292">
      <w:numFmt w:val="decimal"/>
      <w:lvlText w:val=""/>
      <w:lvlJc w:val="left"/>
    </w:lvl>
    <w:lvl w:ilvl="2" w:tplc="A2785952">
      <w:numFmt w:val="decimal"/>
      <w:lvlText w:val=""/>
      <w:lvlJc w:val="left"/>
    </w:lvl>
    <w:lvl w:ilvl="3" w:tplc="353221E8">
      <w:numFmt w:val="decimal"/>
      <w:lvlText w:val=""/>
      <w:lvlJc w:val="left"/>
    </w:lvl>
    <w:lvl w:ilvl="4" w:tplc="45320A52">
      <w:numFmt w:val="decimal"/>
      <w:lvlText w:val=""/>
      <w:lvlJc w:val="left"/>
    </w:lvl>
    <w:lvl w:ilvl="5" w:tplc="5374E974">
      <w:numFmt w:val="decimal"/>
      <w:lvlText w:val=""/>
      <w:lvlJc w:val="left"/>
    </w:lvl>
    <w:lvl w:ilvl="6" w:tplc="993871E2">
      <w:numFmt w:val="decimal"/>
      <w:lvlText w:val=""/>
      <w:lvlJc w:val="left"/>
    </w:lvl>
    <w:lvl w:ilvl="7" w:tplc="6C0EB684">
      <w:numFmt w:val="decimal"/>
      <w:lvlText w:val=""/>
      <w:lvlJc w:val="left"/>
    </w:lvl>
    <w:lvl w:ilvl="8" w:tplc="68EC966A">
      <w:numFmt w:val="decimal"/>
      <w:lvlText w:val=""/>
      <w:lvlJc w:val="left"/>
    </w:lvl>
  </w:abstractNum>
  <w:abstractNum w:abstractNumId="4" w15:restartNumberingAfterBreak="0">
    <w:nsid w:val="000041BB"/>
    <w:multiLevelType w:val="hybridMultilevel"/>
    <w:tmpl w:val="0BC62014"/>
    <w:lvl w:ilvl="0" w:tplc="E4FC2BF4">
      <w:start w:val="4"/>
      <w:numFmt w:val="decimal"/>
      <w:lvlText w:val="%1."/>
      <w:lvlJc w:val="left"/>
    </w:lvl>
    <w:lvl w:ilvl="1" w:tplc="93E88E46">
      <w:numFmt w:val="decimal"/>
      <w:lvlText w:val=""/>
      <w:lvlJc w:val="left"/>
    </w:lvl>
    <w:lvl w:ilvl="2" w:tplc="7EF896B4">
      <w:numFmt w:val="decimal"/>
      <w:lvlText w:val=""/>
      <w:lvlJc w:val="left"/>
    </w:lvl>
    <w:lvl w:ilvl="3" w:tplc="FC0A9AE6">
      <w:numFmt w:val="decimal"/>
      <w:lvlText w:val=""/>
      <w:lvlJc w:val="left"/>
    </w:lvl>
    <w:lvl w:ilvl="4" w:tplc="E88A910E">
      <w:numFmt w:val="decimal"/>
      <w:lvlText w:val=""/>
      <w:lvlJc w:val="left"/>
    </w:lvl>
    <w:lvl w:ilvl="5" w:tplc="71E83700">
      <w:numFmt w:val="decimal"/>
      <w:lvlText w:val=""/>
      <w:lvlJc w:val="left"/>
    </w:lvl>
    <w:lvl w:ilvl="6" w:tplc="6A325D8C">
      <w:numFmt w:val="decimal"/>
      <w:lvlText w:val=""/>
      <w:lvlJc w:val="left"/>
    </w:lvl>
    <w:lvl w:ilvl="7" w:tplc="1910D604">
      <w:numFmt w:val="decimal"/>
      <w:lvlText w:val=""/>
      <w:lvlJc w:val="left"/>
    </w:lvl>
    <w:lvl w:ilvl="8" w:tplc="0798C124">
      <w:numFmt w:val="decimal"/>
      <w:lvlText w:val=""/>
      <w:lvlJc w:val="left"/>
    </w:lvl>
  </w:abstractNum>
  <w:abstractNum w:abstractNumId="5" w15:restartNumberingAfterBreak="0">
    <w:nsid w:val="00005AF1"/>
    <w:multiLevelType w:val="hybridMultilevel"/>
    <w:tmpl w:val="B1DE2806"/>
    <w:lvl w:ilvl="0" w:tplc="D38E9688">
      <w:start w:val="3"/>
      <w:numFmt w:val="decimal"/>
      <w:lvlText w:val="%1."/>
      <w:lvlJc w:val="left"/>
    </w:lvl>
    <w:lvl w:ilvl="1" w:tplc="8CBC7FC2">
      <w:numFmt w:val="decimal"/>
      <w:lvlText w:val=""/>
      <w:lvlJc w:val="left"/>
    </w:lvl>
    <w:lvl w:ilvl="2" w:tplc="B69ABE38">
      <w:numFmt w:val="decimal"/>
      <w:lvlText w:val=""/>
      <w:lvlJc w:val="left"/>
    </w:lvl>
    <w:lvl w:ilvl="3" w:tplc="E8A6EF06">
      <w:numFmt w:val="decimal"/>
      <w:lvlText w:val=""/>
      <w:lvlJc w:val="left"/>
    </w:lvl>
    <w:lvl w:ilvl="4" w:tplc="5F5A6154">
      <w:numFmt w:val="decimal"/>
      <w:lvlText w:val=""/>
      <w:lvlJc w:val="left"/>
    </w:lvl>
    <w:lvl w:ilvl="5" w:tplc="41B2D490">
      <w:numFmt w:val="decimal"/>
      <w:lvlText w:val=""/>
      <w:lvlJc w:val="left"/>
    </w:lvl>
    <w:lvl w:ilvl="6" w:tplc="258E112A">
      <w:numFmt w:val="decimal"/>
      <w:lvlText w:val=""/>
      <w:lvlJc w:val="left"/>
    </w:lvl>
    <w:lvl w:ilvl="7" w:tplc="D1AEA974">
      <w:numFmt w:val="decimal"/>
      <w:lvlText w:val=""/>
      <w:lvlJc w:val="left"/>
    </w:lvl>
    <w:lvl w:ilvl="8" w:tplc="440A9404">
      <w:numFmt w:val="decimal"/>
      <w:lvlText w:val=""/>
      <w:lvlJc w:val="left"/>
    </w:lvl>
  </w:abstractNum>
  <w:abstractNum w:abstractNumId="6" w15:restartNumberingAfterBreak="0">
    <w:nsid w:val="00005F90"/>
    <w:multiLevelType w:val="hybridMultilevel"/>
    <w:tmpl w:val="A17696F4"/>
    <w:lvl w:ilvl="0" w:tplc="6674D09C">
      <w:start w:val="1"/>
      <w:numFmt w:val="decimal"/>
      <w:lvlText w:val="%1."/>
      <w:lvlJc w:val="left"/>
    </w:lvl>
    <w:lvl w:ilvl="1" w:tplc="9F785A5A">
      <w:numFmt w:val="decimal"/>
      <w:lvlText w:val=""/>
      <w:lvlJc w:val="left"/>
    </w:lvl>
    <w:lvl w:ilvl="2" w:tplc="8EF0243E">
      <w:numFmt w:val="decimal"/>
      <w:lvlText w:val=""/>
      <w:lvlJc w:val="left"/>
    </w:lvl>
    <w:lvl w:ilvl="3" w:tplc="AAB8FF14">
      <w:numFmt w:val="decimal"/>
      <w:lvlText w:val=""/>
      <w:lvlJc w:val="left"/>
    </w:lvl>
    <w:lvl w:ilvl="4" w:tplc="4C40A974">
      <w:numFmt w:val="decimal"/>
      <w:lvlText w:val=""/>
      <w:lvlJc w:val="left"/>
    </w:lvl>
    <w:lvl w:ilvl="5" w:tplc="3F02A668">
      <w:numFmt w:val="decimal"/>
      <w:lvlText w:val=""/>
      <w:lvlJc w:val="left"/>
    </w:lvl>
    <w:lvl w:ilvl="6" w:tplc="5B9623E6">
      <w:numFmt w:val="decimal"/>
      <w:lvlText w:val=""/>
      <w:lvlJc w:val="left"/>
    </w:lvl>
    <w:lvl w:ilvl="7" w:tplc="93828BC8">
      <w:numFmt w:val="decimal"/>
      <w:lvlText w:val=""/>
      <w:lvlJc w:val="left"/>
    </w:lvl>
    <w:lvl w:ilvl="8" w:tplc="EEB649E4">
      <w:numFmt w:val="decimal"/>
      <w:lvlText w:val=""/>
      <w:lvlJc w:val="left"/>
    </w:lvl>
  </w:abstractNum>
  <w:abstractNum w:abstractNumId="7" w15:restartNumberingAfterBreak="0">
    <w:nsid w:val="00006DF1"/>
    <w:multiLevelType w:val="hybridMultilevel"/>
    <w:tmpl w:val="A1AEF9B2"/>
    <w:lvl w:ilvl="0" w:tplc="ADF4DD52">
      <w:start w:val="2"/>
      <w:numFmt w:val="decimal"/>
      <w:lvlText w:val="%1."/>
      <w:lvlJc w:val="left"/>
    </w:lvl>
    <w:lvl w:ilvl="1" w:tplc="493866DC">
      <w:numFmt w:val="decimal"/>
      <w:lvlText w:val=""/>
      <w:lvlJc w:val="left"/>
    </w:lvl>
    <w:lvl w:ilvl="2" w:tplc="83967BBE">
      <w:numFmt w:val="decimal"/>
      <w:lvlText w:val=""/>
      <w:lvlJc w:val="left"/>
    </w:lvl>
    <w:lvl w:ilvl="3" w:tplc="A6D232C4">
      <w:numFmt w:val="decimal"/>
      <w:lvlText w:val=""/>
      <w:lvlJc w:val="left"/>
    </w:lvl>
    <w:lvl w:ilvl="4" w:tplc="DC5094C0">
      <w:numFmt w:val="decimal"/>
      <w:lvlText w:val=""/>
      <w:lvlJc w:val="left"/>
    </w:lvl>
    <w:lvl w:ilvl="5" w:tplc="30C8BAEC">
      <w:numFmt w:val="decimal"/>
      <w:lvlText w:val=""/>
      <w:lvlJc w:val="left"/>
    </w:lvl>
    <w:lvl w:ilvl="6" w:tplc="965E29A0">
      <w:numFmt w:val="decimal"/>
      <w:lvlText w:val=""/>
      <w:lvlJc w:val="left"/>
    </w:lvl>
    <w:lvl w:ilvl="7" w:tplc="4D4A6E52">
      <w:numFmt w:val="decimal"/>
      <w:lvlText w:val=""/>
      <w:lvlJc w:val="left"/>
    </w:lvl>
    <w:lvl w:ilvl="8" w:tplc="D2F216EC">
      <w:numFmt w:val="decimal"/>
      <w:lvlText w:val=""/>
      <w:lvlJc w:val="left"/>
    </w:lvl>
  </w:abstractNum>
  <w:abstractNum w:abstractNumId="8" w15:restartNumberingAfterBreak="0">
    <w:nsid w:val="03B55352"/>
    <w:multiLevelType w:val="hybridMultilevel"/>
    <w:tmpl w:val="719CCC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B1D2289"/>
    <w:multiLevelType w:val="hybridMultilevel"/>
    <w:tmpl w:val="5C5243D6"/>
    <w:lvl w:ilvl="0" w:tplc="F580F8A4">
      <w:start w:val="5"/>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CEE2413"/>
    <w:multiLevelType w:val="hybridMultilevel"/>
    <w:tmpl w:val="E98EA1E4"/>
    <w:lvl w:ilvl="0" w:tplc="573E643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9"/>
  </w:num>
  <w:num w:numId="3">
    <w:abstractNumId w:val="6"/>
  </w:num>
  <w:num w:numId="4">
    <w:abstractNumId w:val="2"/>
  </w:num>
  <w:num w:numId="5">
    <w:abstractNumId w:val="7"/>
  </w:num>
  <w:num w:numId="6">
    <w:abstractNumId w:val="5"/>
  </w:num>
  <w:num w:numId="7">
    <w:abstractNumId w:val="4"/>
  </w:num>
  <w:num w:numId="8">
    <w:abstractNumId w:val="3"/>
  </w:num>
  <w:num w:numId="9">
    <w:abstractNumId w:val="0"/>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074"/>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A77"/>
    <w:rsid w:val="00186D53"/>
    <w:rsid w:val="001A776E"/>
    <w:rsid w:val="002A4165"/>
    <w:rsid w:val="002A530E"/>
    <w:rsid w:val="002F0195"/>
    <w:rsid w:val="0037067E"/>
    <w:rsid w:val="00385393"/>
    <w:rsid w:val="003F61CF"/>
    <w:rsid w:val="00524B34"/>
    <w:rsid w:val="00530BA9"/>
    <w:rsid w:val="005772A9"/>
    <w:rsid w:val="0058632E"/>
    <w:rsid w:val="00591062"/>
    <w:rsid w:val="00595B52"/>
    <w:rsid w:val="005B149D"/>
    <w:rsid w:val="005C5877"/>
    <w:rsid w:val="005D2428"/>
    <w:rsid w:val="005E4050"/>
    <w:rsid w:val="005F4BCA"/>
    <w:rsid w:val="00615866"/>
    <w:rsid w:val="00620F55"/>
    <w:rsid w:val="00654C7D"/>
    <w:rsid w:val="006C041C"/>
    <w:rsid w:val="006F0487"/>
    <w:rsid w:val="00760DD4"/>
    <w:rsid w:val="0077239D"/>
    <w:rsid w:val="00790450"/>
    <w:rsid w:val="00791725"/>
    <w:rsid w:val="00792AB9"/>
    <w:rsid w:val="007B52C3"/>
    <w:rsid w:val="00807413"/>
    <w:rsid w:val="00863C19"/>
    <w:rsid w:val="00864923"/>
    <w:rsid w:val="008B6E56"/>
    <w:rsid w:val="008C16E9"/>
    <w:rsid w:val="008E46A2"/>
    <w:rsid w:val="009B00F5"/>
    <w:rsid w:val="00A342F3"/>
    <w:rsid w:val="00A53ADC"/>
    <w:rsid w:val="00AF5C59"/>
    <w:rsid w:val="00B11DCF"/>
    <w:rsid w:val="00B22092"/>
    <w:rsid w:val="00CD3A69"/>
    <w:rsid w:val="00CE2916"/>
    <w:rsid w:val="00D173F2"/>
    <w:rsid w:val="00D206D2"/>
    <w:rsid w:val="00D52A77"/>
    <w:rsid w:val="00D63DE5"/>
    <w:rsid w:val="00DB2C1B"/>
    <w:rsid w:val="00E07CFB"/>
    <w:rsid w:val="00E73DC8"/>
    <w:rsid w:val="00E9422C"/>
    <w:rsid w:val="00EC57F9"/>
    <w:rsid w:val="00F42C7C"/>
    <w:rsid w:val="00FA6D5B"/>
    <w:rsid w:val="00FC1AD9"/>
    <w:rsid w:val="00FC52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14:docId w14:val="67AF164F"/>
  <w15:chartTrackingRefBased/>
  <w15:docId w15:val="{22AFD003-D355-43A6-9D7B-A710E07DF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kern w:val="2"/>
      <w:sz w:val="24"/>
      <w:szCs w:val="24"/>
      <w:lang w:eastAsia="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style>
  <w:style w:type="character" w:customStyle="1" w:styleId="DefaultParagraphFont">
    <w:name w:val="Default Paragraph Font"/>
  </w:style>
  <w:style w:type="character" w:customStyle="1" w:styleId="pagenumber">
    <w:name w:val="page number"/>
    <w:basedOn w:val="DefaultParagraphFont"/>
  </w:style>
  <w:style w:type="character" w:customStyle="1" w:styleId="paragraph">
    <w:name w:val="paragraph"/>
    <w:basedOn w:val="DefaultParagraphFont"/>
  </w:style>
  <w:style w:type="character" w:customStyle="1" w:styleId="entitypropinputtextfield">
    <w:name w:val="entitypropinputtextfield"/>
    <w:basedOn w:val="DefaultParagraphFont"/>
  </w:style>
  <w:style w:type="character" w:customStyle="1" w:styleId="PlaceholderText">
    <w:name w:val="Placeholder Text"/>
    <w:rPr>
      <w:rFonts w:ascii="Arial" w:hAnsi="Arial" w:cs="Arial"/>
      <w:i/>
      <w:color w:val="002060"/>
      <w:sz w:val="20"/>
    </w:rPr>
  </w:style>
  <w:style w:type="character" w:styleId="a3">
    <w:name w:val="Hyperlink"/>
    <w:rPr>
      <w:strike w:val="0"/>
      <w:dstrike w:val="0"/>
      <w:color w:val="006697"/>
      <w:u w:val="none"/>
    </w:rPr>
  </w:style>
  <w:style w:type="character" w:customStyle="1" w:styleId="ListLabel1">
    <w:name w:val="ListLabel 1"/>
    <w:rPr>
      <w:rFonts w:cs="Courier New"/>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rFonts w:cs="Courier New"/>
    </w:rPr>
  </w:style>
  <w:style w:type="character" w:customStyle="1" w:styleId="ListLabel5">
    <w:name w:val="ListLabel 5"/>
    <w:rPr>
      <w:rFonts w:cs="Courier New"/>
    </w:rPr>
  </w:style>
  <w:style w:type="character" w:customStyle="1" w:styleId="ListLabel6">
    <w:name w:val="ListLabel 6"/>
    <w:rPr>
      <w:rFonts w:cs="Courier New"/>
    </w:rPr>
  </w:style>
  <w:style w:type="paragraph" w:customStyle="1" w:styleId="10">
    <w:name w:val="Заголовок1"/>
    <w:basedOn w:val="a"/>
    <w:next w:val="a4"/>
    <w:pPr>
      <w:keepNext/>
      <w:spacing w:before="240" w:after="120"/>
    </w:pPr>
    <w:rPr>
      <w:rFonts w:ascii="Liberation Sans" w:eastAsia="WenQuanYi Micro Hei" w:hAnsi="Liberation Sans" w:cs="Lohit Devanagari"/>
      <w:sz w:val="28"/>
      <w:szCs w:val="28"/>
    </w:rPr>
  </w:style>
  <w:style w:type="paragraph" w:styleId="a4">
    <w:name w:val="Body Text"/>
    <w:basedOn w:val="a"/>
    <w:pPr>
      <w:jc w:val="both"/>
    </w:pPr>
    <w:rPr>
      <w:szCs w:val="20"/>
    </w:rPr>
  </w:style>
  <w:style w:type="paragraph" w:styleId="a5">
    <w:name w:val="List"/>
    <w:basedOn w:val="a4"/>
    <w:rPr>
      <w:rFonts w:cs="Lohit Devanagari"/>
    </w:rPr>
  </w:style>
  <w:style w:type="paragraph" w:styleId="a6">
    <w:name w:val="caption"/>
    <w:basedOn w:val="a"/>
    <w:qFormat/>
    <w:pPr>
      <w:suppressLineNumbers/>
      <w:spacing w:before="120" w:after="120"/>
    </w:pPr>
    <w:rPr>
      <w:rFonts w:cs="Mangal"/>
      <w:i/>
      <w:iCs/>
    </w:rPr>
  </w:style>
  <w:style w:type="paragraph" w:customStyle="1" w:styleId="2">
    <w:name w:val="Указатель2"/>
    <w:basedOn w:val="a"/>
    <w:pPr>
      <w:suppressLineNumbers/>
    </w:pPr>
    <w:rPr>
      <w:rFonts w:cs="Mangal"/>
    </w:rPr>
  </w:style>
  <w:style w:type="paragraph" w:customStyle="1" w:styleId="11">
    <w:name w:val="Название объекта1"/>
    <w:basedOn w:val="a"/>
    <w:pPr>
      <w:suppressLineNumbers/>
      <w:spacing w:before="120" w:after="120"/>
    </w:pPr>
    <w:rPr>
      <w:rFonts w:cs="Lohit Devanagari"/>
      <w:i/>
      <w:iCs/>
    </w:rPr>
  </w:style>
  <w:style w:type="paragraph" w:customStyle="1" w:styleId="12">
    <w:name w:val="Указатель1"/>
    <w:basedOn w:val="a"/>
    <w:pPr>
      <w:suppressLineNumbers/>
    </w:pPr>
    <w:rPr>
      <w:rFonts w:cs="Lohit Devanagari"/>
    </w:rPr>
  </w:style>
  <w:style w:type="paragraph" w:customStyle="1" w:styleId="NormalWeb">
    <w:name w:val="Normal (Web)"/>
    <w:basedOn w:val="a"/>
    <w:pPr>
      <w:spacing w:before="280" w:after="280"/>
    </w:pPr>
  </w:style>
  <w:style w:type="paragraph" w:styleId="a7">
    <w:name w:val="header"/>
    <w:basedOn w:val="a"/>
    <w:pPr>
      <w:tabs>
        <w:tab w:val="center" w:pos="4677"/>
        <w:tab w:val="right" w:pos="9355"/>
      </w:tabs>
    </w:pPr>
  </w:style>
  <w:style w:type="paragraph" w:styleId="a8">
    <w:name w:val="footer"/>
    <w:basedOn w:val="a"/>
    <w:pPr>
      <w:tabs>
        <w:tab w:val="center" w:pos="4677"/>
        <w:tab w:val="right" w:pos="9355"/>
      </w:tabs>
    </w:pPr>
  </w:style>
  <w:style w:type="paragraph" w:customStyle="1" w:styleId="HTMLPreformatted">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BalloonText">
    <w:name w:val="Balloon Text"/>
    <w:basedOn w:val="a"/>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cs="Tahoma"/>
      <w:sz w:val="20"/>
      <w:szCs w:val="20"/>
      <w:lang w:val="en-US"/>
    </w:rPr>
  </w:style>
  <w:style w:type="paragraph" w:customStyle="1" w:styleId="a9">
    <w:name w:val="Знак"/>
    <w:basedOn w:val="a"/>
    <w:pPr>
      <w:spacing w:after="160" w:line="240" w:lineRule="exact"/>
    </w:pPr>
    <w:rPr>
      <w:rFonts w:ascii="Verdana" w:hAnsi="Verdana" w:cs="Verdana"/>
      <w:sz w:val="20"/>
      <w:szCs w:val="20"/>
      <w:lang w:val="en-US"/>
    </w:rPr>
  </w:style>
  <w:style w:type="paragraph" w:customStyle="1" w:styleId="ConsNormal">
    <w:name w:val="ConsNormal"/>
    <w:pPr>
      <w:widowControl w:val="0"/>
      <w:suppressAutoHyphens/>
      <w:ind w:firstLine="720"/>
    </w:pPr>
    <w:rPr>
      <w:rFonts w:ascii="Arial" w:hAnsi="Arial" w:cs="Arial"/>
      <w:kern w:val="2"/>
      <w:sz w:val="24"/>
      <w:lang w:eastAsia="zh-CN"/>
    </w:rPr>
  </w:style>
  <w:style w:type="paragraph" w:customStyle="1" w:styleId="ListParagraph">
    <w:name w:val="List Paragraph"/>
    <w:basedOn w:val="a"/>
    <w:pPr>
      <w:spacing w:after="200" w:line="276" w:lineRule="auto"/>
      <w:ind w:left="720"/>
      <w:contextualSpacing/>
    </w:pPr>
    <w:rPr>
      <w:rFonts w:ascii="Calibri" w:eastAsia="Calibri" w:hAnsi="Calibri" w:cs="Calibri"/>
      <w:sz w:val="22"/>
      <w:szCs w:val="22"/>
    </w:rPr>
  </w:style>
  <w:style w:type="paragraph" w:customStyle="1" w:styleId="aa">
    <w:name w:val="Содержимое врезки"/>
    <w:basedOn w:val="a"/>
  </w:style>
  <w:style w:type="paragraph" w:customStyle="1" w:styleId="NoSpacing">
    <w:name w:val="No Spacing"/>
    <w:pPr>
      <w:suppressAutoHyphens/>
    </w:pPr>
    <w:rPr>
      <w:kern w:val="2"/>
      <w:sz w:val="24"/>
      <w:lang w:eastAsia="zh-CN"/>
    </w:rPr>
  </w:style>
  <w:style w:type="paragraph" w:customStyle="1" w:styleId="ab">
    <w:name w:val="Содержимое таблицы"/>
    <w:basedOn w:val="a"/>
  </w:style>
  <w:style w:type="paragraph" w:customStyle="1" w:styleId="ac">
    <w:name w:val="Заголовок таблицы"/>
    <w:basedOn w:val="ab"/>
    <w:pPr>
      <w:suppressLineNumbers/>
      <w:jc w:val="center"/>
    </w:pPr>
    <w:rPr>
      <w:b/>
      <w:bCs/>
    </w:rPr>
  </w:style>
  <w:style w:type="table" w:styleId="ad">
    <w:name w:val="Table Grid"/>
    <w:basedOn w:val="a1"/>
    <w:uiPriority w:val="59"/>
    <w:rsid w:val="00E07CF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379827">
      <w:bodyDiv w:val="1"/>
      <w:marLeft w:val="0"/>
      <w:marRight w:val="0"/>
      <w:marTop w:val="0"/>
      <w:marBottom w:val="0"/>
      <w:divBdr>
        <w:top w:val="none" w:sz="0" w:space="0" w:color="auto"/>
        <w:left w:val="none" w:sz="0" w:space="0" w:color="auto"/>
        <w:bottom w:val="none" w:sz="0" w:space="0" w:color="auto"/>
        <w:right w:val="none" w:sz="0" w:space="0" w:color="auto"/>
      </w:divBdr>
    </w:div>
    <w:div w:id="900284495">
      <w:bodyDiv w:val="1"/>
      <w:marLeft w:val="0"/>
      <w:marRight w:val="0"/>
      <w:marTop w:val="0"/>
      <w:marBottom w:val="0"/>
      <w:divBdr>
        <w:top w:val="none" w:sz="0" w:space="0" w:color="auto"/>
        <w:left w:val="none" w:sz="0" w:space="0" w:color="auto"/>
        <w:bottom w:val="none" w:sz="0" w:space="0" w:color="auto"/>
        <w:right w:val="none" w:sz="0" w:space="0" w:color="auto"/>
      </w:divBdr>
    </w:div>
    <w:div w:id="1157258560">
      <w:bodyDiv w:val="1"/>
      <w:marLeft w:val="0"/>
      <w:marRight w:val="0"/>
      <w:marTop w:val="0"/>
      <w:marBottom w:val="0"/>
      <w:divBdr>
        <w:top w:val="none" w:sz="0" w:space="0" w:color="auto"/>
        <w:left w:val="none" w:sz="0" w:space="0" w:color="auto"/>
        <w:bottom w:val="none" w:sz="0" w:space="0" w:color="auto"/>
        <w:right w:val="none" w:sz="0" w:space="0" w:color="auto"/>
      </w:divBdr>
    </w:div>
    <w:div w:id="1262298877">
      <w:bodyDiv w:val="1"/>
      <w:marLeft w:val="0"/>
      <w:marRight w:val="0"/>
      <w:marTop w:val="0"/>
      <w:marBottom w:val="0"/>
      <w:divBdr>
        <w:top w:val="none" w:sz="0" w:space="0" w:color="auto"/>
        <w:left w:val="none" w:sz="0" w:space="0" w:color="auto"/>
        <w:bottom w:val="none" w:sz="0" w:space="0" w:color="auto"/>
        <w:right w:val="none" w:sz="0" w:space="0" w:color="auto"/>
      </w:divBdr>
    </w:div>
    <w:div w:id="1373766139">
      <w:bodyDiv w:val="1"/>
      <w:marLeft w:val="0"/>
      <w:marRight w:val="0"/>
      <w:marTop w:val="0"/>
      <w:marBottom w:val="0"/>
      <w:divBdr>
        <w:top w:val="none" w:sz="0" w:space="0" w:color="auto"/>
        <w:left w:val="none" w:sz="0" w:space="0" w:color="auto"/>
        <w:bottom w:val="none" w:sz="0" w:space="0" w:color="auto"/>
        <w:right w:val="none" w:sz="0" w:space="0" w:color="auto"/>
      </w:divBdr>
    </w:div>
    <w:div w:id="1450978450">
      <w:bodyDiv w:val="1"/>
      <w:marLeft w:val="0"/>
      <w:marRight w:val="0"/>
      <w:marTop w:val="0"/>
      <w:marBottom w:val="0"/>
      <w:divBdr>
        <w:top w:val="none" w:sz="0" w:space="0" w:color="auto"/>
        <w:left w:val="none" w:sz="0" w:space="0" w:color="auto"/>
        <w:bottom w:val="none" w:sz="0" w:space="0" w:color="auto"/>
        <w:right w:val="none" w:sz="0" w:space="0" w:color="auto"/>
      </w:divBdr>
    </w:div>
    <w:div w:id="173430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1016</Words>
  <Characters>5794</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ПРОТОКОЛ № 3</vt:lpstr>
    </vt:vector>
  </TitlesOfParts>
  <Company/>
  <LinksUpToDate>false</LinksUpToDate>
  <CharactersWithSpaces>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 3</dc:title>
  <dc:subject/>
  <dc:creator>1</dc:creator>
  <cp:keywords/>
  <cp:lastModifiedBy>NB-7</cp:lastModifiedBy>
  <cp:revision>2</cp:revision>
  <cp:lastPrinted>1995-11-21T12:41:00Z</cp:lastPrinted>
  <dcterms:created xsi:type="dcterms:W3CDTF">2026-07-16T04:54:00Z</dcterms:created>
  <dcterms:modified xsi:type="dcterms:W3CDTF">2026-07-16T04:54:00Z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1</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