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9F7C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F7C06">
              <w:rPr>
                <w:rFonts w:ascii="Times New Roman" w:hAnsi="Times New Roman" w:cs="Times New Roman"/>
                <w:sz w:val="24"/>
                <w:szCs w:val="24"/>
              </w:rPr>
              <w:t>Красноярский край, пос.Чистое поле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9F7C06" w:rsidRPr="009F7C06">
        <w:rPr>
          <w:rFonts w:ascii="Times New Roman" w:hAnsi="Times New Roman" w:cs="Times New Roman"/>
          <w:sz w:val="24"/>
          <w:szCs w:val="24"/>
        </w:rPr>
        <w:t>финансовый управляющий Юферевой Натальи Ивановны (01.01.1960 г.р., ИНН 240300850338, СНИЛС 071-332-804-31, адрес регистрации: Россия, Красноярский край, пос.Чистое поле, ул. Грязнова 4-2), Кубрак Екатерина Александровна (ИНН 246417014946, рег. № 22308), - утверждена Решением Арбитражного суда Красноярского края от 03.12.2024 по делу № А33-20027/2024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E3F4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9F7C06" w:rsidRPr="009F7C06">
        <w:rPr>
          <w:rFonts w:ascii="Times New Roman" w:hAnsi="Times New Roman"/>
          <w:sz w:val="24"/>
        </w:rPr>
        <w:t xml:space="preserve">2/33 доли в праве общей долевой собственности на земельный участок, находящийся по адресу: Красноярский край, Балахтинский р-н, урочище «За Конным». Площадь: 3 315 814 +/- 15 933 кв.м. Категория земель: земли сельскохозяйственного назначения. Виды разрешенного использования: ведение сельскохозяйственного производства. Кадастровый номер: </w:t>
      </w:r>
      <w:r w:rsidR="006A5602" w:rsidRPr="006A5602">
        <w:rPr>
          <w:rFonts w:ascii="Times New Roman" w:hAnsi="Times New Roman"/>
          <w:sz w:val="24"/>
        </w:rPr>
        <w:t>24:03:0700002:583</w:t>
      </w:r>
      <w:r w:rsidR="009F7C06" w:rsidRPr="009F7C06">
        <w:rPr>
          <w:rFonts w:ascii="Times New Roman" w:hAnsi="Times New Roman"/>
          <w:sz w:val="24"/>
        </w:rPr>
        <w:t>. Обременение в виде арены.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9F7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9F7C06" w:rsidRPr="009F7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03.12.2024 по делу № А33-20027/2024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A9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A40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40C75" w:rsidRDefault="00A40C75" w:rsidP="00A40C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расходы необходимые для регистрации права собственности (в т.ч. межевание) возлагаются на Покупателя.</w:t>
      </w:r>
    </w:p>
    <w:p w:rsidR="00A40C75" w:rsidRDefault="00A40C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7A0" w:rsidRDefault="006B67A0">
      <w:pPr>
        <w:spacing w:line="240" w:lineRule="auto"/>
      </w:pPr>
      <w:r>
        <w:separator/>
      </w:r>
    </w:p>
  </w:endnote>
  <w:endnote w:type="continuationSeparator" w:id="0">
    <w:p w:rsidR="006B67A0" w:rsidRDefault="006B67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7A0" w:rsidRDefault="006B67A0">
      <w:pPr>
        <w:spacing w:after="0"/>
      </w:pPr>
      <w:r>
        <w:separator/>
      </w:r>
    </w:p>
  </w:footnote>
  <w:footnote w:type="continuationSeparator" w:id="0">
    <w:p w:rsidR="006B67A0" w:rsidRDefault="006B67A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51449"/>
    <w:rsid w:val="00002ED7"/>
    <w:rsid w:val="00043B6C"/>
    <w:rsid w:val="00045185"/>
    <w:rsid w:val="00087C59"/>
    <w:rsid w:val="000A27EA"/>
    <w:rsid w:val="000E7E1E"/>
    <w:rsid w:val="000E7E54"/>
    <w:rsid w:val="001747E5"/>
    <w:rsid w:val="001A3FAD"/>
    <w:rsid w:val="001B415A"/>
    <w:rsid w:val="001C02C2"/>
    <w:rsid w:val="00213DA9"/>
    <w:rsid w:val="00226A9A"/>
    <w:rsid w:val="00253BA8"/>
    <w:rsid w:val="00281FFA"/>
    <w:rsid w:val="00284983"/>
    <w:rsid w:val="002A22F4"/>
    <w:rsid w:val="002B337D"/>
    <w:rsid w:val="002B4455"/>
    <w:rsid w:val="002B7FB5"/>
    <w:rsid w:val="0039422A"/>
    <w:rsid w:val="00406E81"/>
    <w:rsid w:val="0042766E"/>
    <w:rsid w:val="00430CE6"/>
    <w:rsid w:val="00464D3C"/>
    <w:rsid w:val="004868DB"/>
    <w:rsid w:val="004A3D20"/>
    <w:rsid w:val="004B0619"/>
    <w:rsid w:val="004C0C0E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A5602"/>
    <w:rsid w:val="006B67A0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337E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F7C06"/>
    <w:rsid w:val="00A1272B"/>
    <w:rsid w:val="00A1445C"/>
    <w:rsid w:val="00A33F87"/>
    <w:rsid w:val="00A40C75"/>
    <w:rsid w:val="00A806FB"/>
    <w:rsid w:val="00A92DC5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3F4F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0642E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1526"/>
  <w15:docId w15:val="{6D8BB46D-56EF-4C2D-99A1-1C49107F5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71</cp:revision>
  <cp:lastPrinted>2019-12-01T18:53:00Z</cp:lastPrinted>
  <dcterms:created xsi:type="dcterms:W3CDTF">2019-08-04T14:47:00Z</dcterms:created>
  <dcterms:modified xsi:type="dcterms:W3CDTF">2026-07-14T02:11:00Z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