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D7DB" w14:textId="77777777"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75C1B7" w14:textId="77777777"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449560D9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31B136BB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</w:p>
    <w:p w14:paraId="768D6BDD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A6FE583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C49F8B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295FE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14:paraId="4150000C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51EA6E0" w14:textId="77777777"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AD51F9" w:rsidRPr="00AD51F9">
        <w:rPr>
          <w:rFonts w:ascii="Times New Roman" w:hAnsi="Times New Roman" w:cs="Times New Roman"/>
          <w:sz w:val="24"/>
          <w:szCs w:val="24"/>
        </w:rPr>
        <w:t xml:space="preserve">Ахмерова Валерия Маратовича (15.10.1960г.р., м.р.: г.Стерлитамак БашАССР, ИНН 027203673279, СНИЛС 030-717-600-16, адрес: 450024, РБ, г.Уфа, ул.Дагестанская, д.19/1, кв.66) - Зотова Наталья Валерьевна (ИНН 027412235984, СНИЛС 050-646-117 31, почтовый адрес:450092, г.Уфа, ул.Батырская, д.10/1,кв.19) утверждена Решением Арбитражного суда Республики Башкортостан от 12.09.2024(рез.часть) по делу №А07-24431/2024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73F4A308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B1F6AF0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4F56249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6C5D566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>
        <w:rPr>
          <w:rFonts w:ascii="Times New Roman" w:hAnsi="Times New Roman" w:cs="Times New Roman"/>
          <w:sz w:val="24"/>
          <w:szCs w:val="24"/>
        </w:rPr>
        <w:t>аток в размере 20%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AD51F9" w:rsidRPr="00AD51F9">
        <w:rPr>
          <w:rFonts w:ascii="Times New Roman" w:hAnsi="Times New Roman" w:cs="Times New Roman"/>
          <w:sz w:val="24"/>
          <w:szCs w:val="24"/>
        </w:rPr>
        <w:t>Земельный участок, общей площадью 572 м2, разрешенным использованием: Для ведения садоводства, кадастровый номер: 02:55:</w:t>
      </w:r>
      <w:r w:rsidR="00E5055C">
        <w:rPr>
          <w:rFonts w:ascii="Times New Roman" w:hAnsi="Times New Roman" w:cs="Times New Roman"/>
          <w:sz w:val="24"/>
          <w:szCs w:val="24"/>
        </w:rPr>
        <w:t>040501:381</w:t>
      </w:r>
      <w:r w:rsidR="00AD51F9" w:rsidRPr="00AD51F9">
        <w:rPr>
          <w:rFonts w:ascii="Times New Roman" w:hAnsi="Times New Roman" w:cs="Times New Roman"/>
          <w:sz w:val="24"/>
          <w:szCs w:val="24"/>
        </w:rPr>
        <w:t>, расположенный по адресу: Республика Башкортостан, г.Уфа, Калининский р-н, СНТ «Заозерный», уч.№211</w:t>
      </w:r>
      <w:r w:rsidR="00C95A3F">
        <w:rPr>
          <w:rFonts w:ascii="Times New Roman" w:hAnsi="Times New Roman" w:cs="Times New Roman"/>
          <w:sz w:val="24"/>
          <w:szCs w:val="24"/>
        </w:rPr>
        <w:t>.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 Начальная це</w:t>
      </w:r>
      <w:r w:rsidR="00AD51F9">
        <w:rPr>
          <w:rFonts w:ascii="Times New Roman" w:hAnsi="Times New Roman" w:cs="Times New Roman"/>
          <w:sz w:val="24"/>
          <w:szCs w:val="24"/>
        </w:rPr>
        <w:t xml:space="preserve">на продажи – </w:t>
      </w:r>
      <w:r w:rsidR="00D61F3D">
        <w:rPr>
          <w:rFonts w:ascii="Times New Roman" w:hAnsi="Times New Roman" w:cs="Times New Roman"/>
          <w:sz w:val="24"/>
          <w:szCs w:val="24"/>
        </w:rPr>
        <w:t xml:space="preserve">273600,00 </w:t>
      </w:r>
      <w:r w:rsidR="004C73BA" w:rsidRPr="004C73BA">
        <w:rPr>
          <w:rFonts w:ascii="Times New Roman" w:hAnsi="Times New Roman" w:cs="Times New Roman"/>
          <w:sz w:val="24"/>
          <w:szCs w:val="24"/>
        </w:rPr>
        <w:t>рублей</w:t>
      </w:r>
      <w:r w:rsidR="005A7525">
        <w:rPr>
          <w:rFonts w:ascii="Times New Roman" w:hAnsi="Times New Roman" w:cs="Times New Roman"/>
          <w:sz w:val="24"/>
          <w:szCs w:val="24"/>
        </w:rPr>
        <w:t>.</w:t>
      </w:r>
    </w:p>
    <w:p w14:paraId="5E987428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9AD1506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200C4FA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57EC7F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F18742B" w14:textId="6155E93D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</w:t>
      </w:r>
      <w:r w:rsidR="00856142">
        <w:rPr>
          <w:rFonts w:ascii="Times New Roman" w:hAnsi="Times New Roman" w:cs="Times New Roman"/>
          <w:sz w:val="24"/>
          <w:szCs w:val="24"/>
        </w:rPr>
        <w:t>, указанный для определенного периода торгов,</w:t>
      </w:r>
      <w:r w:rsidR="00AD51F9">
        <w:rPr>
          <w:rFonts w:ascii="Times New Roman" w:hAnsi="Times New Roman" w:cs="Times New Roman"/>
          <w:sz w:val="24"/>
          <w:szCs w:val="24"/>
        </w:rPr>
        <w:t xml:space="preserve">  включительно.</w:t>
      </w:r>
    </w:p>
    <w:p w14:paraId="582D59A8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5ED5592C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9CAD057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4A76DE7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14:paraId="162FF7A9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 дня принятия решения об отмене аукциона.</w:t>
      </w:r>
    </w:p>
    <w:p w14:paraId="493CBF79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14:paraId="3A8A5DD3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14:paraId="693E2B76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1163678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3462F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0C4D773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3A8A2215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04A4828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CBF2024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B40D759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1925C1B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56E44B8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316996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14:paraId="75AC4B2C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DCCD337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5CFC51D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EC9C52C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D9E087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2B6C0C6" w14:textId="77777777"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0E5114" w14:textId="77777777"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84974B5" w14:textId="77777777"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C95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1F9" w:rsidRPr="00AD51F9">
        <w:rPr>
          <w:rFonts w:ascii="Times New Roman" w:hAnsi="Times New Roman" w:cs="Times New Roman"/>
          <w:bCs/>
          <w:sz w:val="24"/>
          <w:szCs w:val="24"/>
        </w:rPr>
        <w:t>Ахмеров Валерий Маратович (ИНН 027203673279, счет 40817.810.0.0646.2646499 в Башкирском отделении №8598 ПАО «Сбербанк России», г.Уфа, БИК 048073601, кор.счет 30101810300000000601</w:t>
      </w:r>
      <w:r w:rsidR="00C95A3F">
        <w:rPr>
          <w:rFonts w:ascii="Times New Roman" w:hAnsi="Times New Roman" w:cs="Times New Roman"/>
          <w:sz w:val="24"/>
          <w:szCs w:val="24"/>
        </w:rPr>
        <w:t>.</w:t>
      </w:r>
    </w:p>
    <w:p w14:paraId="150F3B1E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45BAEF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14:paraId="4C52FA2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652FF76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91F172D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8C8F3DD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14:paraId="704028F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86FA69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14:paraId="1E564D84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FE87AF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44C1866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4F4D29CE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E49934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14:paraId="47A3397F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BE193E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7F3EBCB" w14:textId="77777777"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14:paraId="63A9B3A5" w14:textId="77777777"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772180">
    <w:abstractNumId w:val="1"/>
  </w:num>
  <w:num w:numId="2" w16cid:durableId="207539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A1"/>
    <w:rsid w:val="00097816"/>
    <w:rsid w:val="000A114C"/>
    <w:rsid w:val="000B6051"/>
    <w:rsid w:val="000C7077"/>
    <w:rsid w:val="000D31A0"/>
    <w:rsid w:val="000E7FC0"/>
    <w:rsid w:val="00172A5E"/>
    <w:rsid w:val="0018487A"/>
    <w:rsid w:val="00193CB3"/>
    <w:rsid w:val="0021755F"/>
    <w:rsid w:val="00222741"/>
    <w:rsid w:val="00244E4C"/>
    <w:rsid w:val="0024517B"/>
    <w:rsid w:val="00254EF7"/>
    <w:rsid w:val="002C2522"/>
    <w:rsid w:val="002D6D3D"/>
    <w:rsid w:val="002E2F8A"/>
    <w:rsid w:val="002F5101"/>
    <w:rsid w:val="00302B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63906"/>
    <w:rsid w:val="00564396"/>
    <w:rsid w:val="00582F6A"/>
    <w:rsid w:val="005856C8"/>
    <w:rsid w:val="005A7525"/>
    <w:rsid w:val="005B642B"/>
    <w:rsid w:val="00665993"/>
    <w:rsid w:val="006B42D0"/>
    <w:rsid w:val="00721885"/>
    <w:rsid w:val="007E6745"/>
    <w:rsid w:val="008007A4"/>
    <w:rsid w:val="008210CC"/>
    <w:rsid w:val="00824B7F"/>
    <w:rsid w:val="00856142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AD51F9"/>
    <w:rsid w:val="00B05E50"/>
    <w:rsid w:val="00B30A7F"/>
    <w:rsid w:val="00BA64C5"/>
    <w:rsid w:val="00BA78BB"/>
    <w:rsid w:val="00BD5937"/>
    <w:rsid w:val="00BD795C"/>
    <w:rsid w:val="00BE0771"/>
    <w:rsid w:val="00C03AC8"/>
    <w:rsid w:val="00C642A6"/>
    <w:rsid w:val="00C95A3F"/>
    <w:rsid w:val="00CA44B9"/>
    <w:rsid w:val="00CF067F"/>
    <w:rsid w:val="00D61F3D"/>
    <w:rsid w:val="00D822D0"/>
    <w:rsid w:val="00E22676"/>
    <w:rsid w:val="00E5055C"/>
    <w:rsid w:val="00E81445"/>
    <w:rsid w:val="00EC04A1"/>
    <w:rsid w:val="00F04C3D"/>
    <w:rsid w:val="00F8570C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2EB6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Natalja</cp:lastModifiedBy>
  <cp:revision>26</cp:revision>
  <cp:lastPrinted>2019-08-25T18:03:00Z</cp:lastPrinted>
  <dcterms:created xsi:type="dcterms:W3CDTF">2019-12-08T20:05:00Z</dcterms:created>
  <dcterms:modified xsi:type="dcterms:W3CDTF">2026-06-15T09:10:00Z</dcterms:modified>
</cp:coreProperties>
</file>