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50E5E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66152767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49592FA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93464A1" w14:textId="4B04900F" w:rsidR="00F27775" w:rsidRPr="00A01B06" w:rsidRDefault="0030790B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г. </w:t>
      </w:r>
      <w:r w:rsidR="00A01B06">
        <w:rPr>
          <w:rFonts w:ascii="Times New Roman" w:hAnsi="Times New Roman"/>
          <w:noProof/>
          <w:sz w:val="24"/>
          <w:szCs w:val="24"/>
        </w:rPr>
        <w:t>Пенза</w:t>
      </w:r>
    </w:p>
    <w:p w14:paraId="3A0525DE" w14:textId="77777777" w:rsidR="00F27775" w:rsidRDefault="0030790B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11 июня 2026 г.</w:t>
      </w:r>
    </w:p>
    <w:p w14:paraId="728A8405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F7B3DE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BC35D3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30790B">
        <w:rPr>
          <w:rFonts w:ascii="Times New Roman" w:hAnsi="Times New Roman"/>
          <w:noProof/>
          <w:sz w:val="24"/>
          <w:szCs w:val="24"/>
        </w:rPr>
        <w:t>Воронкины Светланы Викторовны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30790B">
        <w:rPr>
          <w:rFonts w:ascii="Times New Roman" w:hAnsi="Times New Roman"/>
          <w:noProof/>
          <w:sz w:val="24"/>
          <w:szCs w:val="24"/>
        </w:rPr>
        <w:t>31.01.1970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30790B">
        <w:rPr>
          <w:rFonts w:ascii="Times New Roman" w:hAnsi="Times New Roman"/>
          <w:noProof/>
          <w:sz w:val="24"/>
          <w:szCs w:val="24"/>
        </w:rPr>
        <w:t>гор. Невинномысск, Ставропольский край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30790B">
        <w:rPr>
          <w:rFonts w:ascii="Times New Roman" w:hAnsi="Times New Roman"/>
          <w:noProof/>
          <w:sz w:val="24"/>
          <w:szCs w:val="24"/>
        </w:rPr>
        <w:t>032-307-030 90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30790B">
        <w:rPr>
          <w:rFonts w:ascii="Times New Roman" w:hAnsi="Times New Roman"/>
          <w:noProof/>
          <w:sz w:val="24"/>
          <w:szCs w:val="24"/>
        </w:rPr>
        <w:t>263504510352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30790B">
        <w:rPr>
          <w:rFonts w:ascii="Times New Roman" w:hAnsi="Times New Roman"/>
          <w:noProof/>
          <w:sz w:val="24"/>
          <w:szCs w:val="24"/>
        </w:rPr>
        <w:t>регистрация по месту жительства: 355032, Ставропольский край, г. Ставрополь, ул. Пирогова, д. 5/1, кв. 104</w:t>
      </w:r>
      <w:r>
        <w:rPr>
          <w:rFonts w:ascii="Times New Roman" w:hAnsi="Times New Roman"/>
          <w:sz w:val="24"/>
          <w:szCs w:val="24"/>
        </w:rPr>
        <w:t xml:space="preserve">)  </w:t>
      </w:r>
      <w:r w:rsidR="0030790B">
        <w:rPr>
          <w:rFonts w:ascii="Times New Roman" w:hAnsi="Times New Roman"/>
          <w:noProof/>
          <w:sz w:val="24"/>
          <w:szCs w:val="24"/>
        </w:rPr>
        <w:t>Юсупова Регина Рафаилевна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30790B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Ставропольского края от 10.10.2025 г. (резолютивная часть объявлена 07.10.2025 г.) по делу № А63-17934/2025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7A69A1E3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74712F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2B26EB52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30790B">
        <w:rPr>
          <w:rFonts w:ascii="Times New Roman" w:hAnsi="Times New Roman"/>
          <w:noProof/>
          <w:sz w:val="24"/>
          <w:szCs w:val="24"/>
        </w:rPr>
        <w:t>Воронкины Светланы Викторовны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0F1E7B10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1F63D939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54913353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616AEC43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5DF6C2DF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5E9EBA81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0A65CA5F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30790B">
        <w:rPr>
          <w:rFonts w:ascii="Times New Roman" w:hAnsi="Times New Roman"/>
          <w:noProof/>
          <w:sz w:val="24"/>
          <w:szCs w:val="24"/>
        </w:rPr>
        <w:t>Воронкины Светланы Викторовны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7E115A60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7AC51A18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7687096B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35815412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3D82F64E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642FD7E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30790B">
        <w:rPr>
          <w:rFonts w:ascii="Times New Roman" w:hAnsi="Times New Roman"/>
          <w:noProof/>
          <w:color w:val="000000"/>
          <w:sz w:val="24"/>
          <w:szCs w:val="24"/>
        </w:rPr>
        <w:t>Арбитражным судом Ставропольского края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1A7B1416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EBE4EEE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E6F07A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7635CD03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A46770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211BD7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6D578644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06D7FE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30790B">
              <w:rPr>
                <w:rFonts w:ascii="Times New Roman" w:hAnsi="Times New Roman"/>
                <w:noProof/>
                <w:sz w:val="24"/>
                <w:szCs w:val="24"/>
              </w:rPr>
              <w:t>Воронкины Светланы Викторовны</w:t>
            </w:r>
          </w:p>
          <w:p w14:paraId="03FF3F4D" w14:textId="77777777" w:rsidR="00A01B06" w:rsidRPr="00A01B06" w:rsidRDefault="00A01B06" w:rsidP="00A01B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1B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Получатель: </w:t>
            </w:r>
            <w:proofErr w:type="spellStart"/>
            <w:r w:rsidRPr="00A01B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Цыбикжапов</w:t>
            </w:r>
            <w:proofErr w:type="spellEnd"/>
            <w:r w:rsidRPr="00A01B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B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Баир</w:t>
            </w:r>
            <w:proofErr w:type="spellEnd"/>
            <w:r w:rsidRPr="00A01B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Иванович  </w:t>
            </w:r>
          </w:p>
          <w:p w14:paraId="722C20BA" w14:textId="77777777" w:rsidR="00A01B06" w:rsidRPr="00A01B06" w:rsidRDefault="00A01B06" w:rsidP="00A01B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1B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счет: 40817810050224074683</w:t>
            </w:r>
          </w:p>
          <w:p w14:paraId="21F074F7" w14:textId="77777777" w:rsidR="00A01B06" w:rsidRPr="00A01B06" w:rsidRDefault="00A01B06" w:rsidP="00A01B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1B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Реквизиты:</w:t>
            </w:r>
          </w:p>
          <w:p w14:paraId="20C3FB47" w14:textId="77777777" w:rsidR="00A01B06" w:rsidRPr="00A01B06" w:rsidRDefault="00A01B06" w:rsidP="00A01B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1B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ФИЛИАЛ "ЦЕНТРАЛЬНЫЙ" ПАО "СОВКОМБАНК"</w:t>
            </w:r>
          </w:p>
          <w:p w14:paraId="198B9A94" w14:textId="77777777" w:rsidR="00A01B06" w:rsidRPr="00A01B06" w:rsidRDefault="00A01B06" w:rsidP="00A01B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1B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633011, РОССИЙСКАЯ ФЕДЕРАЦИЯ, НОВОСИБИРСКАЯ ОБЛ,</w:t>
            </w:r>
          </w:p>
          <w:p w14:paraId="1BB5D3B2" w14:textId="77777777" w:rsidR="00A01B06" w:rsidRPr="00A01B06" w:rsidRDefault="00A01B06" w:rsidP="00A01B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1B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БЕРДСК Г, ПОПОВА УЛ, 11 Телефон: 8-800-100-00-06</w:t>
            </w:r>
          </w:p>
          <w:p w14:paraId="2987026C" w14:textId="77777777" w:rsidR="00A01B06" w:rsidRPr="00A01B06" w:rsidRDefault="00A01B06" w:rsidP="00A01B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1B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 045004763 ИНН 4401116480 ОГРН 1144400000425</w:t>
            </w:r>
          </w:p>
          <w:p w14:paraId="3B74A9E6" w14:textId="77777777" w:rsidR="00A01B06" w:rsidRPr="00A01B06" w:rsidRDefault="00A01B06" w:rsidP="00A01B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01B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</w:t>
            </w:r>
            <w:proofErr w:type="spellEnd"/>
            <w:r w:rsidRPr="00A01B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/счет 30101810150040000763</w:t>
            </w:r>
          </w:p>
          <w:p w14:paraId="5004F6CB" w14:textId="05A6AD08" w:rsidR="00E75524" w:rsidRPr="00BC011D" w:rsidRDefault="00A01B06" w:rsidP="00A01B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1B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 544543001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7CA1C9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45CD8413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C6CE45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2E418BD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30790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Р.Р. Юсупова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95E52D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7885B301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3C312E64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7850AD42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A13AD72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30790B"/>
    <w:rsid w:val="00412179"/>
    <w:rsid w:val="0046686D"/>
    <w:rsid w:val="0049059C"/>
    <w:rsid w:val="0057643B"/>
    <w:rsid w:val="00582FEA"/>
    <w:rsid w:val="005A44DE"/>
    <w:rsid w:val="00614239"/>
    <w:rsid w:val="00633086"/>
    <w:rsid w:val="006C0BDC"/>
    <w:rsid w:val="00803A5A"/>
    <w:rsid w:val="008A4210"/>
    <w:rsid w:val="008C3FF4"/>
    <w:rsid w:val="008C49EB"/>
    <w:rsid w:val="009174A2"/>
    <w:rsid w:val="009F402A"/>
    <w:rsid w:val="00A01B06"/>
    <w:rsid w:val="00AB5424"/>
    <w:rsid w:val="00AC2501"/>
    <w:rsid w:val="00B120CD"/>
    <w:rsid w:val="00B36621"/>
    <w:rsid w:val="00B73E04"/>
    <w:rsid w:val="00C653A0"/>
    <w:rsid w:val="00CE4B37"/>
    <w:rsid w:val="00D554D6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10ED3"/>
  <w15:chartTrackingRefBased/>
  <w15:docId w15:val="{D2146D8D-2E7D-4885-86F5-66B03801A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regcon- 8</dc:creator>
  <cp:keywords/>
  <dc:description/>
  <cp:lastModifiedBy>regcon- 8</cp:lastModifiedBy>
  <cp:revision>2</cp:revision>
  <dcterms:created xsi:type="dcterms:W3CDTF">2026-06-11T11:20:00Z</dcterms:created>
  <dcterms:modified xsi:type="dcterms:W3CDTF">2026-06-11T11:20:00Z</dcterms:modified>
</cp:coreProperties>
</file>