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E96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022CB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E3ADE2" w14:textId="2178A4B9" w:rsidR="00C25D69" w:rsidRPr="00D673D2" w:rsidRDefault="00C25D69" w:rsidP="00EA5080">
      <w:pPr>
        <w:spacing w:after="0" w:line="240" w:lineRule="auto"/>
        <w:rPr>
          <w:rFonts w:ascii="Times New Roman" w:hAnsi="Times New Roman"/>
        </w:rPr>
      </w:pPr>
    </w:p>
    <w:p w14:paraId="56927CEF" w14:textId="77777777" w:rsidR="00C25D69" w:rsidRPr="00300E3A" w:rsidRDefault="002E7FE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30 апреля 2026 г.</w:t>
      </w:r>
    </w:p>
    <w:p w14:paraId="4CCFC1C1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948D64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A51B22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B2CFAEF" w14:textId="77777777" w:rsidR="00EA5080" w:rsidRPr="00300E3A" w:rsidRDefault="002E7FE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Залалтдинов Ришат Ринатович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Юсуповой Регины Рафаилевны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Республики Татарстан от 18.12.2025 (резолютивная часть объявлена 28.10.2025 г.) по делу № А65-33640/2025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A3581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7968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6D715B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46897F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B9AEF6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1DFAC0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CD809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6F03AF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126DD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30DC5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2616FD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F0C8A5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F23C90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AE4E06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981796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1A4D4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713DBA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FDDC84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A58C08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9DFD7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6DB49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AB4E63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8F1512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CC433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DF2847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BCFDC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3FD28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B7BF60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9B6AB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59394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F75A5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F51BE0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DF5021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B5D1E1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E574E8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66DC2B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E7FE7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6BD4404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B37EA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90E747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96714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FD6925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4F3F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0C4B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44C41E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8FDDA" w14:textId="77777777" w:rsidR="00EA5080" w:rsidRPr="00D673D2" w:rsidRDefault="002E7F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3D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Залалтдинов Ришат Ринатович</w:t>
            </w:r>
          </w:p>
          <w:p w14:paraId="04EF83EB" w14:textId="77777777" w:rsidR="00EA5080" w:rsidRPr="00D673D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3A47B2D" w14:textId="77777777" w:rsidR="00EA5080" w:rsidRPr="00D673D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2E7FE7" w:rsidRPr="00D673D2">
              <w:rPr>
                <w:rFonts w:ascii="Times New Roman" w:hAnsi="Times New Roman"/>
                <w:noProof/>
                <w:sz w:val="18"/>
                <w:szCs w:val="18"/>
              </w:rPr>
              <w:t>23.05.1999</w:t>
            </w:r>
          </w:p>
          <w:p w14:paraId="08165F05" w14:textId="77777777" w:rsidR="00EA5080" w:rsidRPr="00D673D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2E7FE7" w:rsidRPr="00D673D2">
              <w:rPr>
                <w:rFonts w:ascii="Times New Roman" w:hAnsi="Times New Roman"/>
                <w:noProof/>
                <w:sz w:val="18"/>
                <w:szCs w:val="18"/>
              </w:rPr>
              <w:t>г. Набережные Челны Республика Татарстан</w:t>
            </w:r>
          </w:p>
          <w:p w14:paraId="5D47E50F" w14:textId="77777777" w:rsidR="00EA5080" w:rsidRPr="00D673D2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D67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2E7FE7" w:rsidRPr="00D673D2">
              <w:rPr>
                <w:rFonts w:ascii="Times New Roman" w:hAnsi="Times New Roman"/>
                <w:noProof/>
                <w:sz w:val="18"/>
                <w:szCs w:val="18"/>
              </w:rPr>
              <w:t>158-790-513 10</w:t>
            </w:r>
          </w:p>
          <w:p w14:paraId="2A2B4AAA" w14:textId="77777777" w:rsidR="00EA5080" w:rsidRPr="00D673D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2E7FE7" w:rsidRPr="00D673D2">
              <w:rPr>
                <w:rFonts w:ascii="Times New Roman" w:hAnsi="Times New Roman"/>
                <w:noProof/>
                <w:sz w:val="18"/>
                <w:szCs w:val="18"/>
              </w:rPr>
              <w:t>165037593068</w:t>
            </w:r>
          </w:p>
          <w:p w14:paraId="59DC29E8" w14:textId="77777777" w:rsidR="00EA5080" w:rsidRPr="00D673D2" w:rsidRDefault="002E7F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3D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423803, Республика Татарстан, г. Набережные Челны, пр-кт Набережночелнинский, д.16, кв.33</w:t>
            </w:r>
          </w:p>
          <w:p w14:paraId="1E063DAB" w14:textId="77777777" w:rsidR="009322DA" w:rsidRPr="009322DA" w:rsidRDefault="00EA5080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 w:rsidR="009322DA"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Получатель: </w:t>
            </w:r>
            <w:proofErr w:type="spellStart"/>
            <w:r w:rsidR="009322DA"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Залалтдинов</w:t>
            </w:r>
            <w:proofErr w:type="spellEnd"/>
            <w:r w:rsidR="009322DA"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322DA"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Ришат</w:t>
            </w:r>
            <w:proofErr w:type="spellEnd"/>
            <w:r w:rsidR="009322DA"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322DA"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Ринатович</w:t>
            </w:r>
            <w:proofErr w:type="spellEnd"/>
            <w:r w:rsidR="009322DA"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70789C37" w14:textId="77777777" w:rsidR="009322DA" w:rsidRPr="009322DA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Счет: 40817810850224060842</w:t>
            </w:r>
          </w:p>
          <w:p w14:paraId="5E0DD4AD" w14:textId="77777777" w:rsidR="009322DA" w:rsidRPr="009322DA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Реквизиты:</w:t>
            </w:r>
          </w:p>
          <w:p w14:paraId="53A4E3DD" w14:textId="77777777" w:rsidR="009322DA" w:rsidRPr="009322DA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ФИЛИАЛ "ЦЕНТРАЛЬНЫЙ" ПАО "СОВКОМБАНК"</w:t>
            </w:r>
          </w:p>
          <w:p w14:paraId="77C66827" w14:textId="77777777" w:rsidR="009322DA" w:rsidRPr="009322DA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633011, РОССИЙСКАЯ ФЕДЕРАЦИЯ, НОВОСИБИРСКАЯ ОБЛ,</w:t>
            </w:r>
          </w:p>
          <w:p w14:paraId="11969C54" w14:textId="77777777" w:rsidR="009322DA" w:rsidRPr="009322DA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БЕРДСК Г, ПОПОВА УЛ, 11 Телефон: 8-800-100-00-06</w:t>
            </w:r>
          </w:p>
          <w:p w14:paraId="59F7F53E" w14:textId="77777777" w:rsidR="009322DA" w:rsidRPr="009322DA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045004763 ИНН 4401116480 ОГРН 1144400000425</w:t>
            </w:r>
          </w:p>
          <w:p w14:paraId="1888243E" w14:textId="77777777" w:rsidR="009322DA" w:rsidRPr="009322DA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Корр</w:t>
            </w:r>
            <w:proofErr w:type="spellEnd"/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/счет 30101810150040000763</w:t>
            </w:r>
          </w:p>
          <w:p w14:paraId="3E8B100F" w14:textId="39E31466" w:rsidR="00EA5080" w:rsidRPr="004B3BFE" w:rsidRDefault="009322DA" w:rsidP="0093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3F0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CA9B5C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99422" w14:textId="77777777" w:rsidR="00EA5080" w:rsidRDefault="002E7F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Залалтдинова Ришата Ринатовича</w:t>
            </w:r>
          </w:p>
          <w:p w14:paraId="2504CC4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1E41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E7F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Юсупова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CCC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EE7E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72F18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5AF1C1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371D44" w14:textId="4A2E3FDB" w:rsidR="00CE4B37" w:rsidRDefault="00CE4B37" w:rsidP="00D673D2">
      <w:pPr>
        <w:autoSpaceDE w:val="0"/>
        <w:autoSpaceDN w:val="0"/>
        <w:spacing w:after="0" w:line="240" w:lineRule="auto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E7FE7"/>
    <w:rsid w:val="00300268"/>
    <w:rsid w:val="00300E3A"/>
    <w:rsid w:val="00352E7F"/>
    <w:rsid w:val="0046686D"/>
    <w:rsid w:val="0049059C"/>
    <w:rsid w:val="004B2BB0"/>
    <w:rsid w:val="004B3BFE"/>
    <w:rsid w:val="0050736D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322DA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673D2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E3CA"/>
  <w15:chartTrackingRefBased/>
  <w15:docId w15:val="{9F4264E0-C3BF-4849-9758-281F2D3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3</cp:revision>
  <dcterms:created xsi:type="dcterms:W3CDTF">2026-04-30T10:39:00Z</dcterms:created>
  <dcterms:modified xsi:type="dcterms:W3CDTF">2026-04-30T10:46:00Z</dcterms:modified>
</cp:coreProperties>
</file>