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468E1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8468E1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8468E1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8468E1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8468E1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7A48A161" w:rsidR="000A27D1" w:rsidRPr="008468E1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8468E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8468E1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8468E1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430AECD4" w:rsidR="007B18C5" w:rsidRPr="008468E1" w:rsidRDefault="008210E3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210E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Ильяш</w:t>
      </w:r>
      <w:proofErr w:type="spellEnd"/>
      <w:r w:rsidRPr="008210E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Владимир Александрович</w:t>
      </w:r>
      <w:r w:rsidR="001F6458" w:rsidRPr="008468E1">
        <w:rPr>
          <w:rFonts w:ascii="Times New Roman" w:hAnsi="Times New Roman"/>
          <w:sz w:val="20"/>
          <w:szCs w:val="20"/>
        </w:rPr>
        <w:t>, именуемая</w:t>
      </w:r>
      <w:r w:rsidR="000E39B3" w:rsidRPr="008468E1">
        <w:rPr>
          <w:rFonts w:ascii="Times New Roman" w:hAnsi="Times New Roman"/>
          <w:sz w:val="20"/>
          <w:szCs w:val="20"/>
        </w:rPr>
        <w:t xml:space="preserve"> </w:t>
      </w:r>
      <w:r w:rsidR="000E39B3" w:rsidRPr="008468E1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E39B3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E39B3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8468E1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8468E1">
        <w:rPr>
          <w:rFonts w:ascii="Times New Roman" w:hAnsi="Times New Roman"/>
          <w:noProof/>
          <w:sz w:val="20"/>
          <w:szCs w:val="20"/>
        </w:rPr>
        <w:t xml:space="preserve"> </w:t>
      </w:r>
      <w:r w:rsidR="00933C88" w:rsidRPr="008468E1">
        <w:rPr>
          <w:rFonts w:ascii="Times New Roman" w:hAnsi="Times New Roman"/>
          <w:noProof/>
          <w:sz w:val="20"/>
          <w:szCs w:val="20"/>
        </w:rPr>
        <w:t>Носик Виктории Николаевны</w:t>
      </w:r>
      <w:r w:rsidR="007B18C5" w:rsidRPr="008468E1">
        <w:rPr>
          <w:rFonts w:ascii="Times New Roman" w:hAnsi="Times New Roman"/>
          <w:sz w:val="20"/>
          <w:szCs w:val="20"/>
        </w:rPr>
        <w:t xml:space="preserve">, </w:t>
      </w:r>
      <w:r w:rsidR="001F6458" w:rsidRPr="008468E1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8468E1">
        <w:rPr>
          <w:rFonts w:ascii="Times New Roman" w:hAnsi="Times New Roman"/>
          <w:sz w:val="20"/>
          <w:szCs w:val="20"/>
        </w:rPr>
        <w:t xml:space="preserve">на основании </w:t>
      </w:r>
      <w:r w:rsidR="00D135CD" w:rsidRPr="00D135C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Решения</w:t>
      </w:r>
      <w:r w:rsidR="0072679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</w:t>
      </w:r>
      <w:r w:rsidRPr="008210E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АС города Севастополь от 22.07.2024 по делу № А84-1698/2024</w:t>
      </w:r>
      <w:r w:rsidR="007B18C5" w:rsidRPr="008468E1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8468E1">
        <w:rPr>
          <w:rFonts w:ascii="Times New Roman" w:hAnsi="Times New Roman"/>
          <w:sz w:val="20"/>
          <w:szCs w:val="20"/>
        </w:rPr>
        <w:t>и</w:t>
      </w:r>
      <w:r w:rsidR="007F178A" w:rsidRPr="008468E1">
        <w:rPr>
          <w:rFonts w:ascii="Times New Roman" w:hAnsi="Times New Roman"/>
          <w:sz w:val="20"/>
          <w:szCs w:val="20"/>
        </w:rPr>
        <w:t xml:space="preserve"> 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8468E1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8468E1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7B18C5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7B18C5" w:rsidRPr="008468E1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7B18C5" w:rsidRPr="008468E1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7B18C5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8468E1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8468E1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8468E1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8468E1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8468E1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8468E1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Pr="008468E1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434512" w14:textId="57118B83" w:rsidR="00B57BDB" w:rsidRPr="008468E1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Транспортное средство</w:t>
      </w:r>
      <w:r w:rsidR="00B57BDB" w:rsidRPr="008468E1">
        <w:rPr>
          <w:rFonts w:ascii="Times New Roman" w:hAnsi="Times New Roman"/>
          <w:sz w:val="20"/>
          <w:szCs w:val="20"/>
        </w:rPr>
        <w:t xml:space="preserve"> – </w:t>
      </w:r>
    </w:p>
    <w:p w14:paraId="02F82A73" w14:textId="77777777" w:rsidR="008210E3" w:rsidRPr="008210E3" w:rsidRDefault="008210E3" w:rsidP="008210E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210E3">
        <w:rPr>
          <w:rFonts w:ascii="Times New Roman" w:hAnsi="Times New Roman"/>
          <w:sz w:val="20"/>
          <w:szCs w:val="20"/>
        </w:rPr>
        <w:t>Марка и(или) модель: ХЕНДЭ ГРАНД СТАРЕКС HYUNDAI GRAND STAREX</w:t>
      </w:r>
    </w:p>
    <w:p w14:paraId="05813BAC" w14:textId="77777777" w:rsidR="008210E3" w:rsidRPr="008210E3" w:rsidRDefault="008210E3" w:rsidP="008210E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210E3">
        <w:rPr>
          <w:rFonts w:ascii="Times New Roman" w:hAnsi="Times New Roman"/>
          <w:sz w:val="20"/>
          <w:szCs w:val="20"/>
        </w:rPr>
        <w:t>Год выпуска: 2009</w:t>
      </w:r>
    </w:p>
    <w:p w14:paraId="49DAEA50" w14:textId="77777777" w:rsidR="008210E3" w:rsidRPr="008210E3" w:rsidRDefault="008210E3" w:rsidP="008210E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210E3">
        <w:rPr>
          <w:rFonts w:ascii="Times New Roman" w:hAnsi="Times New Roman"/>
          <w:sz w:val="20"/>
          <w:szCs w:val="20"/>
        </w:rPr>
        <w:t>Идентификационный номер (VIN): KMJWAH7JP9U153208</w:t>
      </w:r>
    </w:p>
    <w:p w14:paraId="6E5BCBB4" w14:textId="77777777" w:rsidR="008210E3" w:rsidRPr="008210E3" w:rsidRDefault="008210E3" w:rsidP="008210E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210E3">
        <w:rPr>
          <w:rFonts w:ascii="Times New Roman" w:hAnsi="Times New Roman"/>
          <w:sz w:val="20"/>
          <w:szCs w:val="20"/>
        </w:rPr>
        <w:t>Цвет: Серый</w:t>
      </w:r>
    </w:p>
    <w:p w14:paraId="52A2A257" w14:textId="77777777" w:rsidR="008210E3" w:rsidRPr="008210E3" w:rsidRDefault="008210E3" w:rsidP="008210E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210E3">
        <w:rPr>
          <w:rFonts w:ascii="Times New Roman" w:hAnsi="Times New Roman"/>
          <w:sz w:val="20"/>
          <w:szCs w:val="20"/>
        </w:rPr>
        <w:t>Кузов: KMJWAH7JP9U153208</w:t>
      </w:r>
    </w:p>
    <w:p w14:paraId="443AB773" w14:textId="77777777" w:rsidR="008210E3" w:rsidRPr="008210E3" w:rsidRDefault="008210E3" w:rsidP="008210E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210E3">
        <w:rPr>
          <w:rFonts w:ascii="Times New Roman" w:hAnsi="Times New Roman"/>
          <w:sz w:val="20"/>
          <w:szCs w:val="20"/>
        </w:rPr>
        <w:t>Мощность двигателя, кВт/л.с.: 128/174</w:t>
      </w:r>
    </w:p>
    <w:p w14:paraId="0F5DB225" w14:textId="1B9C9A6F" w:rsidR="00DA1B4C" w:rsidRPr="008468E1" w:rsidRDefault="008210E3" w:rsidP="008210E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210E3">
        <w:rPr>
          <w:rFonts w:ascii="Times New Roman" w:hAnsi="Times New Roman"/>
          <w:sz w:val="20"/>
          <w:szCs w:val="20"/>
        </w:rPr>
        <w:t>ГРЗ: Х713СЕ199</w:t>
      </w:r>
      <w:r w:rsidR="00DA1B4C" w:rsidRPr="008468E1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8468E1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8468E1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8468E1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8468E1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8468E1">
        <w:rPr>
          <w:rFonts w:ascii="Times New Roman" w:hAnsi="Times New Roman"/>
          <w:sz w:val="20"/>
          <w:szCs w:val="20"/>
        </w:rPr>
        <w:t>.</w:t>
      </w:r>
    </w:p>
    <w:p w14:paraId="6A6C2659" w14:textId="7ACABE97" w:rsidR="007B18C5" w:rsidRPr="008468E1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8468E1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8468E1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8468E1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8468E1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8468E1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8468E1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8468E1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8468E1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8468E1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8468E1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Электронная торговая площадка «</w:t>
      </w:r>
      <w:proofErr w:type="spellStart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АРБбитЛот</w:t>
      </w:r>
      <w:proofErr w:type="spellEnd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», адрес в сети Интернет https://torgi.lot- bankrot.com/</w:t>
      </w:r>
      <w:proofErr w:type="spellStart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customer</w:t>
      </w:r>
      <w:proofErr w:type="spellEnd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/</w:t>
      </w:r>
      <w:proofErr w:type="spellStart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auctions</w:t>
      </w:r>
      <w:proofErr w:type="spellEnd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/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.</w:t>
      </w:r>
    </w:p>
    <w:p w14:paraId="0AF0340E" w14:textId="7D6A2965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8468E1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8468E1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8468E1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8468E1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8468E1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8468E1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8468E1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__</w:t>
      </w:r>
      <w:r w:rsidRPr="008468E1">
        <w:rPr>
          <w:rFonts w:ascii="Times New Roman" w:hAnsi="Times New Roman"/>
          <w:sz w:val="20"/>
          <w:szCs w:val="20"/>
        </w:rPr>
        <w:t xml:space="preserve"> (</w:t>
      </w:r>
      <w:r w:rsidRPr="008468E1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Pr="008468E1">
        <w:rPr>
          <w:rFonts w:ascii="Times New Roman" w:hAnsi="Times New Roman"/>
          <w:sz w:val="20"/>
          <w:szCs w:val="20"/>
          <w:highlight w:val="cyan"/>
        </w:rPr>
        <w:t>___</w:t>
      </w:r>
      <w:r w:rsidRPr="008468E1">
        <w:rPr>
          <w:rFonts w:ascii="Times New Roman" w:hAnsi="Times New Roman"/>
          <w:sz w:val="20"/>
          <w:szCs w:val="20"/>
        </w:rPr>
        <w:t xml:space="preserve">) руб. </w:t>
      </w:r>
      <w:r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Pr="008468E1">
        <w:rPr>
          <w:rFonts w:ascii="Times New Roman" w:hAnsi="Times New Roman"/>
          <w:sz w:val="20"/>
          <w:szCs w:val="20"/>
        </w:rPr>
        <w:t xml:space="preserve"> коп.</w:t>
      </w:r>
      <w:r w:rsidRPr="008468E1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8468E1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8468E1">
        <w:rPr>
          <w:rFonts w:ascii="Times New Roman" w:hAnsi="Times New Roman"/>
          <w:sz w:val="20"/>
          <w:szCs w:val="20"/>
          <w:highlight w:val="cyan"/>
        </w:rPr>
        <w:t>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______</w:t>
      </w:r>
      <w:r w:rsidRPr="008468E1">
        <w:rPr>
          <w:rFonts w:ascii="Times New Roman" w:hAnsi="Times New Roman"/>
          <w:sz w:val="20"/>
          <w:szCs w:val="20"/>
        </w:rPr>
        <w:t xml:space="preserve"> (</w:t>
      </w:r>
      <w:r w:rsidRPr="008468E1">
        <w:rPr>
          <w:rFonts w:ascii="Times New Roman" w:hAnsi="Times New Roman"/>
          <w:sz w:val="20"/>
          <w:szCs w:val="20"/>
          <w:highlight w:val="cyan"/>
        </w:rPr>
        <w:t>_____________</w:t>
      </w:r>
      <w:r w:rsidRPr="008468E1">
        <w:rPr>
          <w:rFonts w:ascii="Times New Roman" w:hAnsi="Times New Roman"/>
          <w:sz w:val="20"/>
          <w:szCs w:val="20"/>
        </w:rPr>
        <w:t xml:space="preserve">) руб. </w:t>
      </w:r>
      <w:r w:rsidRPr="008468E1">
        <w:rPr>
          <w:rFonts w:ascii="Times New Roman" w:hAnsi="Times New Roman"/>
          <w:sz w:val="20"/>
          <w:szCs w:val="20"/>
          <w:highlight w:val="cyan"/>
        </w:rPr>
        <w:t>___</w:t>
      </w:r>
      <w:r w:rsidRPr="008468E1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8468E1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________</w:t>
      </w:r>
      <w:r w:rsidRPr="008468E1">
        <w:rPr>
          <w:rFonts w:ascii="Times New Roman" w:hAnsi="Times New Roman"/>
          <w:sz w:val="20"/>
          <w:szCs w:val="20"/>
        </w:rPr>
        <w:t xml:space="preserve"> (</w:t>
      </w:r>
      <w:r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</w:t>
      </w:r>
      <w:r w:rsidRPr="008468E1">
        <w:rPr>
          <w:rFonts w:ascii="Times New Roman" w:hAnsi="Times New Roman"/>
          <w:sz w:val="20"/>
          <w:szCs w:val="20"/>
          <w:highlight w:val="cyan"/>
        </w:rPr>
        <w:t>__</w:t>
      </w:r>
      <w:r w:rsidRPr="008468E1">
        <w:rPr>
          <w:rFonts w:ascii="Times New Roman" w:hAnsi="Times New Roman"/>
          <w:sz w:val="20"/>
          <w:szCs w:val="20"/>
        </w:rPr>
        <w:t xml:space="preserve">) руб. </w:t>
      </w:r>
      <w:r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Pr="008468E1">
        <w:rPr>
          <w:rFonts w:ascii="Times New Roman" w:hAnsi="Times New Roman"/>
          <w:sz w:val="20"/>
          <w:szCs w:val="20"/>
          <w:highlight w:val="cyan"/>
        </w:rPr>
        <w:t>__</w:t>
      </w:r>
      <w:r w:rsidRPr="008468E1">
        <w:rPr>
          <w:rFonts w:ascii="Times New Roman" w:hAnsi="Times New Roman"/>
          <w:sz w:val="20"/>
          <w:szCs w:val="20"/>
        </w:rPr>
        <w:t xml:space="preserve"> коп., </w:t>
      </w:r>
      <w:r w:rsidR="008C3EBB" w:rsidRPr="008468E1">
        <w:rPr>
          <w:rFonts w:ascii="Times New Roman" w:hAnsi="Times New Roman"/>
          <w:sz w:val="20"/>
          <w:szCs w:val="20"/>
        </w:rPr>
        <w:t>в течение 30 (тридцати)</w:t>
      </w:r>
      <w:r w:rsidRPr="008468E1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8468E1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lastRenderedPageBreak/>
        <w:t xml:space="preserve">4.2. Передача Имущества должна быть осуществлена </w:t>
      </w:r>
      <w:r w:rsidR="007062D6" w:rsidRPr="008468E1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8468E1">
        <w:rPr>
          <w:rFonts w:ascii="Times New Roman" w:hAnsi="Times New Roman"/>
          <w:sz w:val="20"/>
          <w:szCs w:val="20"/>
        </w:rPr>
        <w:t xml:space="preserve">после </w:t>
      </w:r>
      <w:r w:rsidRPr="008468E1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4.</w:t>
      </w:r>
      <w:r w:rsidR="00C068D9" w:rsidRPr="008468E1">
        <w:rPr>
          <w:rFonts w:ascii="Times New Roman" w:hAnsi="Times New Roman"/>
          <w:sz w:val="20"/>
          <w:szCs w:val="20"/>
        </w:rPr>
        <w:t>3</w:t>
      </w:r>
      <w:r w:rsidRPr="008468E1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8468E1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8468E1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8468E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8468E1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8468E1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8468E1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8468E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8468E1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8468E1">
        <w:rPr>
          <w:rFonts w:ascii="Times New Roman" w:hAnsi="Times New Roman"/>
          <w:sz w:val="20"/>
          <w:szCs w:val="20"/>
        </w:rPr>
        <w:t xml:space="preserve"> </w:t>
      </w:r>
      <w:r w:rsidRPr="008468E1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8468E1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8468E1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8468E1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8468E1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8468E1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8468E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8468E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8468E1">
        <w:rPr>
          <w:rFonts w:ascii="Times New Roman" w:hAnsi="Times New Roman"/>
          <w:sz w:val="20"/>
          <w:szCs w:val="20"/>
        </w:rPr>
        <w:t>четырех</w:t>
      </w:r>
      <w:r w:rsidRPr="008468E1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8468E1">
        <w:rPr>
          <w:rFonts w:ascii="Times New Roman" w:hAnsi="Times New Roman"/>
          <w:sz w:val="20"/>
          <w:szCs w:val="20"/>
        </w:rPr>
        <w:t>равную</w:t>
      </w:r>
      <w:r w:rsidRPr="008468E1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8468E1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8468E1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8468E1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8468E1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8468E1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8468E1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8468E1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7B92A394" w:rsidR="00E62913" w:rsidRPr="008468E1" w:rsidRDefault="008210E3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210E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Ильяш</w:t>
            </w:r>
            <w:proofErr w:type="spellEnd"/>
            <w:r w:rsidRPr="008210E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Владимир Александрович</w:t>
            </w:r>
            <w:r w:rsidR="00E62913"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7FD590EA" w:rsidR="00623578" w:rsidRPr="008468E1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53D8703D" w14:textId="77777777" w:rsidR="00623578" w:rsidRPr="008468E1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8468E1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8468E1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8468E1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8468E1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8468E1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B9AAD4" w14:textId="31CDF3F4" w:rsidR="002E40E6" w:rsidRPr="008468E1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8468E1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8468E1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8468E1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8468E1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8468E1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8468E1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8468E1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8468E1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8468E1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8468E1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8468E1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8468E1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8468E1">
        <w:rPr>
          <w:rFonts w:ascii="Times New Roman" w:hAnsi="Times New Roman"/>
          <w:noProof/>
          <w:sz w:val="20"/>
          <w:szCs w:val="20"/>
        </w:rPr>
        <w:t>«__</w:t>
      </w:r>
      <w:r w:rsidR="007822EC" w:rsidRPr="008468E1">
        <w:rPr>
          <w:rFonts w:ascii="Times New Roman" w:hAnsi="Times New Roman"/>
          <w:noProof/>
          <w:sz w:val="20"/>
          <w:szCs w:val="20"/>
        </w:rPr>
        <w:t xml:space="preserve">» </w:t>
      </w:r>
      <w:r w:rsidRPr="008468E1">
        <w:rPr>
          <w:rFonts w:ascii="Times New Roman" w:hAnsi="Times New Roman"/>
          <w:noProof/>
          <w:sz w:val="20"/>
          <w:szCs w:val="20"/>
        </w:rPr>
        <w:t>__________</w:t>
      </w:r>
      <w:r w:rsidR="00623578" w:rsidRPr="008468E1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8468E1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314958" w14:textId="531D6C66" w:rsidR="003967A6" w:rsidRPr="008468E1" w:rsidRDefault="008210E3" w:rsidP="003967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210E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Ильяш</w:t>
      </w:r>
      <w:proofErr w:type="spellEnd"/>
      <w:r w:rsidRPr="008210E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 Владимир Александрович</w:t>
      </w:r>
      <w:r w:rsidR="009E397C" w:rsidRPr="008468E1">
        <w:rPr>
          <w:rFonts w:ascii="Times New Roman" w:hAnsi="Times New Roman"/>
          <w:sz w:val="20"/>
          <w:szCs w:val="20"/>
        </w:rPr>
        <w:t xml:space="preserve">, именуемая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9E397C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9E397C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9E397C" w:rsidRPr="008468E1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9E397C" w:rsidRPr="008468E1">
        <w:rPr>
          <w:rFonts w:ascii="Times New Roman" w:hAnsi="Times New Roman"/>
          <w:noProof/>
          <w:sz w:val="20"/>
          <w:szCs w:val="20"/>
        </w:rPr>
        <w:t xml:space="preserve"> Носик Виктории Николаевны</w:t>
      </w:r>
      <w:r w:rsidR="009E397C" w:rsidRPr="008468E1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D135CD" w:rsidRPr="00D135C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Решения </w:t>
      </w:r>
      <w:r w:rsidR="0072679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АС </w:t>
      </w:r>
      <w:r w:rsidRPr="008210E3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города Севастополь от 22.07.2024 по делу № А84-1698/2024</w:t>
      </w:r>
      <w:r w:rsidR="009E397C" w:rsidRPr="008468E1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9E397C" w:rsidRPr="008468E1">
        <w:rPr>
          <w:rFonts w:ascii="Times New Roman" w:hAnsi="Times New Roman"/>
          <w:sz w:val="20"/>
          <w:szCs w:val="20"/>
        </w:rPr>
        <w:t xml:space="preserve">, именуемое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9E397C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9E397C" w:rsidRPr="008468E1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9E397C" w:rsidRPr="008468E1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9E397C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9E397C" w:rsidRPr="008468E1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9E397C" w:rsidRPr="008468E1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8468E1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535D1260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8468E1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89CE260" w14:textId="07FA6460" w:rsidR="0050307D" w:rsidRPr="008468E1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F254F87" w14:textId="77777777" w:rsidR="0050307D" w:rsidRPr="008468E1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Транспортное средство – </w:t>
      </w:r>
    </w:p>
    <w:p w14:paraId="1DE88820" w14:textId="77777777" w:rsidR="008210E3" w:rsidRPr="008210E3" w:rsidRDefault="008210E3" w:rsidP="008210E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210E3">
        <w:rPr>
          <w:rFonts w:ascii="Times New Roman" w:hAnsi="Times New Roman"/>
          <w:sz w:val="20"/>
          <w:szCs w:val="20"/>
        </w:rPr>
        <w:t>Марка и(или) модель: ХЕНДЭ ГРАНД СТАРЕКС HYUNDAI GRAND STAREX</w:t>
      </w:r>
    </w:p>
    <w:p w14:paraId="7CBB04FE" w14:textId="77777777" w:rsidR="008210E3" w:rsidRPr="008210E3" w:rsidRDefault="008210E3" w:rsidP="008210E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210E3">
        <w:rPr>
          <w:rFonts w:ascii="Times New Roman" w:hAnsi="Times New Roman"/>
          <w:sz w:val="20"/>
          <w:szCs w:val="20"/>
        </w:rPr>
        <w:t>Год выпуска: 2009</w:t>
      </w:r>
    </w:p>
    <w:p w14:paraId="2DBB8E85" w14:textId="77777777" w:rsidR="008210E3" w:rsidRPr="008210E3" w:rsidRDefault="008210E3" w:rsidP="008210E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210E3">
        <w:rPr>
          <w:rFonts w:ascii="Times New Roman" w:hAnsi="Times New Roman"/>
          <w:sz w:val="20"/>
          <w:szCs w:val="20"/>
        </w:rPr>
        <w:t>Идентификационный номер (VIN): KMJWAH7JP9U153208</w:t>
      </w:r>
    </w:p>
    <w:p w14:paraId="0F573CBE" w14:textId="77777777" w:rsidR="008210E3" w:rsidRPr="008210E3" w:rsidRDefault="008210E3" w:rsidP="008210E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210E3">
        <w:rPr>
          <w:rFonts w:ascii="Times New Roman" w:hAnsi="Times New Roman"/>
          <w:sz w:val="20"/>
          <w:szCs w:val="20"/>
        </w:rPr>
        <w:t>Цвет: Серый</w:t>
      </w:r>
    </w:p>
    <w:p w14:paraId="20C1EFE2" w14:textId="77777777" w:rsidR="008210E3" w:rsidRPr="008210E3" w:rsidRDefault="008210E3" w:rsidP="008210E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210E3">
        <w:rPr>
          <w:rFonts w:ascii="Times New Roman" w:hAnsi="Times New Roman"/>
          <w:sz w:val="20"/>
          <w:szCs w:val="20"/>
        </w:rPr>
        <w:t>Кузов: KMJWAH7JP9U153208</w:t>
      </w:r>
    </w:p>
    <w:p w14:paraId="4B1C870B" w14:textId="77777777" w:rsidR="008210E3" w:rsidRPr="008210E3" w:rsidRDefault="008210E3" w:rsidP="008210E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210E3">
        <w:rPr>
          <w:rFonts w:ascii="Times New Roman" w:hAnsi="Times New Roman"/>
          <w:sz w:val="20"/>
          <w:szCs w:val="20"/>
        </w:rPr>
        <w:t>Мощность двигателя, кВт/л.с.: 128/174</w:t>
      </w:r>
    </w:p>
    <w:p w14:paraId="3C5C809A" w14:textId="207597F3" w:rsidR="0050307D" w:rsidRPr="008468E1" w:rsidRDefault="008210E3" w:rsidP="008210E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210E3">
        <w:rPr>
          <w:rFonts w:ascii="Times New Roman" w:hAnsi="Times New Roman"/>
          <w:sz w:val="20"/>
          <w:szCs w:val="20"/>
        </w:rPr>
        <w:t>ГРЗ: Х713СЕ199</w:t>
      </w:r>
      <w:r w:rsidR="00147732" w:rsidRPr="008468E1">
        <w:rPr>
          <w:rFonts w:ascii="Times New Roman" w:hAnsi="Times New Roman"/>
          <w:sz w:val="20"/>
          <w:szCs w:val="20"/>
        </w:rPr>
        <w:t>.</w:t>
      </w:r>
    </w:p>
    <w:p w14:paraId="43BE713B" w14:textId="77777777" w:rsidR="0050307D" w:rsidRPr="008468E1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6F0AE15" w14:textId="77777777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8468E1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8468E1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1C3BC2A8" w:rsidR="007B18C5" w:rsidRPr="008468E1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8468E1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</w:t>
      </w:r>
      <w:r w:rsidR="00D90D32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АС </w:t>
      </w:r>
      <w:r w:rsidR="008210E3">
        <w:rPr>
          <w:rFonts w:ascii="Times New Roman" w:eastAsia="Times New Roman" w:hAnsi="Times New Roman"/>
          <w:sz w:val="20"/>
          <w:szCs w:val="20"/>
          <w:lang w:eastAsia="ru-RU"/>
        </w:rPr>
        <w:t>города Севастополь</w:t>
      </w:r>
      <w:r w:rsidR="00D90D32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в дело о банкротстве № </w:t>
      </w:r>
      <w:r w:rsidR="008210E3" w:rsidRPr="008210E3">
        <w:rPr>
          <w:rFonts w:ascii="Times New Roman" w:eastAsia="Times New Roman" w:hAnsi="Times New Roman"/>
          <w:sz w:val="20"/>
          <w:szCs w:val="20"/>
          <w:lang w:eastAsia="ru-RU"/>
        </w:rPr>
        <w:t>А84-1698/2024</w:t>
      </w:r>
      <w:r w:rsidR="008C3EBB" w:rsidRPr="008468E1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8468E1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8468E1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8468E1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8468E1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8468E1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62913" w:rsidRPr="008468E1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C7AE6" w14:textId="613E3A5C" w:rsidR="009E397C" w:rsidRPr="008468E1" w:rsidRDefault="008210E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210E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Ильяш</w:t>
            </w:r>
            <w:proofErr w:type="spellEnd"/>
            <w:r w:rsidRPr="008210E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Владимир Александрович</w:t>
            </w:r>
            <w:r w:rsidR="009E397C"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4E0DA7E" w14:textId="6518CCFA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12B1181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9B9BF2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913" w:rsidRPr="008468E1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79DAC74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6EDA553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EC2A0E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016512C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C292B3" w14:textId="608E5D1B" w:rsidR="00E62913" w:rsidRPr="008468E1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AE88AD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0BE094D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5778824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35AEBD9F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AD4FDC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8468E1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8468E1" w:rsidRDefault="00CE4B37">
      <w:pPr>
        <w:rPr>
          <w:sz w:val="20"/>
          <w:szCs w:val="20"/>
        </w:rPr>
      </w:pPr>
    </w:p>
    <w:sectPr w:rsidR="00CE4B37" w:rsidRPr="008468E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47732"/>
    <w:rsid w:val="00160CBF"/>
    <w:rsid w:val="001A7E88"/>
    <w:rsid w:val="001E77BF"/>
    <w:rsid w:val="001F6458"/>
    <w:rsid w:val="0023545D"/>
    <w:rsid w:val="00286A4F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5F7ADD"/>
    <w:rsid w:val="00614239"/>
    <w:rsid w:val="00623578"/>
    <w:rsid w:val="00624251"/>
    <w:rsid w:val="00633086"/>
    <w:rsid w:val="00641107"/>
    <w:rsid w:val="006A0139"/>
    <w:rsid w:val="006C0BDC"/>
    <w:rsid w:val="007062D6"/>
    <w:rsid w:val="007259E3"/>
    <w:rsid w:val="00726793"/>
    <w:rsid w:val="007822EC"/>
    <w:rsid w:val="007B18C5"/>
    <w:rsid w:val="007F178A"/>
    <w:rsid w:val="00803A5A"/>
    <w:rsid w:val="00816467"/>
    <w:rsid w:val="008210E3"/>
    <w:rsid w:val="008468E1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56A5B"/>
    <w:rsid w:val="00995CF5"/>
    <w:rsid w:val="009C2951"/>
    <w:rsid w:val="009E397C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C0F83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135CD"/>
    <w:rsid w:val="00D31F3F"/>
    <w:rsid w:val="00D337EC"/>
    <w:rsid w:val="00D554D6"/>
    <w:rsid w:val="00D90D32"/>
    <w:rsid w:val="00DA0ACA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1242</Words>
  <Characters>7086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24</cp:revision>
  <dcterms:created xsi:type="dcterms:W3CDTF">2022-01-28T18:21:00Z</dcterms:created>
  <dcterms:modified xsi:type="dcterms:W3CDTF">2026-05-28T13:35:00Z</dcterms:modified>
</cp:coreProperties>
</file>