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89D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E90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26FE254">
            <w:pPr>
              <w:contextualSpacing/>
            </w:pPr>
            <w:r>
              <w:t>Московская обл., г. Долгопрудный</w:t>
            </w:r>
          </w:p>
        </w:tc>
        <w:tc>
          <w:tcPr>
            <w:tcW w:w="4673" w:type="dxa"/>
          </w:tcPr>
          <w:p w14:paraId="3C67DC86">
            <w:pPr>
              <w:contextualSpacing/>
              <w:jc w:val="right"/>
            </w:pPr>
            <w:r>
              <w:t>«___»_________2026 г.</w:t>
            </w:r>
          </w:p>
          <w:p w14:paraId="7BCBC149">
            <w:pPr>
              <w:contextualSpacing/>
              <w:jc w:val="right"/>
            </w:pPr>
          </w:p>
        </w:tc>
      </w:tr>
    </w:tbl>
    <w:p w14:paraId="3AC53CEB">
      <w:pPr>
        <w:pStyle w:val="13"/>
        <w:spacing w:before="0" w:after="0"/>
        <w:ind w:firstLine="0"/>
      </w:pPr>
    </w:p>
    <w:p w14:paraId="46CC20F1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Извековой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Натальи Сергеевны</w:t>
      </w:r>
      <w:r>
        <w:rPr>
          <w:rFonts w:ascii="Times New Roman" w:hAnsi="Times New Roman" w:cs="Times New Roman"/>
          <w:sz w:val="24"/>
          <w:szCs w:val="24"/>
        </w:rPr>
        <w:t xml:space="preserve"> (14.08.1985 г.р., место рождения: с. Тюмень Троицкого р-на Алтайского края, ИНН 421106059850, страховое свидетельство 101- 224-082 72, адрес регистрации: Кемеровская область, город Киселевск, пер. Кирпичный, д. 9, кв. 65),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Кемеровской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976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>
      <w:pPr>
        <w:pStyle w:val="13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специальный счет должника задаток в размере </w:t>
      </w:r>
      <w:r>
        <w:rPr>
          <w:rFonts w:hint="default"/>
          <w:lang w:val="ru-RU"/>
        </w:rPr>
        <w:t>2</w:t>
      </w:r>
      <w:r>
        <w:t xml:space="preserve">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1/4 доля в праве общей долевой собственности на жилое помещение, расположенное по адресу: Кемеровская область, г. Киселевск, пер. Кирпичный, д. 9, кв. 65. Площадь: 27, 8 кв.м. Кадастровый номер: 42:25:0105008:925.</w:t>
      </w:r>
    </w:p>
    <w:p w14:paraId="3801091E">
      <w:pPr>
        <w:jc w:val="both"/>
      </w:pPr>
    </w:p>
    <w:p w14:paraId="0936E88A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08.07</w:t>
      </w:r>
      <w:r>
        <w:rPr>
          <w:rFonts w:ascii="Times New Roman" w:hAnsi="Times New Roman" w:cs="Times New Roman"/>
          <w:sz w:val="24"/>
          <w:szCs w:val="24"/>
          <w:lang w:eastAsia="zh-CN"/>
        </w:rPr>
        <w:t>.2026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BA7423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Извекова Наталья Сергеевна, номер счёта: 40817810850224924014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14:paraId="076B5B2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E8C01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59550C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217A60F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4040</Characters>
  <Lines>34</Lines>
  <Paragraphs>9</Paragraphs>
  <TotalTime>0</TotalTime>
  <ScaleCrop>false</ScaleCrop>
  <LinksUpToDate>false</LinksUpToDate>
  <CharactersWithSpaces>4766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2026-05-28T10:07:06Z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