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F7473E" w:rsidP="00A85A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область, Тамбовский р-он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F7473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73E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Котовой Екатерины Григорьевны (дата рождения: 17.07.1988, место рождения: с. Тамбовка, Тамбовского р-на, Амурской обл., СНИЛС 158-772-877 33, ИНН 282770053668, регистрация по месту жительства: 675014, Амурская область, г. Благовещенск, ул. Строителей 70, кв. 64) признан несостоятельным (банкротом) Решением Арбитражного суда Амурской области от 12.05.2025 г.  по делу № А04-2681/2025, Кубрак Екатерина Александровна (ИНН 246417014946, рег. № 22308), - утверждена Решением Арбитражного суда Амурской области  от 12.05.2025 г.  по делу № А04-2681/2025 (член Союза СРО «ГАУ» (ИНН 1660062005, ОГРН 1021603626098, адрес: 420034, Республика Татарстан, г Казань, ул. Соловецких Юнг, д. 7, оф. 1004)</w:t>
      </w:r>
      <w:r w:rsidR="002A22F4">
        <w:rPr>
          <w:rFonts w:ascii="Times New Roman" w:hAnsi="Times New Roman" w:cs="Times New Roman"/>
          <w:sz w:val="24"/>
          <w:szCs w:val="24"/>
        </w:rPr>
        <w:t xml:space="preserve">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85A44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8B2C60" w:rsidRPr="008B2C60">
        <w:rPr>
          <w:rFonts w:ascii="Times New Roman" w:hAnsi="Times New Roman"/>
          <w:sz w:val="24"/>
        </w:rPr>
        <w:t xml:space="preserve"> земельный участок, категория земель: </w:t>
      </w:r>
      <w:r w:rsidR="00F7473E" w:rsidRPr="00F7473E">
        <w:rPr>
          <w:rFonts w:ascii="Times New Roman" w:hAnsi="Times New Roman"/>
          <w:sz w:val="24"/>
        </w:rPr>
        <w:t>земельный участок расположенный по адресу: Амурская обл, р-н Тамбовский, с Тамбовка, пер Арсеньева, д 8 кв1; кв2, площадь: 4075 кв.м., Уточненная площадь, погрешность 45, Общая долевая собственность, 1/3 доли в праве, Кадастровый номер: 28:25:010205:3, с расположенным на нем объектом незавершённого строительства, находящийся по адресу: Амурская область, р-н Тамбовский, с Тамбовка, пер Арсеньева, д 8, Площадь застройки 144 кв.м., Общая долевая собственность, 1/3 доли в праве, Кадастровый номер: 28:25:010205:23. Степень готовности объекта незавершенного строительства 10%.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F7473E" w:rsidRPr="00F7473E">
        <w:rPr>
          <w:rFonts w:ascii="Times New Roman" w:hAnsi="Times New Roman" w:cs="Times New Roman"/>
          <w:sz w:val="24"/>
          <w:szCs w:val="24"/>
        </w:rPr>
        <w:t>Решени</w:t>
      </w:r>
      <w:r w:rsidR="0064053C">
        <w:rPr>
          <w:rFonts w:ascii="Times New Roman" w:hAnsi="Times New Roman" w:cs="Times New Roman"/>
          <w:sz w:val="24"/>
          <w:szCs w:val="24"/>
        </w:rPr>
        <w:t>я</w:t>
      </w:r>
      <w:r w:rsidR="00F7473E" w:rsidRPr="00F7473E">
        <w:rPr>
          <w:rFonts w:ascii="Times New Roman" w:hAnsi="Times New Roman" w:cs="Times New Roman"/>
          <w:sz w:val="24"/>
          <w:szCs w:val="24"/>
        </w:rPr>
        <w:t xml:space="preserve"> Арбитражного суда Амурской области от 12.05.2025 г.  по делу № А04-2681/2025</w:t>
      </w:r>
      <w:r w:rsidR="008B2C60" w:rsidRPr="008B2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306" w:rsidRDefault="00916306">
      <w:pPr>
        <w:spacing w:line="240" w:lineRule="auto"/>
      </w:pPr>
      <w:r>
        <w:separator/>
      </w:r>
    </w:p>
  </w:endnote>
  <w:endnote w:type="continuationSeparator" w:id="1">
    <w:p w:rsidR="00916306" w:rsidRDefault="00916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306" w:rsidRDefault="00916306">
      <w:pPr>
        <w:spacing w:after="0"/>
      </w:pPr>
      <w:r>
        <w:separator/>
      </w:r>
    </w:p>
  </w:footnote>
  <w:footnote w:type="continuationSeparator" w:id="1">
    <w:p w:rsidR="00916306" w:rsidRDefault="0091630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1E117C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24E4D"/>
    <w:rsid w:val="00632C82"/>
    <w:rsid w:val="0064053C"/>
    <w:rsid w:val="00647C80"/>
    <w:rsid w:val="006505D4"/>
    <w:rsid w:val="00651449"/>
    <w:rsid w:val="00653E9C"/>
    <w:rsid w:val="00664442"/>
    <w:rsid w:val="0067250D"/>
    <w:rsid w:val="00687EA0"/>
    <w:rsid w:val="006D6A8F"/>
    <w:rsid w:val="007203D5"/>
    <w:rsid w:val="00725FAC"/>
    <w:rsid w:val="00747C78"/>
    <w:rsid w:val="00764BF5"/>
    <w:rsid w:val="00795FE9"/>
    <w:rsid w:val="007B0097"/>
    <w:rsid w:val="007D01FC"/>
    <w:rsid w:val="007D66F0"/>
    <w:rsid w:val="007E68DF"/>
    <w:rsid w:val="007F4EDF"/>
    <w:rsid w:val="00806F06"/>
    <w:rsid w:val="008379A3"/>
    <w:rsid w:val="008451CA"/>
    <w:rsid w:val="008602D8"/>
    <w:rsid w:val="008B2C60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16306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85A44"/>
    <w:rsid w:val="00AA0DD5"/>
    <w:rsid w:val="00AA6957"/>
    <w:rsid w:val="00AA6DE4"/>
    <w:rsid w:val="00AB459C"/>
    <w:rsid w:val="00AC5745"/>
    <w:rsid w:val="00AD1044"/>
    <w:rsid w:val="00AE3206"/>
    <w:rsid w:val="00AF027C"/>
    <w:rsid w:val="00B15413"/>
    <w:rsid w:val="00B4664A"/>
    <w:rsid w:val="00B556E6"/>
    <w:rsid w:val="00B63AAD"/>
    <w:rsid w:val="00B86CD3"/>
    <w:rsid w:val="00BA4D25"/>
    <w:rsid w:val="00BB77FD"/>
    <w:rsid w:val="00BC0A1B"/>
    <w:rsid w:val="00BC1504"/>
    <w:rsid w:val="00BF3DAC"/>
    <w:rsid w:val="00C0177D"/>
    <w:rsid w:val="00C1274C"/>
    <w:rsid w:val="00C20982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12812"/>
    <w:rsid w:val="00F365FA"/>
    <w:rsid w:val="00F730B9"/>
    <w:rsid w:val="00F7473E"/>
    <w:rsid w:val="00FA7608"/>
    <w:rsid w:val="00FC0FC5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73</cp:revision>
  <cp:lastPrinted>2019-12-01T18:53:00Z</cp:lastPrinted>
  <dcterms:created xsi:type="dcterms:W3CDTF">2019-08-04T14:47:00Z</dcterms:created>
  <dcterms:modified xsi:type="dcterms:W3CDTF">2026-05-27T05:37:00Z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