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F263B0" w:rsidP="00A85A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6F60">
              <w:rPr>
                <w:rFonts w:ascii="Times New Roman" w:hAnsi="Times New Roman" w:cs="Times New Roman"/>
                <w:sz w:val="24"/>
                <w:szCs w:val="24"/>
              </w:rPr>
              <w:t>Тюменская область, Викуловский район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8B2C6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C60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Сахно Владимира Дмитриевича (дата рождения: 05.10.1964, место рождения: с. Кормовище Бурлинского района Алтайского края, СНИЛС 054-843-806 77, ИНН 223501506338, регистрация по месту жительства: 658982, Алтайский край, Ключевский район, с. Покровка, ул. Пролетарская, д. 72), Кубрак Екатерина Александровна (ИНН 246417014946, рег. № 22308), - утверждена Решением Арбитражного суда </w:t>
      </w:r>
      <w:r w:rsidR="00F263B0" w:rsidRPr="006D1A63">
        <w:rPr>
          <w:rFonts w:ascii="Times New Roman" w:hAnsi="Times New Roman" w:cs="Times New Roman"/>
          <w:sz w:val="24"/>
          <w:szCs w:val="24"/>
        </w:rPr>
        <w:t>Тюменской области</w:t>
      </w:r>
      <w:r w:rsidR="00F263B0">
        <w:rPr>
          <w:rFonts w:ascii="Times New Roman" w:hAnsi="Times New Roman" w:cs="Times New Roman"/>
          <w:sz w:val="24"/>
          <w:szCs w:val="24"/>
        </w:rPr>
        <w:t xml:space="preserve">  от 05.12</w:t>
      </w:r>
      <w:r w:rsidR="00F263B0">
        <w:rPr>
          <w:rFonts w:ascii="Times New Roman" w:eastAsia="Times New Roman" w:hAnsi="Times New Roman" w:cs="Times New Roman"/>
          <w:sz w:val="24"/>
          <w:szCs w:val="24"/>
          <w:lang w:eastAsia="ru-RU"/>
        </w:rPr>
        <w:t>.2023</w:t>
      </w:r>
      <w:r w:rsidR="00F263B0" w:rsidRPr="00DB1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по делу </w:t>
      </w:r>
      <w:r w:rsidR="00F263B0" w:rsidRPr="006D1A63">
        <w:rPr>
          <w:rFonts w:ascii="Times New Roman" w:hAnsi="Times New Roman" w:cs="Times New Roman"/>
          <w:sz w:val="24"/>
          <w:szCs w:val="24"/>
        </w:rPr>
        <w:t>№ А70-19891/2023</w:t>
      </w:r>
      <w:r w:rsidR="00F263B0" w:rsidRPr="00DB1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263B0">
        <w:rPr>
          <w:rFonts w:ascii="Times New Roman" w:hAnsi="Times New Roman" w:cs="Times New Roman"/>
          <w:sz w:val="24"/>
          <w:szCs w:val="24"/>
        </w:rPr>
        <w:t xml:space="preserve"> </w:t>
      </w:r>
      <w:r w:rsidRPr="008B2C60">
        <w:rPr>
          <w:rFonts w:ascii="Times New Roman" w:hAnsi="Times New Roman" w:cs="Times New Roman"/>
          <w:sz w:val="24"/>
          <w:szCs w:val="24"/>
        </w:rPr>
        <w:t>(член Союза СРО «ГАУ» (ИНН 1660062005, ОГРН 1021603626098, адрес: 420034, Республика Татарстан, г Казань, ул. Соловецких Юнг, д. 7, оф. 1004)</w:t>
      </w:r>
      <w:r w:rsidR="002A22F4">
        <w:rPr>
          <w:rFonts w:ascii="Times New Roman" w:hAnsi="Times New Roman" w:cs="Times New Roman"/>
          <w:sz w:val="24"/>
          <w:szCs w:val="24"/>
        </w:rPr>
        <w:t xml:space="preserve">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DB1E18" w:rsidRDefault="002A22F4" w:rsidP="00906DD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8B2C60" w:rsidRPr="008B2C60">
        <w:rPr>
          <w:rFonts w:ascii="Times New Roman" w:hAnsi="Times New Roman"/>
          <w:sz w:val="24"/>
        </w:rPr>
        <w:t>–</w:t>
      </w:r>
      <w:r w:rsidR="00DB1E18" w:rsidRPr="00DB1E18">
        <w:rPr>
          <w:rFonts w:ascii="Times New Roman" w:hAnsi="Times New Roman"/>
          <w:sz w:val="24"/>
        </w:rPr>
        <w:t>1/11 доля земельного участка, местоположение которого установлено относительно ориентира, расположенного за пределами участка. Ориентир с.Боково вдоль левой стороны полевой дороги. Участок находится примерно в 6,1 км, по направлению на северо-восток от ориентира. Почтовый адрес ориентира: Тюменская область, р-н Викуловский.  Площадь: 755300 +/- 46.45 кв.м. Кадастровый номер: 72:06:0205001:178. Наличие обременения в виде аренды (Договор аренды земельного участка №74 от 25.05.2021 г., заключенный на 11 месяцев с последующей пролонгацией)</w:t>
      </w:r>
    </w:p>
    <w:p w:rsidR="00725FAC" w:rsidRDefault="002A22F4" w:rsidP="00906DD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A85A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A85A44" w:rsidRPr="00A8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</w:t>
      </w:r>
      <w:r w:rsidR="00F263B0" w:rsidRPr="006D1A63">
        <w:rPr>
          <w:rFonts w:ascii="Times New Roman" w:hAnsi="Times New Roman" w:cs="Times New Roman"/>
          <w:sz w:val="24"/>
          <w:szCs w:val="24"/>
        </w:rPr>
        <w:t>Тюменской области</w:t>
      </w:r>
      <w:r w:rsidR="00F263B0">
        <w:rPr>
          <w:rFonts w:ascii="Times New Roman" w:hAnsi="Times New Roman" w:cs="Times New Roman"/>
          <w:sz w:val="24"/>
          <w:szCs w:val="24"/>
        </w:rPr>
        <w:t xml:space="preserve">  от 05.12</w:t>
      </w:r>
      <w:r w:rsidR="00F263B0">
        <w:rPr>
          <w:rFonts w:ascii="Times New Roman" w:eastAsia="Times New Roman" w:hAnsi="Times New Roman" w:cs="Times New Roman"/>
          <w:sz w:val="24"/>
          <w:szCs w:val="24"/>
          <w:lang w:eastAsia="ru-RU"/>
        </w:rPr>
        <w:t>.2023</w:t>
      </w:r>
      <w:r w:rsidR="00F263B0" w:rsidRPr="00DB1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по делу </w:t>
      </w:r>
      <w:r w:rsidR="00F263B0" w:rsidRPr="006D1A63">
        <w:rPr>
          <w:rFonts w:ascii="Times New Roman" w:hAnsi="Times New Roman" w:cs="Times New Roman"/>
          <w:sz w:val="24"/>
          <w:szCs w:val="24"/>
        </w:rPr>
        <w:t>№ А70-19891/2023</w:t>
      </w:r>
      <w:r w:rsidR="00F263B0">
        <w:rPr>
          <w:rFonts w:ascii="Times New Roman" w:hAnsi="Times New Roman" w:cs="Times New Roman"/>
          <w:sz w:val="24"/>
          <w:szCs w:val="24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</w:t>
      </w:r>
      <w:r w:rsidR="00B45A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CDB" w:rsidRDefault="00853CDB">
      <w:pPr>
        <w:spacing w:line="240" w:lineRule="auto"/>
      </w:pPr>
      <w:r>
        <w:separator/>
      </w:r>
    </w:p>
  </w:endnote>
  <w:endnote w:type="continuationSeparator" w:id="1">
    <w:p w:rsidR="00853CDB" w:rsidRDefault="00853C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CDB" w:rsidRDefault="00853CDB">
      <w:pPr>
        <w:spacing w:after="0"/>
      </w:pPr>
      <w:r>
        <w:separator/>
      </w:r>
    </w:p>
  </w:footnote>
  <w:footnote w:type="continuationSeparator" w:id="1">
    <w:p w:rsidR="00853CDB" w:rsidRDefault="00853CD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50968"/>
    <w:rsid w:val="00087C59"/>
    <w:rsid w:val="000A27EA"/>
    <w:rsid w:val="000E7E1E"/>
    <w:rsid w:val="000E7E54"/>
    <w:rsid w:val="001A3FAD"/>
    <w:rsid w:val="001B415A"/>
    <w:rsid w:val="001C02C2"/>
    <w:rsid w:val="001E117C"/>
    <w:rsid w:val="00213DA9"/>
    <w:rsid w:val="00226A9A"/>
    <w:rsid w:val="00253BA8"/>
    <w:rsid w:val="00281FFA"/>
    <w:rsid w:val="002A22F4"/>
    <w:rsid w:val="002B337D"/>
    <w:rsid w:val="002B7FB5"/>
    <w:rsid w:val="003166D7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24E4D"/>
    <w:rsid w:val="00632C82"/>
    <w:rsid w:val="00647C80"/>
    <w:rsid w:val="006505D4"/>
    <w:rsid w:val="00651449"/>
    <w:rsid w:val="00653E9C"/>
    <w:rsid w:val="00664442"/>
    <w:rsid w:val="0067250D"/>
    <w:rsid w:val="00687EA0"/>
    <w:rsid w:val="006D6A8F"/>
    <w:rsid w:val="007203D5"/>
    <w:rsid w:val="00725FAC"/>
    <w:rsid w:val="00747C78"/>
    <w:rsid w:val="00764BF5"/>
    <w:rsid w:val="00795FE9"/>
    <w:rsid w:val="007B0097"/>
    <w:rsid w:val="007D01FC"/>
    <w:rsid w:val="007D66F0"/>
    <w:rsid w:val="007E68DF"/>
    <w:rsid w:val="007F4EDF"/>
    <w:rsid w:val="00806F06"/>
    <w:rsid w:val="008379A3"/>
    <w:rsid w:val="008451CA"/>
    <w:rsid w:val="00853CDB"/>
    <w:rsid w:val="008602D8"/>
    <w:rsid w:val="008B2C60"/>
    <w:rsid w:val="008C3FD4"/>
    <w:rsid w:val="008C7E72"/>
    <w:rsid w:val="008D376C"/>
    <w:rsid w:val="008D3B9E"/>
    <w:rsid w:val="008F2A7A"/>
    <w:rsid w:val="008F319A"/>
    <w:rsid w:val="00906DDC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85A44"/>
    <w:rsid w:val="00AA0DD5"/>
    <w:rsid w:val="00AA6957"/>
    <w:rsid w:val="00AA6DE4"/>
    <w:rsid w:val="00AB459C"/>
    <w:rsid w:val="00AC5745"/>
    <w:rsid w:val="00AD1044"/>
    <w:rsid w:val="00AE3206"/>
    <w:rsid w:val="00AF027C"/>
    <w:rsid w:val="00B15413"/>
    <w:rsid w:val="00B45AFF"/>
    <w:rsid w:val="00B4664A"/>
    <w:rsid w:val="00B556E6"/>
    <w:rsid w:val="00B63AAD"/>
    <w:rsid w:val="00B76E0A"/>
    <w:rsid w:val="00B86CD3"/>
    <w:rsid w:val="00BA4D25"/>
    <w:rsid w:val="00BB77FD"/>
    <w:rsid w:val="00BC0A1B"/>
    <w:rsid w:val="00BC1504"/>
    <w:rsid w:val="00BF3DAC"/>
    <w:rsid w:val="00C0177D"/>
    <w:rsid w:val="00C1274C"/>
    <w:rsid w:val="00C50697"/>
    <w:rsid w:val="00C8271A"/>
    <w:rsid w:val="00CA1C03"/>
    <w:rsid w:val="00CA386B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B1E18"/>
    <w:rsid w:val="00DC342A"/>
    <w:rsid w:val="00DC4ABB"/>
    <w:rsid w:val="00DD22FD"/>
    <w:rsid w:val="00DD4914"/>
    <w:rsid w:val="00E33C6D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12812"/>
    <w:rsid w:val="00F263B0"/>
    <w:rsid w:val="00F365FA"/>
    <w:rsid w:val="00F730B9"/>
    <w:rsid w:val="00FA5E28"/>
    <w:rsid w:val="00FA7608"/>
    <w:rsid w:val="00FC0FC5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75</cp:revision>
  <cp:lastPrinted>2019-12-01T18:53:00Z</cp:lastPrinted>
  <dcterms:created xsi:type="dcterms:W3CDTF">2019-08-04T14:47:00Z</dcterms:created>
  <dcterms:modified xsi:type="dcterms:W3CDTF">2026-05-26T10:28:00Z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