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1DCE6474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2377B3">
        <w:t xml:space="preserve">Финансовый управляющий </w:t>
      </w:r>
      <w:r w:rsidR="006A014C" w:rsidRPr="006A014C">
        <w:t>Лушникова Сергея Леонидовича</w:t>
      </w:r>
      <w:r w:rsidR="00BD5052" w:rsidRPr="002377B3">
        <w:t xml:space="preserve"> </w:t>
      </w:r>
      <w:proofErr w:type="spellStart"/>
      <w:r w:rsidR="00BD5052" w:rsidRPr="002377B3">
        <w:t>Шалегин</w:t>
      </w:r>
      <w:proofErr w:type="spellEnd"/>
      <w:r w:rsidR="00BD5052" w:rsidRPr="002377B3">
        <w:t xml:space="preserve"> Вячеслав Владимирович</w:t>
      </w:r>
      <w:r w:rsidR="009C2A0D" w:rsidRPr="002377B3">
        <w:rPr>
          <w:rStyle w:val="highlight5"/>
          <w:color w:val="auto"/>
          <w:specVanish/>
        </w:rPr>
        <w:t>Шалегин Вячеслав Владимирович</w:t>
      </w:r>
      <w:r w:rsidR="00A829CE" w:rsidRPr="002377B3">
        <w:t>, действующий</w:t>
      </w:r>
      <w:r w:rsidR="00B17257" w:rsidRPr="002377B3">
        <w:t xml:space="preserve"> на основании решения </w:t>
      </w:r>
      <w:r w:rsidR="000D1977" w:rsidRPr="002377B3">
        <w:t xml:space="preserve">Арбитражного суда </w:t>
      </w:r>
      <w:r w:rsidR="006A014C" w:rsidRPr="006A014C">
        <w:t>Ямало-Ненецкого автономного округа от 29.05.2025 г. по делу № А81-4011/2025</w:t>
      </w:r>
      <w:r w:rsidR="00B17257" w:rsidRPr="002377B3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>с другой стороны, заключили настоящий Договор о нижеследующем: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9AE281D" w14:textId="77777777" w:rsidR="0046318F" w:rsidRDefault="00460AA4" w:rsidP="006A014C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>Лот №1:</w:t>
      </w:r>
    </w:p>
    <w:p w14:paraId="6B4BFAA3" w14:textId="77777777" w:rsidR="006A014C" w:rsidRPr="006A014C" w:rsidRDefault="006A014C" w:rsidP="006A014C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A014C">
        <w:rPr>
          <w:rFonts w:ascii="Times New Roman" w:hAnsi="Times New Roman" w:cs="Times New Roman"/>
          <w:sz w:val="18"/>
          <w:szCs w:val="18"/>
        </w:rPr>
        <w:t>Объект незавершенного строительства</w:t>
      </w:r>
    </w:p>
    <w:p w14:paraId="5CDB24D1" w14:textId="77777777" w:rsidR="006A014C" w:rsidRPr="006A014C" w:rsidRDefault="006A014C" w:rsidP="006A014C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A014C">
        <w:rPr>
          <w:rFonts w:ascii="Times New Roman" w:hAnsi="Times New Roman" w:cs="Times New Roman"/>
          <w:sz w:val="18"/>
          <w:szCs w:val="18"/>
        </w:rPr>
        <w:t>Назначение объекта недвижимости: Жилой дом</w:t>
      </w:r>
    </w:p>
    <w:p w14:paraId="5E204B74" w14:textId="77777777" w:rsidR="006A014C" w:rsidRPr="006A014C" w:rsidRDefault="006A014C" w:rsidP="006A014C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A014C">
        <w:rPr>
          <w:rFonts w:ascii="Times New Roman" w:hAnsi="Times New Roman" w:cs="Times New Roman"/>
          <w:sz w:val="18"/>
          <w:szCs w:val="18"/>
        </w:rPr>
        <w:t>Кадастровый номер: 72:19:1302001:537,</w:t>
      </w:r>
    </w:p>
    <w:p w14:paraId="17FB7FB4" w14:textId="77777777" w:rsidR="006A014C" w:rsidRPr="006A014C" w:rsidRDefault="006A014C" w:rsidP="006A014C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A014C">
        <w:rPr>
          <w:rFonts w:ascii="Times New Roman" w:hAnsi="Times New Roman" w:cs="Times New Roman"/>
          <w:sz w:val="18"/>
          <w:szCs w:val="18"/>
        </w:rPr>
        <w:t>Местоположение: Тюменская область, Упоровский</w:t>
      </w:r>
    </w:p>
    <w:p w14:paraId="265ED8B6" w14:textId="77777777" w:rsidR="006A014C" w:rsidRPr="006A014C" w:rsidRDefault="006A014C" w:rsidP="006A014C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A014C">
        <w:rPr>
          <w:rFonts w:ascii="Times New Roman" w:hAnsi="Times New Roman" w:cs="Times New Roman"/>
          <w:sz w:val="18"/>
          <w:szCs w:val="18"/>
        </w:rPr>
        <w:t>район, с. Упорово, ул. Парковая, 4,</w:t>
      </w:r>
    </w:p>
    <w:p w14:paraId="1FAC7A10" w14:textId="77777777" w:rsidR="006A014C" w:rsidRPr="006A014C" w:rsidRDefault="006A014C" w:rsidP="006A014C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A014C">
        <w:rPr>
          <w:rFonts w:ascii="Times New Roman" w:hAnsi="Times New Roman" w:cs="Times New Roman"/>
          <w:sz w:val="18"/>
          <w:szCs w:val="18"/>
        </w:rPr>
        <w:t>Площадь застройки 162 кв.м.,</w:t>
      </w:r>
    </w:p>
    <w:p w14:paraId="62419A7B" w14:textId="77777777" w:rsidR="006A014C" w:rsidRDefault="006A014C" w:rsidP="006A014C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A014C">
        <w:rPr>
          <w:rFonts w:ascii="Times New Roman" w:hAnsi="Times New Roman" w:cs="Times New Roman"/>
          <w:sz w:val="18"/>
          <w:szCs w:val="18"/>
        </w:rPr>
        <w:t>Собственность (совместно нажитая)</w:t>
      </w:r>
    </w:p>
    <w:p w14:paraId="393EB4AC" w14:textId="6993B2DC" w:rsidR="006760B3" w:rsidRPr="00F022EA" w:rsidRDefault="006760B3" w:rsidP="006A014C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24A2C53B" w:rsidR="006760B3" w:rsidRPr="00BD5052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ФИЛИАЛ "ЦЕНТРАЛЬНЫЙ" ПАО "СОВКОМБАНК",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E37A4B">
        <w:rPr>
          <w:rFonts w:ascii="Times New Roman" w:hAnsi="Times New Roman" w:cs="Times New Roman"/>
          <w:sz w:val="18"/>
          <w:szCs w:val="18"/>
        </w:rPr>
        <w:t> </w:t>
      </w:r>
      <w:r w:rsidR="006A014C" w:rsidRPr="006A014C">
        <w:rPr>
          <w:rFonts w:ascii="Times New Roman" w:hAnsi="Times New Roman" w:cs="Times New Roman"/>
          <w:sz w:val="18"/>
          <w:szCs w:val="18"/>
          <w:shd w:val="clear" w:color="auto" w:fill="FFFFFF"/>
        </w:rPr>
        <w:t>40817810550201832160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6A014C" w:rsidRPr="006A014C">
        <w:rPr>
          <w:rFonts w:ascii="Times New Roman" w:hAnsi="Times New Roman" w:cs="Times New Roman"/>
          <w:sz w:val="18"/>
          <w:szCs w:val="18"/>
          <w:shd w:val="clear" w:color="auto" w:fill="FFFFFF"/>
        </w:rPr>
        <w:t>ЛУШНИКОВ СЕРГЕЙ ЛЕОНИДОВИЧ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lastRenderedPageBreak/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41A4ACBF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E37A4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r w:rsidR="006A014C" w:rsidRPr="006A014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Лушникова Сергея Леонидовича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195927491">
    <w:abstractNumId w:val="0"/>
  </w:num>
  <w:num w:numId="2" w16cid:durableId="1304191875">
    <w:abstractNumId w:val="1"/>
  </w:num>
  <w:num w:numId="3" w16cid:durableId="1814329848">
    <w:abstractNumId w:val="6"/>
  </w:num>
  <w:num w:numId="4" w16cid:durableId="1136097586">
    <w:abstractNumId w:val="9"/>
  </w:num>
  <w:num w:numId="5" w16cid:durableId="1164391402">
    <w:abstractNumId w:val="7"/>
  </w:num>
  <w:num w:numId="6" w16cid:durableId="2041583971">
    <w:abstractNumId w:val="3"/>
  </w:num>
  <w:num w:numId="7" w16cid:durableId="1623415406">
    <w:abstractNumId w:val="10"/>
  </w:num>
  <w:num w:numId="8" w16cid:durableId="1201742503">
    <w:abstractNumId w:val="8"/>
  </w:num>
  <w:num w:numId="9" w16cid:durableId="1256672662">
    <w:abstractNumId w:val="4"/>
  </w:num>
  <w:num w:numId="10" w16cid:durableId="1985423657">
    <w:abstractNumId w:val="2"/>
  </w:num>
  <w:num w:numId="11" w16cid:durableId="571353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83CBB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377B3"/>
    <w:rsid w:val="00256B2A"/>
    <w:rsid w:val="002B0129"/>
    <w:rsid w:val="002B2813"/>
    <w:rsid w:val="002E3740"/>
    <w:rsid w:val="003C7124"/>
    <w:rsid w:val="004578AE"/>
    <w:rsid w:val="00460AA4"/>
    <w:rsid w:val="0046318F"/>
    <w:rsid w:val="00466E90"/>
    <w:rsid w:val="00524E25"/>
    <w:rsid w:val="00576F13"/>
    <w:rsid w:val="005D36DC"/>
    <w:rsid w:val="005E1F02"/>
    <w:rsid w:val="005F355D"/>
    <w:rsid w:val="006760B3"/>
    <w:rsid w:val="006A014C"/>
    <w:rsid w:val="006B211E"/>
    <w:rsid w:val="006B77AB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37A4B"/>
    <w:rsid w:val="00E56F67"/>
    <w:rsid w:val="00E638B3"/>
    <w:rsid w:val="00E82A44"/>
    <w:rsid w:val="00E93814"/>
    <w:rsid w:val="00EA74AC"/>
    <w:rsid w:val="00F022EA"/>
    <w:rsid w:val="00F40275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2026-05-25T14:56:00Z</dcterms:created>
  <dcterms:modified xsi:type="dcterms:W3CDTF">2026-05-25T14:56:00Z</dcterms:modified>
</cp:coreProperties>
</file>