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DCBE" w14:textId="77777777" w:rsidR="00A92B1E" w:rsidRDefault="002E7B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ВНЕСЕНИИ ЗАДАТКА</w:t>
      </w:r>
    </w:p>
    <w:p w14:paraId="314125C3" w14:textId="77777777" w:rsidR="00A92B1E" w:rsidRDefault="002E7B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УЧАСТИЕ В ЭЛЕКТРОННЫХ ТОРГАХ № ______</w:t>
      </w:r>
    </w:p>
    <w:p w14:paraId="2B528148" w14:textId="77777777" w:rsidR="00A92B1E" w:rsidRDefault="00A92B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368006" w14:textId="77777777" w:rsidR="00A92B1E" w:rsidRDefault="002E7B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Саратов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__» ___________ 202</w:t>
      </w:r>
      <w:r w:rsidR="0018215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14:paraId="20DA29FE" w14:textId="77777777" w:rsidR="00A92B1E" w:rsidRDefault="00A92B1E">
      <w:pPr>
        <w:spacing w:after="0" w:line="240" w:lineRule="auto"/>
        <w:rPr>
          <w:rFonts w:ascii="Times New Roman" w:hAnsi="Times New Roman"/>
        </w:rPr>
      </w:pPr>
    </w:p>
    <w:p w14:paraId="6C89B782" w14:textId="77777777" w:rsidR="00A92B1E" w:rsidRDefault="00182158" w:rsidP="0018215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1CAA">
        <w:rPr>
          <w:rFonts w:ascii="Times New Roman" w:hAnsi="Times New Roman"/>
          <w:b/>
          <w:bCs/>
          <w:lang w:eastAsia="zh-CN"/>
        </w:rPr>
        <w:t>Обществ</w:t>
      </w:r>
      <w:r>
        <w:rPr>
          <w:b/>
          <w:bCs/>
        </w:rPr>
        <w:t>о</w:t>
      </w:r>
      <w:r w:rsidRPr="00D91CAA">
        <w:rPr>
          <w:rFonts w:ascii="Times New Roman" w:hAnsi="Times New Roman"/>
          <w:b/>
          <w:bCs/>
          <w:lang w:eastAsia="zh-CN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  <w:lang w:eastAsia="zh-CN"/>
        </w:rPr>
        <w:t xml:space="preserve"> </w:t>
      </w:r>
      <w:r w:rsidRPr="00D91CAA">
        <w:rPr>
          <w:rFonts w:ascii="Times New Roman" w:hAnsi="Times New Roman"/>
        </w:rPr>
        <w:t>(ИНН 6455031726, ОГРН 1026403671909, 410005, г. Саратов, ул. Железнодорожная, д. 112)</w:t>
      </w:r>
      <w:r w:rsidRPr="00182158">
        <w:rPr>
          <w:rFonts w:ascii="Times New Roman" w:hAnsi="Times New Roman"/>
        </w:rPr>
        <w:t>, в лице конкурсного управляющего</w:t>
      </w:r>
      <w:r w:rsidRPr="00D91CAA">
        <w:rPr>
          <w:rFonts w:ascii="Times New Roman" w:hAnsi="Times New Roman"/>
        </w:rPr>
        <w:t xml:space="preserve"> Эльмурзаев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Чингисхан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Мусаевич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Pr="00182158">
        <w:rPr>
          <w:rFonts w:ascii="Times New Roman" w:hAnsi="Times New Roman"/>
        </w:rPr>
        <w:t>его</w:t>
      </w:r>
      <w:r w:rsidRPr="00D91CAA">
        <w:rPr>
          <w:rFonts w:ascii="Times New Roman" w:hAnsi="Times New Roman"/>
        </w:rPr>
        <w:t xml:space="preserve"> на основании решения Арбитражного суда Саратовской области от </w:t>
      </w:r>
      <w:r w:rsidRPr="00182158">
        <w:rPr>
          <w:rFonts w:ascii="Times New Roman" w:hAnsi="Times New Roman"/>
        </w:rPr>
        <w:t xml:space="preserve">17 октября </w:t>
      </w:r>
      <w:r w:rsidRPr="00D91CAA">
        <w:rPr>
          <w:rFonts w:ascii="Times New Roman" w:hAnsi="Times New Roman"/>
        </w:rPr>
        <w:t xml:space="preserve">2024 </w:t>
      </w:r>
      <w:r w:rsidRPr="00182158">
        <w:rPr>
          <w:rFonts w:ascii="Times New Roman" w:hAnsi="Times New Roman"/>
        </w:rPr>
        <w:t xml:space="preserve">года </w:t>
      </w:r>
      <w:r w:rsidRPr="00D91CAA">
        <w:rPr>
          <w:rFonts w:ascii="Times New Roman" w:hAnsi="Times New Roman"/>
        </w:rPr>
        <w:t xml:space="preserve">по делу №А57-9876/2024 и определения Арбитражного суда Саратовской области от </w:t>
      </w:r>
      <w:r w:rsidRPr="00182158">
        <w:rPr>
          <w:rFonts w:ascii="Times New Roman" w:hAnsi="Times New Roman"/>
        </w:rPr>
        <w:t>15 апреля 2026 года</w:t>
      </w:r>
      <w:r w:rsidRPr="00D91CAA">
        <w:rPr>
          <w:rFonts w:ascii="Times New Roman" w:hAnsi="Times New Roman"/>
        </w:rPr>
        <w:t xml:space="preserve"> по делу №А57-9876/2024</w:t>
      </w:r>
      <w:r w:rsidRPr="00182158">
        <w:rPr>
          <w:rFonts w:ascii="Times New Roman" w:hAnsi="Times New Roman"/>
        </w:rPr>
        <w:t>,</w:t>
      </w:r>
      <w:r w:rsidR="002E7B9E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ое</w:t>
      </w:r>
      <w:r w:rsidR="002E7B9E">
        <w:rPr>
          <w:rFonts w:ascii="Times New Roman" w:hAnsi="Times New Roman"/>
        </w:rPr>
        <w:t xml:space="preserve"> в дальнейшем «Организатор торгов», с одной стороны, ______________________________________________________________</w:t>
      </w:r>
      <w:r>
        <w:rPr>
          <w:rFonts w:ascii="Times New Roman" w:hAnsi="Times New Roman"/>
        </w:rPr>
        <w:t xml:space="preserve"> </w:t>
      </w:r>
      <w:r w:rsidR="002E7B9E">
        <w:rPr>
          <w:rFonts w:ascii="Times New Roman" w:hAnsi="Times New Roman"/>
        </w:rPr>
        <w:t>и ___________________________________________________________ именуемый в дальнейшем «Участник торгов», в лице ________________, заключили настоящий настоящий договор о нижеследующем:</w:t>
      </w:r>
    </w:p>
    <w:p w14:paraId="7A51E5F1" w14:textId="77777777" w:rsidR="00A92B1E" w:rsidRDefault="00A92B1E">
      <w:pPr>
        <w:spacing w:after="0" w:line="240" w:lineRule="auto"/>
        <w:jc w:val="both"/>
        <w:rPr>
          <w:rFonts w:ascii="Times New Roman" w:hAnsi="Times New Roman"/>
        </w:rPr>
      </w:pPr>
    </w:p>
    <w:p w14:paraId="32EF4829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20B01F3E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1FAB58E7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 Участник торгов передает, а Организатор торгов принимает задаток в размере ____________ рублей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руб.</w:t>
      </w:r>
    </w:p>
    <w:p w14:paraId="0B7E656C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содержащиеся в сообщении о проведении </w:t>
      </w:r>
      <w:proofErr w:type="gramStart"/>
      <w:r>
        <w:rPr>
          <w:rFonts w:ascii="Times New Roman" w:hAnsi="Times New Roman"/>
        </w:rPr>
        <w:t>торгов  Участнику</w:t>
      </w:r>
      <w:proofErr w:type="gramEnd"/>
      <w:r>
        <w:rPr>
          <w:rFonts w:ascii="Times New Roman" w:hAnsi="Times New Roman"/>
        </w:rPr>
        <w:t xml:space="preserve"> понятны, и он полностью с ними согласен. </w:t>
      </w:r>
    </w:p>
    <w:p w14:paraId="0B058900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657148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ОПЛАТЫ ЗАДАТКА</w:t>
      </w:r>
    </w:p>
    <w:p w14:paraId="44B7BE68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5810814F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Реквизиты для перечисления задатка: </w:t>
      </w:r>
      <w:r w:rsidR="00182158" w:rsidRPr="00182158">
        <w:rPr>
          <w:rFonts w:ascii="Times New Roman" w:hAnsi="Times New Roman"/>
        </w:rPr>
        <w:t>получатель платежа: ООО «ПКП «Теплосфера»; ИНН 6455031726; КПП 645201001; р/с 40702810256710001245 в Поволжский банк ПАО СБЕРБАНК; БИК 043601607; к/с 30101810200000000607</w:t>
      </w:r>
      <w:r>
        <w:rPr>
          <w:rFonts w:ascii="Times New Roman" w:hAnsi="Times New Roman"/>
        </w:rPr>
        <w:t xml:space="preserve">. </w:t>
      </w:r>
    </w:p>
    <w:p w14:paraId="0C3D9243" w14:textId="77777777" w:rsidR="00A92B1E" w:rsidRDefault="00A92B1E">
      <w:pPr>
        <w:spacing w:after="0" w:line="240" w:lineRule="auto"/>
        <w:ind w:firstLine="709"/>
        <w:jc w:val="center"/>
        <w:rPr>
          <w:rFonts w:ascii="Times New Roman" w:hAnsi="Times New Roman"/>
          <w:b/>
          <w:shd w:val="clear" w:color="auto" w:fill="FFFFFF"/>
        </w:rPr>
      </w:pPr>
    </w:p>
    <w:p w14:paraId="3120D0A9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14:paraId="52F19F56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1A7A8C13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Организатора торгов заявления о возврате перечисленного задатка с указанием своих банковских реквизитов.</w:t>
      </w:r>
    </w:p>
    <w:p w14:paraId="6A5C629B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Организатора торгов заявления о возврате перечисленного задатка с указанием своих банковских реквизитов.</w:t>
      </w:r>
    </w:p>
    <w:p w14:paraId="753FCCDE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Победителю торгов задаток засчитывается в счет оплаты за имущество </w:t>
      </w:r>
      <w:proofErr w:type="gramStart"/>
      <w:r>
        <w:rPr>
          <w:rFonts w:ascii="Times New Roman" w:hAnsi="Times New Roman"/>
        </w:rPr>
        <w:t>и  возврату</w:t>
      </w:r>
      <w:proofErr w:type="gramEnd"/>
      <w:r>
        <w:rPr>
          <w:rFonts w:ascii="Times New Roman" w:hAnsi="Times New Roman"/>
        </w:rPr>
        <w:t xml:space="preserve"> не подлежит.</w:t>
      </w:r>
    </w:p>
    <w:p w14:paraId="2BA34474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договору.</w:t>
      </w:r>
    </w:p>
    <w:p w14:paraId="3185EDE2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7A03C579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BBB302" w14:textId="77777777" w:rsidR="00A92B1E" w:rsidRDefault="002E7B9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ИНЫЕ УСЛОВИЯ</w:t>
      </w:r>
    </w:p>
    <w:p w14:paraId="24CF3DE7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3D86893B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 Настоящий договор вступает в </w:t>
      </w:r>
      <w:proofErr w:type="gramStart"/>
      <w:r>
        <w:rPr>
          <w:rFonts w:ascii="Times New Roman" w:hAnsi="Times New Roman"/>
        </w:rPr>
        <w:t>силу  с</w:t>
      </w:r>
      <w:proofErr w:type="gramEnd"/>
      <w:r>
        <w:rPr>
          <w:rFonts w:ascii="Times New Roman" w:hAnsi="Times New Roman"/>
        </w:rPr>
        <w:t xml:space="preserve"> момента поступления денежных средств в счет оплаты задатка за участие в торгах на расчетный счет Организатора торгов и прекращает свое действие после исполнения Сторонами всех обязательств по нему.</w:t>
      </w:r>
    </w:p>
    <w:p w14:paraId="6D4B6CC1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Споры, возникшие в результате действия настоящего договора, разрешаются в установленном порядке в Арбитражном суде Саратовской области. </w:t>
      </w:r>
    </w:p>
    <w:p w14:paraId="01981D88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Настоящий Договор составлен в 2 экземплярах, имеющих одинаковую юридическую силу, по одному для каждой из Сторон.</w:t>
      </w:r>
    </w:p>
    <w:p w14:paraId="43B18FCC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E65117" w14:textId="77777777" w:rsidR="00A92B1E" w:rsidRDefault="002E7B9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</w:t>
      </w:r>
    </w:p>
    <w:p w14:paraId="57C1A556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0C71C" w14:textId="77777777" w:rsidR="00A92B1E" w:rsidRDefault="002E7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Участник торгов</w:t>
      </w:r>
    </w:p>
    <w:p w14:paraId="4213421B" w14:textId="77777777" w:rsidR="00A92B1E" w:rsidRDefault="00A92B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BE3D7" w14:textId="77777777" w:rsidR="00A92B1E" w:rsidRDefault="002E7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sectPr w:rsidR="00A9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2512" w14:textId="77777777" w:rsidR="009510FE" w:rsidRDefault="009510FE">
      <w:pPr>
        <w:spacing w:line="240" w:lineRule="auto"/>
      </w:pPr>
      <w:r>
        <w:separator/>
      </w:r>
    </w:p>
  </w:endnote>
  <w:endnote w:type="continuationSeparator" w:id="0">
    <w:p w14:paraId="769645FA" w14:textId="77777777" w:rsidR="009510FE" w:rsidRDefault="00951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AF7C" w14:textId="77777777" w:rsidR="009510FE" w:rsidRDefault="009510FE">
      <w:pPr>
        <w:spacing w:after="0"/>
      </w:pPr>
      <w:r>
        <w:separator/>
      </w:r>
    </w:p>
  </w:footnote>
  <w:footnote w:type="continuationSeparator" w:id="0">
    <w:p w14:paraId="6547D6D4" w14:textId="77777777" w:rsidR="009510FE" w:rsidRDefault="009510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3C2C2C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70BA5D3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05389717">
    <w:abstractNumId w:val="0"/>
  </w:num>
  <w:num w:numId="2" w16cid:durableId="199421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82158"/>
    <w:rsid w:val="001D39F5"/>
    <w:rsid w:val="0021238A"/>
    <w:rsid w:val="00264360"/>
    <w:rsid w:val="002C34F8"/>
    <w:rsid w:val="002D1DF5"/>
    <w:rsid w:val="002E7B9E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510FE"/>
    <w:rsid w:val="00972D1A"/>
    <w:rsid w:val="009855DA"/>
    <w:rsid w:val="00A01969"/>
    <w:rsid w:val="00A02016"/>
    <w:rsid w:val="00A92B1E"/>
    <w:rsid w:val="00A94AEA"/>
    <w:rsid w:val="00AA7F01"/>
    <w:rsid w:val="00B02706"/>
    <w:rsid w:val="00B0322C"/>
    <w:rsid w:val="00B16ACE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  <w:rsid w:val="43D97896"/>
    <w:rsid w:val="720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F8EB"/>
  <w15:docId w15:val="{BF60E4B4-F9EA-4FF7-9F5D-DCE637C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cp:lastPrinted>2017-11-03T09:47:00Z</cp:lastPrinted>
  <dcterms:created xsi:type="dcterms:W3CDTF">2026-05-15T14:21:00Z</dcterms:created>
  <dcterms:modified xsi:type="dcterms:W3CDTF">2026-05-15T14:21:00Z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16F298BA1DCD452DA6319E02914B689E_13</vt:lpwstr>
  </property>
</Properties>
</file>