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CF7D1D">
        <w:rPr>
          <w:rFonts w:ascii="Times New Roman" w:hAnsi="Times New Roman"/>
          <w:noProof/>
          <w:color w:val="000000"/>
          <w:sz w:val="24"/>
          <w:szCs w:val="24"/>
        </w:rPr>
        <w:t xml:space="preserve">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CF7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Байдаковой</w:t>
            </w:r>
            <w:proofErr w:type="spellEnd"/>
            <w:r w:rsidR="00CF7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Ирины Александровны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CF7D1D" w:rsidRPr="00CF7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40817810650221824443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CF7D1D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2026-05-04T13:56:00Z</dcterms:modified>
</cp:coreProperties>
</file>