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Владимирская область, Гусь-Хрустальный район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Смирновой Лилии Геннадьевны </w:t>
      </w:r>
      <w:r>
        <w:rPr>
          <w:rFonts w:hint="default" w:ascii="Times New Roman" w:hAnsi="Times New Roman" w:cs="Times New Roman"/>
          <w:sz w:val="24"/>
          <w:szCs w:val="24"/>
        </w:rPr>
        <w:t>(27.05.1974 года рождения; место рождения: гор. Назарово Красноярский край, ИНН 501800837107, СНИЛС 005-148-696-34, адрес регистрации:660115 г. Красноярск, ул. Мирошниченко д.20, кв.28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13252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7EB4A56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</w:t>
      </w:r>
      <w:r>
        <w:rPr>
          <w:rFonts w:hint="default"/>
          <w:lang w:val="ru-RU" w:eastAsia="zh-CN"/>
        </w:rPr>
        <w:t xml:space="preserve">от стоимости имущества на </w:t>
      </w:r>
      <w:r>
        <w:t xml:space="preserve">соответствующем периоде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>1/2 доля в праве на земельный участок, расположенный по адресу: Владимирская область, Гусь-Хрустальный район, МО пос. Мезиновский (с/п), п. Зеленый Дол. Площадь: 1050 +/- 23 кв.м. Вид разрешенного использования: личное подсобное хозяйство. Кадастровый номер: 33:14:001313:78</w:t>
      </w:r>
    </w:p>
    <w:p w14:paraId="06F65682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окончания очередного периода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Смирнова Лилия Геннадьевна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 номер счёта: 40817810150205357449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  <w:bookmarkStart w:id="0" w:name="_GoBack"/>
      <w:bookmarkEnd w:id="0"/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20BF3DF6"/>
    <w:rsid w:val="2AAE3090"/>
    <w:rsid w:val="308811C1"/>
    <w:rsid w:val="37FA1211"/>
    <w:rsid w:val="412856D9"/>
    <w:rsid w:val="4C722F02"/>
    <w:rsid w:val="56650837"/>
    <w:rsid w:val="5FB9417D"/>
    <w:rsid w:val="7D89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571</Words>
  <Characters>4126</Characters>
  <Lines>34</Lines>
  <Paragraphs>9</Paragraphs>
  <TotalTime>0</TotalTime>
  <ScaleCrop>false</ScaleCrop>
  <LinksUpToDate>false</LinksUpToDate>
  <CharactersWithSpaces>4869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2026-05-06T03:27:19Z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3E9606FF972A4F409894576338163B2E_12</vt:lpwstr>
  </property>
  <property fmtid="{D5CDD505-2E9C-101B-9397-08002B2CF9AE}" pid="4" name="KSOTemplateDocerSaveRecord">
    <vt:lpwstr>eyJoZGlkIjoiMWE1ODlkNWUwNjU0YmQ4YzdiZTNiYTEyNmRkOTE1ZTYifQ==</vt:lpwstr>
  </property>
</Properties>
</file>