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DEDF" w14:textId="77777777" w:rsidR="005B6D22" w:rsidRPr="00203E12" w:rsidRDefault="005B6D22" w:rsidP="005B6D22">
      <w:pPr>
        <w:pStyle w:val="Nonformat"/>
        <w:rPr>
          <w:rFonts w:asciiTheme="minorHAnsi" w:hAnsiTheme="minorHAnsi" w:cstheme="minorHAnsi"/>
          <w:b/>
          <w:sz w:val="22"/>
          <w:szCs w:val="22"/>
        </w:rPr>
      </w:pPr>
      <w:r w:rsidRPr="00203E12">
        <w:rPr>
          <w:rFonts w:asciiTheme="minorHAnsi" w:hAnsiTheme="minorHAnsi" w:cstheme="minorHAnsi"/>
          <w:b/>
          <w:sz w:val="22"/>
          <w:szCs w:val="22"/>
        </w:rPr>
        <w:t>ПРОЕКТ</w:t>
      </w:r>
    </w:p>
    <w:p w14:paraId="009BE0AA" w14:textId="77777777" w:rsidR="005B6D22" w:rsidRPr="00203E12" w:rsidRDefault="005B6D22" w:rsidP="005B6D22">
      <w:pPr>
        <w:pStyle w:val="Nonforma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E12">
        <w:rPr>
          <w:rFonts w:asciiTheme="minorHAnsi" w:hAnsiTheme="minorHAnsi" w:cstheme="minorHAnsi"/>
          <w:b/>
          <w:sz w:val="22"/>
          <w:szCs w:val="22"/>
        </w:rPr>
        <w:t>ДОГОВОР</w:t>
      </w:r>
    </w:p>
    <w:p w14:paraId="77069074" w14:textId="77777777" w:rsidR="005B6D22" w:rsidRPr="00203E12" w:rsidRDefault="005B6D22" w:rsidP="005B6D22">
      <w:pPr>
        <w:pStyle w:val="Nonforma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E12">
        <w:rPr>
          <w:rFonts w:asciiTheme="minorHAnsi" w:hAnsiTheme="minorHAnsi" w:cstheme="minorHAnsi"/>
          <w:b/>
          <w:sz w:val="22"/>
          <w:szCs w:val="22"/>
        </w:rPr>
        <w:t>купли-продажи имущества</w:t>
      </w:r>
    </w:p>
    <w:p w14:paraId="51E0A2E8" w14:textId="77777777" w:rsidR="005B6D22" w:rsidRPr="00203E12" w:rsidRDefault="005B6D22" w:rsidP="005B6D22">
      <w:pPr>
        <w:pStyle w:val="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D691E6" w14:textId="37F0BD8D" w:rsidR="005B6D22" w:rsidRPr="00203E12" w:rsidRDefault="00F428FF" w:rsidP="005B6D22">
      <w:pPr>
        <w:jc w:val="both"/>
        <w:rPr>
          <w:rFonts w:cstheme="minorHAnsi"/>
        </w:rPr>
      </w:pPr>
      <w:r w:rsidRPr="00203E12">
        <w:rPr>
          <w:rFonts w:cstheme="minorHAnsi"/>
        </w:rPr>
        <w:t>г. _______</w:t>
      </w:r>
      <w:r w:rsidR="005B6D22" w:rsidRPr="00203E12">
        <w:rPr>
          <w:rFonts w:cstheme="minorHAnsi"/>
        </w:rPr>
        <w:tab/>
      </w:r>
      <w:r w:rsidR="005B6D22" w:rsidRPr="00203E12">
        <w:rPr>
          <w:rFonts w:cstheme="minorHAnsi"/>
        </w:rPr>
        <w:tab/>
      </w:r>
      <w:r w:rsidR="005B6D22" w:rsidRPr="00203E12">
        <w:rPr>
          <w:rFonts w:cstheme="minorHAnsi"/>
        </w:rPr>
        <w:tab/>
      </w:r>
      <w:r w:rsidR="005B6D22" w:rsidRPr="00203E12">
        <w:rPr>
          <w:rFonts w:cstheme="minorHAnsi"/>
        </w:rPr>
        <w:tab/>
      </w:r>
      <w:r w:rsidR="005B6D22" w:rsidRPr="00203E12">
        <w:rPr>
          <w:rFonts w:cstheme="minorHAnsi"/>
        </w:rPr>
        <w:tab/>
      </w:r>
      <w:r w:rsidR="005B6D22" w:rsidRPr="00203E12">
        <w:rPr>
          <w:rFonts w:cstheme="minorHAnsi"/>
        </w:rPr>
        <w:tab/>
        <w:t xml:space="preserve">                                              </w:t>
      </w:r>
      <w:r w:rsidR="00305CCC">
        <w:rPr>
          <w:rFonts w:cstheme="minorHAnsi"/>
        </w:rPr>
        <w:t xml:space="preserve">         «___» ____________ 202</w:t>
      </w:r>
      <w:r w:rsidR="008236EC">
        <w:rPr>
          <w:rFonts w:cstheme="minorHAnsi"/>
        </w:rPr>
        <w:t>6</w:t>
      </w:r>
      <w:r w:rsidR="005B6D22" w:rsidRPr="00203E12">
        <w:rPr>
          <w:rFonts w:cstheme="minorHAnsi"/>
        </w:rPr>
        <w:t xml:space="preserve"> г.</w:t>
      </w:r>
    </w:p>
    <w:p w14:paraId="0FA7E273" w14:textId="77777777" w:rsidR="005B6D22" w:rsidRPr="00203E12" w:rsidRDefault="005B6D22" w:rsidP="005B6D22">
      <w:pPr>
        <w:pStyle w:val="Nonformat"/>
        <w:jc w:val="center"/>
        <w:rPr>
          <w:rFonts w:asciiTheme="minorHAnsi" w:hAnsiTheme="minorHAnsi" w:cstheme="minorHAnsi"/>
          <w:sz w:val="22"/>
          <w:szCs w:val="22"/>
        </w:rPr>
      </w:pPr>
    </w:p>
    <w:p w14:paraId="36A70A9A" w14:textId="6CF2522B" w:rsidR="005B6D22" w:rsidRPr="00203E12" w:rsidRDefault="008236EC" w:rsidP="005B6D22">
      <w:pPr>
        <w:ind w:firstLine="708"/>
        <w:jc w:val="both"/>
        <w:rPr>
          <w:rFonts w:cstheme="minorHAnsi"/>
        </w:rPr>
      </w:pPr>
      <w:r w:rsidRPr="008236EC">
        <w:rPr>
          <w:rFonts w:cstheme="minorHAnsi"/>
        </w:rPr>
        <w:t xml:space="preserve">Финансовый управляющий Гришина В. А. (дата рождения 02.01.1969, место рождения: гор. Дзержинск Нижегородской обл., ИНН 524903948470, СНИЛС 006-302-747-03, 606077, Нижегородская обл., Володарский р-н, рп. Юганец, ул. Маяковского, д. 21А) – Кураев Антон Вадимович, (ИНН/СНИЛС 524703379072/065-095-078 69, e-mail: </w:t>
      </w:r>
      <w:r w:rsidRPr="008236EC">
        <w:rPr>
          <w:rFonts w:cstheme="minorHAnsi"/>
          <w:lang w:val="en-US"/>
        </w:rPr>
        <w:t>anton</w:t>
      </w:r>
      <w:r w:rsidRPr="008236EC">
        <w:rPr>
          <w:rFonts w:cstheme="minorHAnsi"/>
        </w:rPr>
        <w:t>.</w:t>
      </w:r>
      <w:r w:rsidRPr="008236EC">
        <w:rPr>
          <w:rFonts w:cstheme="minorHAnsi"/>
          <w:lang w:val="en-US"/>
        </w:rPr>
        <w:t>kuraev</w:t>
      </w:r>
      <w:r w:rsidRPr="008236EC">
        <w:rPr>
          <w:rFonts w:cstheme="minorHAnsi"/>
        </w:rPr>
        <w:t>2012@</w:t>
      </w:r>
      <w:r w:rsidRPr="008236EC">
        <w:rPr>
          <w:rFonts w:cstheme="minorHAnsi"/>
          <w:lang w:val="en-US"/>
        </w:rPr>
        <w:t>yandex</w:t>
      </w:r>
      <w:r w:rsidRPr="008236EC">
        <w:rPr>
          <w:rFonts w:cstheme="minorHAnsi"/>
        </w:rPr>
        <w:t>.</w:t>
      </w:r>
      <w:r w:rsidRPr="008236EC">
        <w:rPr>
          <w:rFonts w:cstheme="minorHAnsi"/>
          <w:lang w:val="en-US"/>
        </w:rPr>
        <w:t>ru</w:t>
      </w:r>
      <w:r w:rsidRPr="008236EC">
        <w:rPr>
          <w:rFonts w:cstheme="minorHAnsi"/>
        </w:rPr>
        <w:t>, т. +7 (920) 060-07-36, адрес для корреспонденции: 603083, г. Н. Новгород, а/я 10, член Союз «СРО «ГАУ» (420111, г. Казань, ул. Кремлевская, д. 13, ИНН 1660062005, ОГРН 1021603626098)</w:t>
      </w:r>
      <w:r w:rsidRPr="008236EC">
        <w:rPr>
          <w:rFonts w:cstheme="minorHAnsi"/>
          <w:bCs/>
        </w:rPr>
        <w:t xml:space="preserve">, действующий на основании </w:t>
      </w:r>
      <w:r w:rsidRPr="008236EC">
        <w:rPr>
          <w:rFonts w:cstheme="minorHAnsi"/>
        </w:rPr>
        <w:t xml:space="preserve"> Решения Арбитражного суда Нижегородской области от 25.09.2025 года по делу № А43-27159/2025</w:t>
      </w:r>
      <w:r w:rsidR="00B41957" w:rsidRPr="00203E12">
        <w:rPr>
          <w:rFonts w:cstheme="minorHAnsi"/>
        </w:rPr>
        <w:t>,  именуемый</w:t>
      </w:r>
      <w:r w:rsidR="005B6D22" w:rsidRPr="00203E12">
        <w:rPr>
          <w:rFonts w:cstheme="minorHAnsi"/>
        </w:rPr>
        <w:t xml:space="preserve"> в дальнейшем «Продавец», с одной сто</w:t>
      </w:r>
      <w:r w:rsidR="00B41957" w:rsidRPr="00203E12">
        <w:rPr>
          <w:rFonts w:cstheme="minorHAnsi"/>
        </w:rPr>
        <w:t xml:space="preserve">роны, и </w:t>
      </w:r>
      <w:r w:rsidR="005B6D22" w:rsidRPr="00203E12">
        <w:rPr>
          <w:rFonts w:cstheme="minorHAnsi"/>
        </w:rPr>
        <w:t>____________________, ИНН________________, ОГРН ________________, в лице __________________________________________________, действующий на основании __________________________, именуемое в дальнейшем «Покупатель», с другой стороны, совместно именуемые «Стороны», заключили настоящий Договор о нижеследующем:</w:t>
      </w:r>
    </w:p>
    <w:p w14:paraId="414E91F5" w14:textId="77777777" w:rsidR="005B6D22" w:rsidRPr="00203E12" w:rsidRDefault="005B6D22" w:rsidP="005B6D22">
      <w:pPr>
        <w:pStyle w:val="Nonformat"/>
        <w:jc w:val="both"/>
        <w:rPr>
          <w:rFonts w:asciiTheme="minorHAnsi" w:hAnsiTheme="minorHAnsi" w:cstheme="minorHAnsi"/>
          <w:sz w:val="22"/>
          <w:szCs w:val="22"/>
        </w:rPr>
      </w:pPr>
    </w:p>
    <w:p w14:paraId="7E423FF0" w14:textId="77777777" w:rsidR="005B6D22" w:rsidRPr="00203E12" w:rsidRDefault="005B6D22" w:rsidP="005B6D22">
      <w:pPr>
        <w:pStyle w:val="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E12">
        <w:rPr>
          <w:rFonts w:asciiTheme="minorHAnsi" w:hAnsiTheme="minorHAnsi" w:cstheme="minorHAnsi"/>
          <w:b/>
          <w:sz w:val="22"/>
          <w:szCs w:val="22"/>
        </w:rPr>
        <w:t>1. Предмет договора</w:t>
      </w:r>
    </w:p>
    <w:p w14:paraId="4E9BD585" w14:textId="1D3B9557" w:rsidR="005B6D22" w:rsidRPr="00203E12" w:rsidRDefault="005B6D22" w:rsidP="00B41957">
      <w:pPr>
        <w:spacing w:after="0" w:line="240" w:lineRule="auto"/>
        <w:ind w:firstLine="720"/>
        <w:jc w:val="both"/>
        <w:rPr>
          <w:rFonts w:cstheme="minorHAnsi"/>
        </w:rPr>
      </w:pPr>
      <w:r w:rsidRPr="00203E12">
        <w:rPr>
          <w:rFonts w:cstheme="minorHAnsi"/>
        </w:rPr>
        <w:t>1.1. Настоящий Договор заключе</w:t>
      </w:r>
      <w:r w:rsidR="00F428FF" w:rsidRPr="00203E12">
        <w:rPr>
          <w:rFonts w:cstheme="minorHAnsi"/>
        </w:rPr>
        <w:t>н в соответствии с Положением</w:t>
      </w:r>
      <w:r w:rsidRPr="00203E12">
        <w:rPr>
          <w:rFonts w:cstheme="minorHAnsi"/>
        </w:rPr>
        <w:t xml:space="preserve"> о продаже имущества </w:t>
      </w:r>
      <w:r w:rsidR="00203E12" w:rsidRPr="00203E12">
        <w:rPr>
          <w:rFonts w:cstheme="minorHAnsi"/>
        </w:rPr>
        <w:t xml:space="preserve">гр. </w:t>
      </w:r>
      <w:r w:rsidR="008236EC">
        <w:rPr>
          <w:rFonts w:cstheme="minorHAnsi"/>
        </w:rPr>
        <w:t>Гришина В. А.</w:t>
      </w:r>
      <w:r w:rsidR="00203E12" w:rsidRPr="00203E12">
        <w:rPr>
          <w:rFonts w:cstheme="minorHAnsi"/>
        </w:rPr>
        <w:t xml:space="preserve"> </w:t>
      </w:r>
      <w:r w:rsidRPr="00203E12">
        <w:rPr>
          <w:rFonts w:cstheme="minorHAnsi"/>
        </w:rPr>
        <w:t xml:space="preserve">на торгах в форме </w:t>
      </w:r>
      <w:r w:rsidR="00F428FF" w:rsidRPr="00203E12">
        <w:rPr>
          <w:rFonts w:cstheme="minorHAnsi"/>
        </w:rPr>
        <w:t>аукциона</w:t>
      </w:r>
      <w:r w:rsidRPr="00203E12">
        <w:rPr>
          <w:rFonts w:cstheme="minorHAnsi"/>
        </w:rPr>
        <w:t xml:space="preserve">, открытого по составу участников с </w:t>
      </w:r>
      <w:r w:rsidR="00B41957" w:rsidRPr="00203E12">
        <w:rPr>
          <w:rFonts w:cstheme="minorHAnsi"/>
        </w:rPr>
        <w:t>открытой</w:t>
      </w:r>
      <w:r w:rsidRPr="00203E12">
        <w:rPr>
          <w:rFonts w:cstheme="minorHAnsi"/>
        </w:rPr>
        <w:t xml:space="preserve"> формой подачи заявки, и в соответствии с представленным Покупателем предложением о цене имущества, указанного в п. 1.2. настоящего Договора.</w:t>
      </w:r>
    </w:p>
    <w:p w14:paraId="4B5B288E" w14:textId="77777777" w:rsidR="005B6D22" w:rsidRPr="00203E12" w:rsidRDefault="005B6D22" w:rsidP="00B41957">
      <w:pPr>
        <w:spacing w:after="0" w:line="240" w:lineRule="auto"/>
        <w:ind w:firstLine="709"/>
        <w:jc w:val="both"/>
        <w:rPr>
          <w:rFonts w:cstheme="minorHAnsi"/>
        </w:rPr>
      </w:pPr>
      <w:r w:rsidRPr="00203E12">
        <w:rPr>
          <w:rFonts w:cstheme="minorHAnsi"/>
        </w:rPr>
        <w:t>1.2. В соответствии с условиями настоящего договора Продавец продает Покупателю, а Покупатель приобретает в собственность</w:t>
      </w:r>
      <w:r w:rsidR="00DD67B4" w:rsidRPr="00203E12">
        <w:rPr>
          <w:rFonts w:cstheme="minorHAnsi"/>
        </w:rPr>
        <w:t xml:space="preserve">: </w:t>
      </w:r>
      <w:r w:rsidR="00203E12">
        <w:rPr>
          <w:rFonts w:cstheme="minorHAnsi"/>
        </w:rPr>
        <w:t>______________________</w:t>
      </w:r>
      <w:r w:rsidR="00976122" w:rsidRPr="00203E12">
        <w:rPr>
          <w:rFonts w:cstheme="minorHAnsi"/>
        </w:rPr>
        <w:t>.</w:t>
      </w:r>
    </w:p>
    <w:p w14:paraId="032FB63E" w14:textId="77777777" w:rsidR="00976122" w:rsidRPr="00203E12" w:rsidRDefault="00976122" w:rsidP="005B6D22">
      <w:pPr>
        <w:pStyle w:val="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6F1627" w14:textId="77777777" w:rsidR="005B6D22" w:rsidRPr="00203E12" w:rsidRDefault="005B6D22" w:rsidP="005B6D22">
      <w:pPr>
        <w:pStyle w:val="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E12">
        <w:rPr>
          <w:rFonts w:asciiTheme="minorHAnsi" w:hAnsiTheme="minorHAnsi" w:cstheme="minorHAnsi"/>
          <w:b/>
          <w:sz w:val="22"/>
          <w:szCs w:val="22"/>
        </w:rPr>
        <w:t>2. Сумма договора и порядок расчетов</w:t>
      </w:r>
    </w:p>
    <w:p w14:paraId="38B1C7C3" w14:textId="77777777" w:rsidR="005B6D22" w:rsidRPr="00203E12" w:rsidRDefault="005B6D22" w:rsidP="005B6D22">
      <w:pPr>
        <w:pStyle w:val="Nonformat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>2.1. Цена имущества составляет _______________________ (_______________________________________) рублей ___________ копеек (НДС не облагается), является окончательной, твердой и не подлежит изменению на весь срок действия настоящего Договора.</w:t>
      </w:r>
    </w:p>
    <w:p w14:paraId="17495C68" w14:textId="77777777" w:rsidR="005B6D22" w:rsidRPr="00203E12" w:rsidRDefault="005B6D22" w:rsidP="005B6D22">
      <w:pPr>
        <w:pStyle w:val="21"/>
        <w:widowControl w:val="0"/>
        <w:ind w:firstLine="540"/>
        <w:rPr>
          <w:rFonts w:asciiTheme="minorHAnsi" w:hAnsiTheme="minorHAnsi" w:cstheme="minorHAnsi"/>
          <w:szCs w:val="22"/>
        </w:rPr>
      </w:pPr>
      <w:r w:rsidRPr="00203E12">
        <w:rPr>
          <w:rFonts w:asciiTheme="minorHAnsi" w:hAnsiTheme="minorHAnsi" w:cstheme="minorHAnsi"/>
          <w:szCs w:val="22"/>
        </w:rPr>
        <w:t>2.2. Покупатель обязуется уплатить цену имущества, указанную в п. 2.1. настоящего Договора, с учётом суммы уплаченного задатка не позднее 30 (тридцати) календарных дней со дня подписания настоящего договора.</w:t>
      </w:r>
    </w:p>
    <w:p w14:paraId="746AD014" w14:textId="77777777" w:rsidR="005B6D22" w:rsidRPr="00203E12" w:rsidRDefault="00B41957" w:rsidP="005B6D22">
      <w:pPr>
        <w:pStyle w:val="1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>2.3. З</w:t>
      </w:r>
      <w:r w:rsidR="005B6D22" w:rsidRPr="00203E12">
        <w:rPr>
          <w:rFonts w:asciiTheme="minorHAnsi" w:hAnsiTheme="minorHAnsi" w:cstheme="minorHAnsi"/>
          <w:sz w:val="22"/>
          <w:szCs w:val="22"/>
        </w:rPr>
        <w:t xml:space="preserve">адаток в размере ___________ (__________________________________) рублей _____ копеек (НДС не облагается), внесенный Покупателем </w:t>
      </w:r>
      <w:r w:rsidR="00D238C4" w:rsidRPr="00203E12">
        <w:rPr>
          <w:rFonts w:asciiTheme="minorHAnsi" w:hAnsiTheme="minorHAnsi" w:cstheme="minorHAnsi"/>
          <w:sz w:val="22"/>
          <w:szCs w:val="22"/>
        </w:rPr>
        <w:t>на расчетный счет,</w:t>
      </w:r>
      <w:r w:rsidR="005B6D22" w:rsidRPr="00203E12">
        <w:rPr>
          <w:rFonts w:asciiTheme="minorHAnsi" w:hAnsiTheme="minorHAnsi" w:cstheme="minorHAnsi"/>
          <w:sz w:val="22"/>
          <w:szCs w:val="22"/>
        </w:rPr>
        <w:t xml:space="preserve"> </w:t>
      </w:r>
      <w:r w:rsidRPr="00203E12">
        <w:rPr>
          <w:rFonts w:asciiTheme="minorHAnsi" w:hAnsiTheme="minorHAnsi" w:cstheme="minorHAnsi"/>
          <w:sz w:val="22"/>
          <w:szCs w:val="22"/>
        </w:rPr>
        <w:t>указанный в Договоре о задатке</w:t>
      </w:r>
      <w:r w:rsidR="005B6D22" w:rsidRPr="00203E12">
        <w:rPr>
          <w:rFonts w:asciiTheme="minorHAnsi" w:hAnsiTheme="minorHAnsi" w:cstheme="minorHAnsi"/>
          <w:sz w:val="22"/>
          <w:szCs w:val="22"/>
        </w:rPr>
        <w:t>, засчитывается в счет оплаты приобретенного имущества.</w:t>
      </w:r>
    </w:p>
    <w:p w14:paraId="40BD885A" w14:textId="77777777" w:rsidR="005B6D22" w:rsidRPr="00203E12" w:rsidRDefault="005B6D22" w:rsidP="005B6D22">
      <w:pPr>
        <w:pStyle w:val="a4"/>
        <w:widowControl w:val="0"/>
        <w:ind w:firstLine="540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>2.4. Факт оплаты имущества в установленном размере и в указанный срок подтверждается выпиской со счета Продавца.</w:t>
      </w:r>
    </w:p>
    <w:p w14:paraId="4224AC8D" w14:textId="77777777" w:rsidR="005B6D22" w:rsidRPr="00203E12" w:rsidRDefault="005B6D22" w:rsidP="005B6D22">
      <w:pPr>
        <w:pStyle w:val="a4"/>
        <w:widowControl w:val="0"/>
        <w:rPr>
          <w:rFonts w:asciiTheme="minorHAnsi" w:hAnsiTheme="minorHAnsi" w:cstheme="minorHAnsi"/>
          <w:sz w:val="22"/>
          <w:szCs w:val="22"/>
        </w:rPr>
      </w:pPr>
    </w:p>
    <w:p w14:paraId="13FC7E7C" w14:textId="77777777" w:rsidR="005B6D22" w:rsidRPr="00203E12" w:rsidRDefault="005B6D22" w:rsidP="005B6D22">
      <w:pPr>
        <w:pStyle w:val="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E12">
        <w:rPr>
          <w:rFonts w:asciiTheme="minorHAnsi" w:hAnsiTheme="minorHAnsi" w:cstheme="minorHAnsi"/>
          <w:b/>
          <w:sz w:val="22"/>
          <w:szCs w:val="22"/>
        </w:rPr>
        <w:t>3. Переход права собственности и передача имущества</w:t>
      </w:r>
    </w:p>
    <w:p w14:paraId="588D05AE" w14:textId="77777777" w:rsidR="005B6D22" w:rsidRPr="00203E12" w:rsidRDefault="005B6D22" w:rsidP="005B6D22">
      <w:pPr>
        <w:pStyle w:val="1"/>
        <w:ind w:firstLine="539"/>
        <w:jc w:val="both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>3.1. Передача Имущества, указанного в п. 1.2 настоящего Договора, Продавцом и прием его Покупателем осуществляется в течение 3 (трех) рабочих дней со дня полной оплаты, что оформляется путем подписания сторонами соответствующего Акта приема-передачи имущества. Если в ходе сдачи-приемки имущества Стороны обнаруживают, что по объективным причинам имущество не может быть принято в указанный срок, вопрос о продлении срока сдачи-приемки решается на основании отдельного соглашения. Отдельное соглашение может не заключаться в том случае, если Продавец предоставит Покупателю гарантийное письмо в том, что не имеет к Покупателю претензий в связи с увеличением срока сдачи-приемки имущества. В любом случае сдача-приемка имущества должна быть осуществлена в нормально необходимый срок.</w:t>
      </w:r>
    </w:p>
    <w:p w14:paraId="351FCB9D" w14:textId="77777777" w:rsidR="005B6D22" w:rsidRPr="00203E12" w:rsidRDefault="005B6D22" w:rsidP="00B41957">
      <w:pPr>
        <w:ind w:firstLine="539"/>
        <w:jc w:val="both"/>
        <w:rPr>
          <w:rFonts w:cstheme="minorHAnsi"/>
        </w:rPr>
      </w:pPr>
      <w:r w:rsidRPr="00203E12">
        <w:rPr>
          <w:rFonts w:cstheme="minorHAnsi"/>
        </w:rPr>
        <w:t>3.2. С момента передачи имущества по Акту приема-передачи на Покупателя переходит риск случайной гибели или повреждения имущества.</w:t>
      </w:r>
    </w:p>
    <w:p w14:paraId="1FD312FD" w14:textId="77777777" w:rsidR="005B6D22" w:rsidRPr="00203E12" w:rsidRDefault="005B6D22" w:rsidP="005B6D22">
      <w:pPr>
        <w:pStyle w:val="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E12">
        <w:rPr>
          <w:rFonts w:asciiTheme="minorHAnsi" w:hAnsiTheme="minorHAnsi" w:cstheme="minorHAnsi"/>
          <w:b/>
          <w:sz w:val="22"/>
          <w:szCs w:val="22"/>
        </w:rPr>
        <w:t>4. Права и обязанности сторон</w:t>
      </w:r>
    </w:p>
    <w:p w14:paraId="7F8C3C4A" w14:textId="77777777" w:rsidR="005B6D22" w:rsidRPr="00203E12" w:rsidRDefault="005B6D22" w:rsidP="00B41957">
      <w:pPr>
        <w:pStyle w:val="1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>4.1. Продавец обязан:</w:t>
      </w:r>
    </w:p>
    <w:p w14:paraId="41F1CE8E" w14:textId="77777777" w:rsidR="005B6D22" w:rsidRPr="00203E12" w:rsidRDefault="005B6D22" w:rsidP="00B41957">
      <w:pPr>
        <w:pStyle w:val="1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>4.1.1. Передать Покупателю имущество в сроки, указанные в п. 3.1. настоящего Договора.</w:t>
      </w:r>
    </w:p>
    <w:p w14:paraId="748DF82C" w14:textId="77777777" w:rsidR="005B6D22" w:rsidRPr="00203E12" w:rsidRDefault="005B6D22" w:rsidP="00B41957">
      <w:pPr>
        <w:pStyle w:val="1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>4.2. Покупатель обязан:</w:t>
      </w:r>
    </w:p>
    <w:p w14:paraId="0576A0FB" w14:textId="77777777" w:rsidR="005B6D22" w:rsidRPr="00203E12" w:rsidRDefault="005B6D22" w:rsidP="00B41957">
      <w:pPr>
        <w:pStyle w:val="1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 xml:space="preserve">4.2.1. Оплатить имущество, указанное в п. 1.2 настоящего Договора, в порядке и в сроки, предусмотренные </w:t>
      </w:r>
      <w:r w:rsidRPr="00203E12">
        <w:rPr>
          <w:rFonts w:asciiTheme="minorHAnsi" w:hAnsiTheme="minorHAnsi" w:cstheme="minorHAnsi"/>
          <w:sz w:val="22"/>
          <w:szCs w:val="22"/>
        </w:rPr>
        <w:lastRenderedPageBreak/>
        <w:t>настоящим Договором.</w:t>
      </w:r>
    </w:p>
    <w:p w14:paraId="330A6D5D" w14:textId="77777777" w:rsidR="005B6D22" w:rsidRPr="00203E12" w:rsidRDefault="005B6D22" w:rsidP="00B41957">
      <w:pPr>
        <w:pStyle w:val="1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>4.2.2. Принять имущество в срок, указанный выше.</w:t>
      </w:r>
    </w:p>
    <w:p w14:paraId="32125AC2" w14:textId="77777777" w:rsidR="005B6D22" w:rsidRPr="00203E12" w:rsidRDefault="005B6D22" w:rsidP="005B6D22">
      <w:pPr>
        <w:pStyle w:val="1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309361" w14:textId="77777777" w:rsidR="005B6D22" w:rsidRPr="00203E12" w:rsidRDefault="00B41957" w:rsidP="00F428FF">
      <w:pPr>
        <w:pStyle w:val="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E12">
        <w:rPr>
          <w:rFonts w:asciiTheme="minorHAnsi" w:hAnsiTheme="minorHAnsi" w:cstheme="minorHAnsi"/>
          <w:b/>
          <w:sz w:val="22"/>
          <w:szCs w:val="22"/>
        </w:rPr>
        <w:t>5</w:t>
      </w:r>
      <w:r w:rsidR="005B6D22" w:rsidRPr="00203E12">
        <w:rPr>
          <w:rFonts w:asciiTheme="minorHAnsi" w:hAnsiTheme="minorHAnsi" w:cstheme="minorHAnsi"/>
          <w:b/>
          <w:sz w:val="22"/>
          <w:szCs w:val="22"/>
        </w:rPr>
        <w:t>. Ответственность сторон</w:t>
      </w:r>
    </w:p>
    <w:p w14:paraId="3392ADFB" w14:textId="77777777" w:rsidR="005B6D22" w:rsidRPr="00203E12" w:rsidRDefault="005B6D22" w:rsidP="005B6D22">
      <w:pPr>
        <w:pStyle w:val="1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1D294370" w14:textId="77777777" w:rsidR="005B6D22" w:rsidRPr="00203E12" w:rsidRDefault="005B6D22" w:rsidP="005B6D22">
      <w:pPr>
        <w:pStyle w:val="2"/>
        <w:ind w:left="0"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03E12">
        <w:rPr>
          <w:rFonts w:asciiTheme="minorHAnsi" w:hAnsiTheme="minorHAnsi" w:cstheme="minorHAnsi"/>
          <w:b w:val="0"/>
          <w:bCs w:val="0"/>
          <w:sz w:val="22"/>
          <w:szCs w:val="22"/>
        </w:rPr>
        <w:t>6.2.</w:t>
      </w:r>
      <w:r w:rsidRPr="00203E1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03E12">
        <w:rPr>
          <w:rFonts w:asciiTheme="minorHAnsi" w:hAnsiTheme="minorHAnsi" w:cstheme="minorHAnsi"/>
          <w:b w:val="0"/>
          <w:bCs w:val="0"/>
          <w:sz w:val="22"/>
          <w:szCs w:val="22"/>
        </w:rPr>
        <w:t>В случае нарушения Покупателем сроков оплаты в полном объеме имущества, указанного в п. 1.2. настоящего Договора, Продавец вправе потребовать от Покупателя уплаты пени в размере 0,1% от неоплаченной суммы за каждый день просрочки. В случае если просрочка оплаты составляет более 30 дней, Продавец вправе в одностороннем порядке отказаться от исполнения настоящего Договора, а также потребовать возмещения причиненных убытков. Продавец также может воспользоваться иными правами, которые предоставляются в этом случае законом.</w:t>
      </w:r>
    </w:p>
    <w:p w14:paraId="530CDD94" w14:textId="77777777" w:rsidR="005B6D22" w:rsidRPr="00203E12" w:rsidRDefault="005B6D22" w:rsidP="005B6D22">
      <w:pPr>
        <w:pStyle w:val="2"/>
        <w:ind w:left="0"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03E1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Помимо этого, задаток, внесенный Покупателем, ему не возвращается, а включается в состав конкурсной массы. </w:t>
      </w:r>
    </w:p>
    <w:p w14:paraId="2F9D51F4" w14:textId="77777777" w:rsidR="005B6D22" w:rsidRPr="00203E12" w:rsidRDefault="005B6D22" w:rsidP="005B6D22">
      <w:pPr>
        <w:pStyle w:val="2"/>
        <w:ind w:left="0"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03E12">
        <w:rPr>
          <w:rFonts w:asciiTheme="minorHAnsi" w:hAnsiTheme="minorHAnsi" w:cstheme="minorHAnsi"/>
          <w:b w:val="0"/>
          <w:sz w:val="22"/>
          <w:szCs w:val="22"/>
        </w:rPr>
        <w:t xml:space="preserve">6.3. В случае необоснованного отказа Покупателя от принятия имущества по Акту приёма-передачи в сроки, предусмотренные настоящим Договором, </w:t>
      </w:r>
      <w:r w:rsidRPr="00203E1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Продавец вправе в одностороннем порядке отказаться от исполнения настоящего Договора, а также потребовать возмещения причиненных убытков. Продавец также может воспользоваться иными правами, которые предоставляются в этом случае законом. </w:t>
      </w:r>
      <w:r w:rsidRPr="00203E12">
        <w:rPr>
          <w:rFonts w:asciiTheme="minorHAnsi" w:hAnsiTheme="minorHAnsi" w:cstheme="minorHAnsi"/>
          <w:b w:val="0"/>
          <w:sz w:val="22"/>
          <w:szCs w:val="22"/>
        </w:rPr>
        <w:t>В данном случае задаток, внесенный Покупателем, ему также не возвращается.</w:t>
      </w:r>
    </w:p>
    <w:p w14:paraId="415DD9A7" w14:textId="77777777" w:rsidR="00F469C9" w:rsidRPr="00203E12" w:rsidRDefault="00F469C9" w:rsidP="005B6D22">
      <w:pPr>
        <w:pStyle w:val="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73B79B" w14:textId="77777777" w:rsidR="005B6D22" w:rsidRPr="00203E12" w:rsidRDefault="00B41957" w:rsidP="005B6D22">
      <w:pPr>
        <w:pStyle w:val="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E12">
        <w:rPr>
          <w:rFonts w:asciiTheme="minorHAnsi" w:hAnsiTheme="minorHAnsi" w:cstheme="minorHAnsi"/>
          <w:b/>
          <w:sz w:val="22"/>
          <w:szCs w:val="22"/>
        </w:rPr>
        <w:t>6</w:t>
      </w:r>
      <w:r w:rsidR="005B6D22" w:rsidRPr="00203E12">
        <w:rPr>
          <w:rFonts w:asciiTheme="minorHAnsi" w:hAnsiTheme="minorHAnsi" w:cstheme="minorHAnsi"/>
          <w:b/>
          <w:sz w:val="22"/>
          <w:szCs w:val="22"/>
        </w:rPr>
        <w:t>. Срок действия настоящего Договора</w:t>
      </w:r>
    </w:p>
    <w:p w14:paraId="1A578A48" w14:textId="77777777" w:rsidR="005B6D22" w:rsidRPr="00203E12" w:rsidRDefault="005B6D22" w:rsidP="005B6D22">
      <w:pPr>
        <w:pStyle w:val="1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2B609EE2" w14:textId="77777777" w:rsidR="005B6D22" w:rsidRPr="00203E12" w:rsidRDefault="00B41957" w:rsidP="005B6D22">
      <w:pPr>
        <w:pStyle w:val="a7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03E12">
        <w:rPr>
          <w:rFonts w:asciiTheme="minorHAnsi" w:hAnsiTheme="minorHAnsi" w:cstheme="minorHAnsi"/>
          <w:sz w:val="22"/>
          <w:szCs w:val="22"/>
        </w:rPr>
        <w:t>7.2. Договор составлен в 3 (трех</w:t>
      </w:r>
      <w:r w:rsidR="005B6D22" w:rsidRPr="00203E12">
        <w:rPr>
          <w:rFonts w:asciiTheme="minorHAnsi" w:hAnsiTheme="minorHAnsi" w:cstheme="minorHAnsi"/>
          <w:sz w:val="22"/>
          <w:szCs w:val="22"/>
        </w:rPr>
        <w:t xml:space="preserve">) подлинных экземплярах, имеющих одинаковую юридическую силу, один экземпляр – для </w:t>
      </w:r>
      <w:r w:rsidRPr="00203E12">
        <w:rPr>
          <w:rFonts w:asciiTheme="minorHAnsi" w:hAnsiTheme="minorHAnsi" w:cstheme="minorHAnsi"/>
          <w:sz w:val="22"/>
          <w:szCs w:val="22"/>
        </w:rPr>
        <w:t>Покупателя, один экземпляр – для Продавца, один экземпляр – для регистрирующего органа.</w:t>
      </w:r>
    </w:p>
    <w:p w14:paraId="34BC1CD1" w14:textId="77777777" w:rsidR="005B6D22" w:rsidRPr="00203E12" w:rsidRDefault="005B6D22" w:rsidP="005B6D22">
      <w:pPr>
        <w:pStyle w:val="a7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2FAA5A2A" w14:textId="77777777" w:rsidR="005B6D22" w:rsidRPr="00203E12" w:rsidRDefault="00B41957" w:rsidP="005B6D22">
      <w:pPr>
        <w:pStyle w:val="1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3E12">
        <w:rPr>
          <w:rFonts w:asciiTheme="minorHAnsi" w:hAnsiTheme="minorHAnsi" w:cstheme="minorHAnsi"/>
          <w:b/>
          <w:sz w:val="22"/>
          <w:szCs w:val="22"/>
        </w:rPr>
        <w:t>7</w:t>
      </w:r>
      <w:r w:rsidR="005B6D22" w:rsidRPr="00203E1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B6D22" w:rsidRPr="00203E12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3551C7BD" w14:textId="77777777" w:rsidR="005B6D22" w:rsidRPr="00203E12" w:rsidRDefault="005B6D22" w:rsidP="00203E12">
      <w:pPr>
        <w:pStyle w:val="a8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</w:rPr>
      </w:pPr>
      <w:r w:rsidRPr="00203E12">
        <w:rPr>
          <w:rFonts w:asciiTheme="minorHAnsi" w:hAnsiTheme="minorHAnsi" w:cstheme="minorHAnsi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03E12">
        <w:rPr>
          <w:rFonts w:asciiTheme="minorHAnsi" w:hAnsiTheme="minorHAnsi" w:cstheme="minorHAnsi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Pr="00203E12">
        <w:rPr>
          <w:rFonts w:asciiTheme="minorHAnsi" w:hAnsiTheme="minorHAnsi" w:cstheme="minorHAnsi"/>
          <w:noProof/>
          <w:color w:val="000000"/>
          <w:lang w:eastAsia="ru-RU"/>
        </w:rPr>
        <w:t xml:space="preserve">Арбитражный суд </w:t>
      </w:r>
      <w:r w:rsidR="00203E12">
        <w:rPr>
          <w:rFonts w:asciiTheme="minorHAnsi" w:hAnsiTheme="minorHAnsi" w:cstheme="minorHAnsi"/>
          <w:noProof/>
          <w:color w:val="000000"/>
          <w:lang w:eastAsia="ru-RU"/>
        </w:rPr>
        <w:t>Нижегородской области</w:t>
      </w:r>
      <w:r w:rsidRPr="00203E12">
        <w:rPr>
          <w:rFonts w:asciiTheme="minorHAnsi" w:hAnsiTheme="minorHAnsi" w:cstheme="minorHAnsi"/>
          <w:color w:val="000000"/>
          <w:lang w:eastAsia="ru-RU"/>
        </w:rPr>
        <w:t>.</w:t>
      </w:r>
    </w:p>
    <w:p w14:paraId="1D686645" w14:textId="77777777" w:rsidR="005B6D22" w:rsidRPr="00203E12" w:rsidRDefault="005B6D22" w:rsidP="00203E12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Theme="minorHAnsi" w:hAnsiTheme="minorHAnsi" w:cstheme="minorHAnsi"/>
        </w:rPr>
      </w:pPr>
      <w:r w:rsidRPr="00203E12">
        <w:rPr>
          <w:rFonts w:asciiTheme="minorHAnsi" w:hAnsiTheme="minorHAnsi" w:cstheme="minorHAnsi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92818EB" w14:textId="77777777" w:rsidR="005B6D22" w:rsidRPr="00203E12" w:rsidRDefault="00B41957" w:rsidP="005B6D22">
      <w:pPr>
        <w:pStyle w:val="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3E12">
        <w:rPr>
          <w:rFonts w:asciiTheme="minorHAnsi" w:hAnsiTheme="minorHAnsi" w:cstheme="minorHAnsi"/>
          <w:b/>
          <w:sz w:val="22"/>
          <w:szCs w:val="22"/>
        </w:rPr>
        <w:t>8</w:t>
      </w:r>
      <w:r w:rsidR="005B6D22" w:rsidRPr="00203E12">
        <w:rPr>
          <w:rFonts w:asciiTheme="minorHAnsi" w:hAnsiTheme="minorHAnsi" w:cstheme="minorHAnsi"/>
          <w:b/>
          <w:sz w:val="22"/>
          <w:szCs w:val="22"/>
        </w:rPr>
        <w:t>. Адреса, платежные реквизиты и подписи сторон:</w:t>
      </w:r>
    </w:p>
    <w:p w14:paraId="2250BD86" w14:textId="77777777" w:rsidR="00DD67B4" w:rsidRPr="00203E12" w:rsidRDefault="00DD67B4" w:rsidP="005B6D22">
      <w:pPr>
        <w:pStyle w:val="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77" w:type="dxa"/>
        <w:tblInd w:w="108" w:type="dxa"/>
        <w:tblLook w:val="0000" w:firstRow="0" w:lastRow="0" w:firstColumn="0" w:lastColumn="0" w:noHBand="0" w:noVBand="0"/>
      </w:tblPr>
      <w:tblGrid>
        <w:gridCol w:w="5274"/>
        <w:gridCol w:w="5103"/>
      </w:tblGrid>
      <w:tr w:rsidR="00203E12" w:rsidRPr="0095009E" w14:paraId="7BF47A05" w14:textId="77777777" w:rsidTr="003C69AD">
        <w:tc>
          <w:tcPr>
            <w:tcW w:w="5274" w:type="dxa"/>
          </w:tcPr>
          <w:p w14:paraId="0E838278" w14:textId="77777777" w:rsidR="00203E12" w:rsidRPr="00203E12" w:rsidRDefault="00203E12" w:rsidP="00104749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203E12">
              <w:rPr>
                <w:rFonts w:cstheme="minorHAnsi"/>
                <w:b/>
                <w:color w:val="000000"/>
              </w:rPr>
              <w:t>«Продавец»</w:t>
            </w:r>
          </w:p>
        </w:tc>
        <w:tc>
          <w:tcPr>
            <w:tcW w:w="5103" w:type="dxa"/>
          </w:tcPr>
          <w:p w14:paraId="6630DF54" w14:textId="77777777" w:rsidR="00203E12" w:rsidRPr="00203E12" w:rsidRDefault="00203E12" w:rsidP="00104749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«Покупатель</w:t>
            </w:r>
            <w:r w:rsidRPr="00203E12">
              <w:rPr>
                <w:rFonts w:cstheme="minorHAnsi"/>
                <w:b/>
                <w:color w:val="000000"/>
              </w:rPr>
              <w:t>»</w:t>
            </w:r>
          </w:p>
        </w:tc>
      </w:tr>
      <w:tr w:rsidR="00203E12" w:rsidRPr="0095009E" w14:paraId="43B2A7E2" w14:textId="77777777" w:rsidTr="003C69AD">
        <w:trPr>
          <w:trHeight w:val="2208"/>
        </w:trPr>
        <w:tc>
          <w:tcPr>
            <w:tcW w:w="5274" w:type="dxa"/>
          </w:tcPr>
          <w:p w14:paraId="6CFA1038" w14:textId="77777777" w:rsidR="00203E12" w:rsidRPr="00203E12" w:rsidRDefault="00203E12" w:rsidP="00104749">
            <w:pPr>
              <w:spacing w:after="0" w:line="240" w:lineRule="auto"/>
              <w:rPr>
                <w:rFonts w:cstheme="minorHAnsi"/>
                <w:b/>
              </w:rPr>
            </w:pPr>
            <w:r w:rsidRPr="00203E12">
              <w:rPr>
                <w:rFonts w:cstheme="minorHAnsi"/>
                <w:b/>
              </w:rPr>
              <w:t>Финансовый управляющий</w:t>
            </w:r>
          </w:p>
          <w:p w14:paraId="399E565F" w14:textId="7DBFAE87" w:rsidR="00203E12" w:rsidRPr="00203E12" w:rsidRDefault="008236EC" w:rsidP="00104749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Кураев Антон Вадимович</w:t>
            </w:r>
          </w:p>
          <w:p w14:paraId="0A644299" w14:textId="68B08575" w:rsidR="00203E12" w:rsidRPr="00203E12" w:rsidRDefault="00203E12" w:rsidP="00104749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203E12">
              <w:rPr>
                <w:rFonts w:cstheme="minorHAnsi"/>
                <w:shd w:val="clear" w:color="auto" w:fill="FFFFFF"/>
              </w:rPr>
              <w:t xml:space="preserve">Получатель: </w:t>
            </w:r>
            <w:r w:rsidR="008236EC">
              <w:rPr>
                <w:rFonts w:cstheme="minorHAnsi"/>
                <w:shd w:val="clear" w:color="auto" w:fill="FFFFFF"/>
              </w:rPr>
              <w:t>Гришин</w:t>
            </w:r>
            <w:r w:rsidRPr="00203E12">
              <w:rPr>
                <w:rFonts w:cstheme="minorHAnsi"/>
                <w:shd w:val="clear" w:color="auto" w:fill="FFFFFF"/>
              </w:rPr>
              <w:t xml:space="preserve"> </w:t>
            </w:r>
            <w:r w:rsidR="008236EC">
              <w:rPr>
                <w:rFonts w:cstheme="minorHAnsi"/>
                <w:shd w:val="clear" w:color="auto" w:fill="FFFFFF"/>
              </w:rPr>
              <w:t>В</w:t>
            </w:r>
            <w:r w:rsidRPr="00203E12">
              <w:rPr>
                <w:rFonts w:cstheme="minorHAnsi"/>
                <w:shd w:val="clear" w:color="auto" w:fill="FFFFFF"/>
              </w:rPr>
              <w:t xml:space="preserve">. </w:t>
            </w:r>
            <w:r w:rsidR="008236EC">
              <w:rPr>
                <w:rFonts w:cstheme="minorHAnsi"/>
                <w:shd w:val="clear" w:color="auto" w:fill="FFFFFF"/>
              </w:rPr>
              <w:t>А</w:t>
            </w:r>
            <w:r w:rsidRPr="00203E12">
              <w:rPr>
                <w:rFonts w:cstheme="minorHAnsi"/>
                <w:shd w:val="clear" w:color="auto" w:fill="FFFFFF"/>
              </w:rPr>
              <w:t xml:space="preserve">. </w:t>
            </w:r>
          </w:p>
          <w:p w14:paraId="435B9104" w14:textId="1D67274A" w:rsidR="00203E12" w:rsidRPr="00203E12" w:rsidRDefault="00203E12" w:rsidP="00104749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203E12">
              <w:rPr>
                <w:rFonts w:cstheme="minorHAnsi"/>
                <w:shd w:val="clear" w:color="auto" w:fill="FFFFFF"/>
              </w:rPr>
              <w:t xml:space="preserve">ИНН </w:t>
            </w:r>
            <w:r w:rsidR="008236EC" w:rsidRPr="008236EC">
              <w:rPr>
                <w:rFonts w:cstheme="minorHAnsi"/>
                <w:shd w:val="clear" w:color="auto" w:fill="FFFFFF"/>
              </w:rPr>
              <w:t>524903948470</w:t>
            </w:r>
          </w:p>
          <w:p w14:paraId="2AD73174" w14:textId="7FA3844A" w:rsidR="00203E12" w:rsidRPr="00203E12" w:rsidRDefault="00203E12" w:rsidP="00104749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203E12">
              <w:rPr>
                <w:rFonts w:cstheme="minorHAnsi"/>
                <w:shd w:val="clear" w:color="auto" w:fill="FFFFFF"/>
              </w:rPr>
              <w:t xml:space="preserve">р/с № </w:t>
            </w:r>
            <w:r w:rsidR="008236EC" w:rsidRPr="008236EC">
              <w:rPr>
                <w:rFonts w:cstheme="minorHAnsi"/>
                <w:shd w:val="clear" w:color="auto" w:fill="FFFFFF"/>
              </w:rPr>
              <w:t>40817810850207157808</w:t>
            </w:r>
          </w:p>
          <w:p w14:paraId="1C90F14E" w14:textId="23F0CC53" w:rsidR="00203E12" w:rsidRPr="00203E12" w:rsidRDefault="008236EC" w:rsidP="00104749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8236EC">
              <w:rPr>
                <w:rFonts w:cstheme="minorHAnsi"/>
                <w:shd w:val="clear" w:color="auto" w:fill="FFFFFF"/>
              </w:rPr>
              <w:t>ФИЛИАЛ «ЦЕНТРАЛЬНЫЙ» ПАО «СОВКОМБАНК» (БЕРДСК)</w:t>
            </w:r>
          </w:p>
          <w:p w14:paraId="7F85FFB8" w14:textId="7FDE4FA7" w:rsidR="00203E12" w:rsidRPr="00203E12" w:rsidRDefault="00203E12" w:rsidP="00104749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203E12">
              <w:rPr>
                <w:rFonts w:cstheme="minorHAnsi"/>
                <w:shd w:val="clear" w:color="auto" w:fill="FFFFFF"/>
              </w:rPr>
              <w:t xml:space="preserve">БИК </w:t>
            </w:r>
            <w:r w:rsidR="008236EC" w:rsidRPr="008236EC">
              <w:rPr>
                <w:rFonts w:cstheme="minorHAnsi"/>
                <w:shd w:val="clear" w:color="auto" w:fill="FFFFFF"/>
              </w:rPr>
              <w:t>045004763</w:t>
            </w:r>
          </w:p>
          <w:p w14:paraId="52B0337F" w14:textId="7CE0AAF1" w:rsidR="00203E12" w:rsidRPr="00203E12" w:rsidRDefault="00203E12" w:rsidP="00104749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203E12">
              <w:rPr>
                <w:rFonts w:cstheme="minorHAnsi"/>
                <w:shd w:val="clear" w:color="auto" w:fill="FFFFFF"/>
              </w:rPr>
              <w:t xml:space="preserve">к/с. № </w:t>
            </w:r>
            <w:r w:rsidR="008236EC" w:rsidRPr="008236EC">
              <w:rPr>
                <w:rFonts w:cstheme="minorHAnsi"/>
                <w:shd w:val="clear" w:color="auto" w:fill="FFFFFF"/>
              </w:rPr>
              <w:t>30101810150040000763</w:t>
            </w:r>
          </w:p>
        </w:tc>
        <w:tc>
          <w:tcPr>
            <w:tcW w:w="5103" w:type="dxa"/>
          </w:tcPr>
          <w:p w14:paraId="4CB48081" w14:textId="77777777" w:rsidR="00203E12" w:rsidRPr="00203E12" w:rsidRDefault="00203E12" w:rsidP="00104749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203E12" w:rsidRPr="0095009E" w14:paraId="78121928" w14:textId="77777777" w:rsidTr="003C69AD">
        <w:trPr>
          <w:trHeight w:val="595"/>
        </w:trPr>
        <w:tc>
          <w:tcPr>
            <w:tcW w:w="5274" w:type="dxa"/>
          </w:tcPr>
          <w:p w14:paraId="37DF6CD5" w14:textId="77777777" w:rsidR="00203E12" w:rsidRPr="0095009E" w:rsidRDefault="00203E12" w:rsidP="0010474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5EF828" w14:textId="77777777" w:rsidR="00203E12" w:rsidRPr="0095009E" w:rsidRDefault="00203E12" w:rsidP="0010474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362C2AB" w14:textId="77777777" w:rsidR="00203E12" w:rsidRPr="0095009E" w:rsidRDefault="00203E12" w:rsidP="0010474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009E">
              <w:rPr>
                <w:rFonts w:cstheme="minorHAnsi"/>
                <w:b/>
                <w:bCs/>
                <w:sz w:val="20"/>
                <w:szCs w:val="20"/>
              </w:rPr>
              <w:t>_________________________/А. В. Кураев/</w:t>
            </w:r>
          </w:p>
        </w:tc>
        <w:tc>
          <w:tcPr>
            <w:tcW w:w="5103" w:type="dxa"/>
          </w:tcPr>
          <w:p w14:paraId="7ED2CD12" w14:textId="77777777" w:rsidR="00203E12" w:rsidRPr="0095009E" w:rsidRDefault="00203E12" w:rsidP="00104749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95C09D7" w14:textId="77777777" w:rsidR="005B6D22" w:rsidRPr="00203E12" w:rsidRDefault="005B6D22" w:rsidP="005B6D22">
      <w:pPr>
        <w:rPr>
          <w:rFonts w:cstheme="minorHAnsi"/>
        </w:rPr>
      </w:pPr>
    </w:p>
    <w:p w14:paraId="0AF2761E" w14:textId="77777777" w:rsidR="005B6D22" w:rsidRPr="00203E12" w:rsidRDefault="005B6D22" w:rsidP="005B6D22">
      <w:pPr>
        <w:rPr>
          <w:rFonts w:cstheme="minorHAnsi"/>
        </w:rPr>
      </w:pPr>
    </w:p>
    <w:sectPr w:rsidR="005B6D22" w:rsidRPr="00203E12" w:rsidSect="006920A7">
      <w:footerReference w:type="default" r:id="rId7"/>
      <w:pgSz w:w="11907" w:h="16840" w:code="9"/>
      <w:pgMar w:top="709" w:right="425" w:bottom="709" w:left="851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81E7" w14:textId="77777777" w:rsidR="00881451" w:rsidRDefault="00881451">
      <w:pPr>
        <w:spacing w:after="0" w:line="240" w:lineRule="auto"/>
      </w:pPr>
      <w:r>
        <w:separator/>
      </w:r>
    </w:p>
  </w:endnote>
  <w:endnote w:type="continuationSeparator" w:id="0">
    <w:p w14:paraId="08C45194" w14:textId="77777777" w:rsidR="00881451" w:rsidRDefault="0088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Courier New"/>
    <w:charset w:val="CC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4CA6" w14:textId="77777777" w:rsidR="00000000" w:rsidRDefault="00B059A0">
    <w:pPr>
      <w:pStyle w:val="10"/>
      <w:jc w:val="right"/>
      <w:rPr>
        <w:sz w:val="24"/>
      </w:rPr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3D5ECA">
      <w:rPr>
        <w:rStyle w:val="a3"/>
        <w:noProof/>
      </w:rPr>
      <w:t>2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4B0A" w14:textId="77777777" w:rsidR="00881451" w:rsidRDefault="00881451">
      <w:pPr>
        <w:spacing w:after="0" w:line="240" w:lineRule="auto"/>
      </w:pPr>
      <w:r>
        <w:separator/>
      </w:r>
    </w:p>
  </w:footnote>
  <w:footnote w:type="continuationSeparator" w:id="0">
    <w:p w14:paraId="109C2659" w14:textId="77777777" w:rsidR="00881451" w:rsidRDefault="00881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91E"/>
    <w:multiLevelType w:val="multilevel"/>
    <w:tmpl w:val="794A78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24897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63"/>
    <w:rsid w:val="00013124"/>
    <w:rsid w:val="00106F56"/>
    <w:rsid w:val="001D3863"/>
    <w:rsid w:val="00203E12"/>
    <w:rsid w:val="0023020F"/>
    <w:rsid w:val="002B44AA"/>
    <w:rsid w:val="00305CCC"/>
    <w:rsid w:val="0034373F"/>
    <w:rsid w:val="0037273D"/>
    <w:rsid w:val="003C69AD"/>
    <w:rsid w:val="003D5ECA"/>
    <w:rsid w:val="003E185C"/>
    <w:rsid w:val="00432703"/>
    <w:rsid w:val="00527D27"/>
    <w:rsid w:val="00542D98"/>
    <w:rsid w:val="005B6D22"/>
    <w:rsid w:val="006920A7"/>
    <w:rsid w:val="008236EC"/>
    <w:rsid w:val="008471C7"/>
    <w:rsid w:val="00881451"/>
    <w:rsid w:val="008A0D9F"/>
    <w:rsid w:val="00976122"/>
    <w:rsid w:val="00991B65"/>
    <w:rsid w:val="00A430C7"/>
    <w:rsid w:val="00B059A0"/>
    <w:rsid w:val="00B41957"/>
    <w:rsid w:val="00D238C4"/>
    <w:rsid w:val="00DB6B5D"/>
    <w:rsid w:val="00DD67B4"/>
    <w:rsid w:val="00F428FF"/>
    <w:rsid w:val="00F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F4DC"/>
  <w15:chartTrackingRefBased/>
  <w15:docId w15:val="{B0506B22-F823-4CC9-BB28-26E41C85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D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B6D2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1"/>
    <w:rsid w:val="005B6D22"/>
    <w:pPr>
      <w:ind w:firstLine="0"/>
    </w:pPr>
    <w:rPr>
      <w:rFonts w:ascii="Consultant" w:hAnsi="Consultant"/>
    </w:rPr>
  </w:style>
  <w:style w:type="paragraph" w:customStyle="1" w:styleId="10">
    <w:name w:val="Нижний колонтитул1"/>
    <w:basedOn w:val="1"/>
    <w:rsid w:val="005B6D22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  <w:rsid w:val="005B6D22"/>
  </w:style>
  <w:style w:type="paragraph" w:customStyle="1" w:styleId="21">
    <w:name w:val="Основной текст 21"/>
    <w:basedOn w:val="1"/>
    <w:rsid w:val="005B6D22"/>
    <w:pPr>
      <w:widowControl/>
      <w:jc w:val="both"/>
    </w:pPr>
    <w:rPr>
      <w:sz w:val="22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rsid w:val="005B6D2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5B6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5B6D2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B6D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6">
    <w:name w:val="Table Grid"/>
    <w:basedOn w:val="a1"/>
    <w:rsid w:val="005B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5B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B6D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B41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Антон Кураев</cp:lastModifiedBy>
  <cp:revision>14</cp:revision>
  <dcterms:created xsi:type="dcterms:W3CDTF">2018-09-06T12:24:00Z</dcterms:created>
  <dcterms:modified xsi:type="dcterms:W3CDTF">2026-03-31T09:12:00Z</dcterms:modified>
</cp:coreProperties>
</file>