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520EDAA0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F47BE3" w:rsidRPr="00F47BE3">
        <w:t>Трегубова Анатолия Анатольевича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EE4275" w:rsidRPr="00EE4275">
        <w:rPr>
          <w:noProof/>
        </w:rPr>
        <w:t>Воронежской области от 28.07.2025 г. по делу № А14-10139/2025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 xml:space="preserve">(ая)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AC80761" w14:textId="77777777" w:rsidR="00642ADC" w:rsidRPr="00F47BE3" w:rsidRDefault="00460AA4" w:rsidP="00642ADC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F47BE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№1: </w:t>
      </w:r>
      <w:r w:rsidR="00642ADC" w:rsidRPr="00642ADC">
        <w:rPr>
          <w:rFonts w:ascii="Times New Roman" w:hAnsi="Times New Roman" w:cs="Times New Roman"/>
          <w:sz w:val="18"/>
          <w:szCs w:val="18"/>
        </w:rPr>
        <w:t>Автомобиль</w:t>
      </w:r>
      <w:r w:rsidR="00642ADC" w:rsidRPr="00F47BE3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14:paraId="7FEE3DD2" w14:textId="77777777" w:rsidR="00EE4275" w:rsidRPr="00F47BE3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47BE3">
        <w:rPr>
          <w:rFonts w:ascii="Times New Roman" w:hAnsi="Times New Roman" w:cs="Times New Roman"/>
          <w:sz w:val="18"/>
          <w:szCs w:val="18"/>
          <w:lang w:val="en-US"/>
        </w:rPr>
        <w:t xml:space="preserve">Land Rover Freelander, </w:t>
      </w:r>
    </w:p>
    <w:p w14:paraId="71C6AB9B" w14:textId="77777777" w:rsidR="00EE4275" w:rsidRPr="00EE4275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Идентификационный номер (VIN номер): SALFA2BB2AH150804, </w:t>
      </w:r>
    </w:p>
    <w:p w14:paraId="6DB23F22" w14:textId="77777777" w:rsidR="00EE4275" w:rsidRPr="00EE4275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Год выпуска: 2009 </w:t>
      </w:r>
    </w:p>
    <w:p w14:paraId="6A2CF5DB" w14:textId="77777777" w:rsidR="00EE4275" w:rsidRPr="00EE4275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гос.номер Х769КК136</w:t>
      </w:r>
    </w:p>
    <w:p w14:paraId="49DCE670" w14:textId="59E0D229" w:rsidR="00642ADC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2D9E305B" w:rsidR="004A08F2" w:rsidRDefault="00460AA4" w:rsidP="00EE4275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8B1EBE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Имущество является предметом залога АО «ТБанк»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20B0B86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40817810850203626663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ТРЕГУБОВ АНАТОЛИЙ АНАТОЛЬЕВИЧ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08CCF48C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EE4275" w:rsidRPr="00EE42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Трегубова Анатолия Анатольевича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1537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2022-03-25T14:27:00Z</cp:lastPrinted>
  <dcterms:created xsi:type="dcterms:W3CDTF">2026-02-19T08:35:00Z</dcterms:created>
  <dcterms:modified xsi:type="dcterms:W3CDTF">2026-02-19T09:07:00Z</dcterms:modified>
</cp:coreProperties>
</file>