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FD07C5" w14:textId="77777777" w:rsidR="0021053D" w:rsidRPr="00631E09" w:rsidRDefault="0021053D" w:rsidP="0021053D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31E0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ДОГОВОР</w:t>
      </w:r>
    </w:p>
    <w:p w14:paraId="3B1FE709" w14:textId="77777777" w:rsidR="0021053D" w:rsidRDefault="0021053D" w:rsidP="0021053D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31E0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купли-продажи</w:t>
      </w:r>
    </w:p>
    <w:p w14:paraId="51EF0F46" w14:textId="77777777" w:rsidR="0021053D" w:rsidRPr="00631E09" w:rsidRDefault="0021053D" w:rsidP="0021053D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B29C373" w14:textId="661F2F39" w:rsidR="0021053D" w:rsidRPr="00631E09" w:rsidRDefault="0021053D" w:rsidP="0021053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1E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г. </w:t>
      </w:r>
      <w:r w:rsidR="00681678">
        <w:rPr>
          <w:rFonts w:ascii="Times New Roman" w:hAnsi="Times New Roman" w:cs="Times New Roman"/>
          <w:color w:val="000000" w:themeColor="text1"/>
          <w:sz w:val="24"/>
          <w:szCs w:val="24"/>
        </w:rPr>
        <w:t>Казань</w:t>
      </w:r>
      <w:r w:rsidR="00402C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31E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</w:t>
      </w:r>
      <w:r w:rsidR="000F3F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596338">
        <w:rPr>
          <w:rFonts w:ascii="Times New Roman" w:hAnsi="Times New Roman" w:cs="Times New Roman"/>
          <w:color w:val="000000" w:themeColor="text1"/>
          <w:sz w:val="24"/>
          <w:szCs w:val="24"/>
        </w:rPr>
        <w:t>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0F3F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96338">
        <w:rPr>
          <w:rFonts w:ascii="Times New Roman" w:hAnsi="Times New Roman" w:cs="Times New Roman"/>
          <w:color w:val="000000" w:themeColor="text1"/>
          <w:sz w:val="24"/>
          <w:szCs w:val="24"/>
        </w:rPr>
        <w:t>_______</w:t>
      </w:r>
      <w:r w:rsidRPr="00631E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</w:t>
      </w:r>
      <w:r w:rsidR="000F3F45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631E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</w:t>
      </w:r>
    </w:p>
    <w:p w14:paraId="6C3BF681" w14:textId="77777777" w:rsidR="0021053D" w:rsidRPr="00631E09" w:rsidRDefault="0021053D" w:rsidP="0021053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AC294A6" w14:textId="69662302" w:rsidR="0021053D" w:rsidRPr="00631E09" w:rsidRDefault="002B6D1E" w:rsidP="0021053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Финансовый</w:t>
      </w:r>
      <w:r w:rsidR="00BD2AD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8765C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управляющий</w:t>
      </w:r>
      <w:r w:rsidR="002105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Должника </w:t>
      </w:r>
      <w:r w:rsidRPr="002B6D1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proofErr w:type="spellStart"/>
      <w:r w:rsidRPr="002B6D1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Мухаметзянов</w:t>
      </w:r>
      <w:proofErr w:type="spellEnd"/>
      <w:r w:rsidRPr="002B6D1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2B6D1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Фариз</w:t>
      </w:r>
      <w:proofErr w:type="spellEnd"/>
      <w:r w:rsidRPr="002B6D1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2B6D1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Фаридович</w:t>
      </w:r>
      <w:proofErr w:type="spellEnd"/>
      <w:r w:rsidRPr="002B6D1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ED1EB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Биктимиров</w:t>
      </w:r>
      <w:proofErr w:type="spellEnd"/>
      <w:r w:rsidR="00ED1EB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Марат </w:t>
      </w:r>
      <w:proofErr w:type="spellStart"/>
      <w:r w:rsidR="00ED1EB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Камилевич</w:t>
      </w:r>
      <w:proofErr w:type="spellEnd"/>
      <w:r w:rsidR="00CF7F3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21053D" w:rsidRPr="00631E09">
        <w:rPr>
          <w:rFonts w:ascii="Times New Roman" w:hAnsi="Times New Roman" w:cs="Times New Roman"/>
          <w:color w:val="000000" w:themeColor="text1"/>
          <w:sz w:val="24"/>
          <w:szCs w:val="24"/>
        </w:rPr>
        <w:t>, действующ</w:t>
      </w:r>
      <w:r w:rsidR="00ED1EB1">
        <w:rPr>
          <w:rFonts w:ascii="Times New Roman" w:hAnsi="Times New Roman" w:cs="Times New Roman"/>
          <w:color w:val="000000" w:themeColor="text1"/>
          <w:sz w:val="24"/>
          <w:szCs w:val="24"/>
        </w:rPr>
        <w:t>ий</w:t>
      </w:r>
      <w:r w:rsidR="0021053D" w:rsidRPr="00631E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основании решения Арбитражного суда Республики </w:t>
      </w:r>
      <w:r w:rsidR="00ED1EB1">
        <w:rPr>
          <w:rFonts w:ascii="Times New Roman" w:hAnsi="Times New Roman" w:cs="Times New Roman"/>
          <w:color w:val="000000" w:themeColor="text1"/>
          <w:sz w:val="24"/>
          <w:szCs w:val="24"/>
        </w:rPr>
        <w:t>Татарстан</w:t>
      </w:r>
      <w:r w:rsidR="0021053D" w:rsidRPr="00631E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делу </w:t>
      </w:r>
      <w:r w:rsidR="00A519EE" w:rsidRPr="00A519E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ahoma" w:hAnsi="Tahoma" w:cs="Tahoma"/>
          <w:color w:val="333333"/>
          <w:sz w:val="17"/>
          <w:szCs w:val="17"/>
          <w:shd w:val="clear" w:color="auto" w:fill="F3F6F8"/>
        </w:rPr>
        <w:t>А65-11685/2025</w:t>
      </w:r>
      <w:bookmarkStart w:id="0" w:name="_GoBack"/>
      <w:bookmarkEnd w:id="0"/>
      <w:r w:rsidR="0021053D" w:rsidRPr="00213E7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21053D" w:rsidRPr="00631E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именуемый в дальнейшем «Продавец» с одной стороны, и</w:t>
      </w:r>
      <w:r w:rsidR="000F3F45" w:rsidRPr="000F3F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D2AD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______________</w:t>
      </w:r>
      <w:r w:rsidR="0021053D" w:rsidRPr="00631E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BD2AD7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</w:t>
      </w:r>
      <w:r w:rsidR="0021053D" w:rsidRPr="00631E09">
        <w:rPr>
          <w:rFonts w:ascii="Times New Roman" w:hAnsi="Times New Roman" w:cs="Times New Roman"/>
          <w:color w:val="000000" w:themeColor="text1"/>
          <w:sz w:val="24"/>
          <w:szCs w:val="24"/>
        </w:rPr>
        <w:t>, именуем</w:t>
      </w:r>
      <w:r w:rsidR="000F3F45">
        <w:rPr>
          <w:rFonts w:ascii="Times New Roman" w:hAnsi="Times New Roman" w:cs="Times New Roman"/>
          <w:color w:val="000000" w:themeColor="text1"/>
          <w:sz w:val="24"/>
          <w:szCs w:val="24"/>
        </w:rPr>
        <w:t>ый</w:t>
      </w:r>
      <w:r w:rsidR="0021053D" w:rsidRPr="00631E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дальнейшем «Покупатель» с другой стороны, заключили настоящий договор о нижеследующем: </w:t>
      </w:r>
    </w:p>
    <w:p w14:paraId="65CD6531" w14:textId="77777777" w:rsidR="0021053D" w:rsidRPr="00631E09" w:rsidRDefault="0021053D" w:rsidP="0021053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3AFEE2F" w14:textId="77777777" w:rsidR="0021053D" w:rsidRPr="00631E09" w:rsidRDefault="0021053D" w:rsidP="0021053D">
      <w:pPr>
        <w:pStyle w:val="a3"/>
        <w:numPr>
          <w:ilvl w:val="0"/>
          <w:numId w:val="1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31E0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Предмет договора</w:t>
      </w:r>
    </w:p>
    <w:p w14:paraId="328C3A74" w14:textId="49753F95" w:rsidR="005D691E" w:rsidRPr="000F3F45" w:rsidRDefault="0021053D" w:rsidP="005D691E">
      <w:pPr>
        <w:pStyle w:val="a4"/>
        <w:numPr>
          <w:ilvl w:val="1"/>
          <w:numId w:val="2"/>
        </w:numPr>
        <w:shd w:val="clear" w:color="auto" w:fill="FFFFFF"/>
        <w:spacing w:before="0" w:beforeAutospacing="0" w:after="0" w:afterAutospacing="0"/>
        <w:ind w:left="0" w:firstLine="567"/>
        <w:contextualSpacing/>
        <w:jc w:val="both"/>
        <w:textAlignment w:val="baseline"/>
        <w:rPr>
          <w:color w:val="000000" w:themeColor="text1"/>
        </w:rPr>
      </w:pPr>
      <w:r w:rsidRPr="000F3F45">
        <w:rPr>
          <w:color w:val="000000" w:themeColor="text1"/>
        </w:rPr>
        <w:t xml:space="preserve">Настоящий договор заключается по результатам проведения торгов в форме открытого аукциона по продаже следующего </w:t>
      </w:r>
      <w:hyperlink r:id="rId5" w:tooltip="Дебиторская задолженность" w:history="1">
        <w:r w:rsidRPr="000F3F45">
          <w:rPr>
            <w:rStyle w:val="a5"/>
            <w:color w:val="000000" w:themeColor="text1"/>
            <w:u w:val="none"/>
            <w:bdr w:val="none" w:sz="0" w:space="0" w:color="auto" w:frame="1"/>
          </w:rPr>
          <w:t>имущества</w:t>
        </w:r>
      </w:hyperlink>
      <w:r w:rsidRPr="000F3F45">
        <w:rPr>
          <w:color w:val="000000" w:themeColor="text1"/>
        </w:rPr>
        <w:t>:</w:t>
      </w:r>
      <w:r w:rsidR="00596338">
        <w:rPr>
          <w:color w:val="000000" w:themeColor="text1"/>
        </w:rPr>
        <w:t xml:space="preserve"> </w:t>
      </w:r>
      <w:r w:rsidR="000F3F45">
        <w:rPr>
          <w:color w:val="000000" w:themeColor="text1"/>
        </w:rPr>
        <w:t>.</w:t>
      </w:r>
      <w:r w:rsidR="005D691E" w:rsidRPr="000F3F45">
        <w:rPr>
          <w:color w:val="000000" w:themeColor="text1"/>
        </w:rPr>
        <w:t xml:space="preserve"> </w:t>
      </w:r>
    </w:p>
    <w:p w14:paraId="1AC10808" w14:textId="74CA40B5" w:rsidR="0021053D" w:rsidRPr="00631E09" w:rsidRDefault="0021053D" w:rsidP="005D691E">
      <w:pPr>
        <w:pStyle w:val="a4"/>
        <w:numPr>
          <w:ilvl w:val="1"/>
          <w:numId w:val="1"/>
        </w:numPr>
        <w:shd w:val="clear" w:color="auto" w:fill="FFFFFF"/>
        <w:spacing w:before="0" w:beforeAutospacing="0" w:after="0" w:afterAutospacing="0"/>
        <w:ind w:left="0" w:firstLine="567"/>
        <w:contextualSpacing/>
        <w:jc w:val="both"/>
        <w:textAlignment w:val="baseline"/>
        <w:rPr>
          <w:color w:val="000000" w:themeColor="text1"/>
        </w:rPr>
      </w:pPr>
      <w:r w:rsidRPr="00631E09">
        <w:rPr>
          <w:color w:val="000000" w:themeColor="text1"/>
        </w:rPr>
        <w:t>Настоящий договор заключается с Покупателем, как с Победителем торгов в форме открытого аукциона.   Порядок, сроки и условия продажи имущества определены в с</w:t>
      </w:r>
      <w:r>
        <w:rPr>
          <w:color w:val="000000" w:themeColor="text1"/>
        </w:rPr>
        <w:t>оответствии с</w:t>
      </w:r>
      <w:r w:rsidRPr="00631E09">
        <w:rPr>
          <w:color w:val="000000" w:themeColor="text1"/>
        </w:rPr>
        <w:t xml:space="preserve"> ФЗ РФ «О несостоятельности (банкротстве)», а также Положением о порядке, о сроках и условиях продажи имущества, утвержденных </w:t>
      </w:r>
      <w:r w:rsidR="006B617F">
        <w:rPr>
          <w:color w:val="000000" w:themeColor="text1"/>
        </w:rPr>
        <w:t>залоговым</w:t>
      </w:r>
      <w:r w:rsidRPr="00631E09">
        <w:rPr>
          <w:color w:val="000000" w:themeColor="text1"/>
        </w:rPr>
        <w:t xml:space="preserve"> кредиторо</w:t>
      </w:r>
      <w:r w:rsidR="006B617F">
        <w:rPr>
          <w:color w:val="000000" w:themeColor="text1"/>
        </w:rPr>
        <w:t>м</w:t>
      </w:r>
      <w:r w:rsidRPr="00631E09">
        <w:rPr>
          <w:color w:val="000000" w:themeColor="text1"/>
        </w:rPr>
        <w:t>.</w:t>
      </w:r>
    </w:p>
    <w:p w14:paraId="7A5DE169" w14:textId="77777777" w:rsidR="0021053D" w:rsidRPr="00631E09" w:rsidRDefault="0021053D" w:rsidP="005D691E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 w:themeColor="text1"/>
        </w:rPr>
      </w:pPr>
      <w:r w:rsidRPr="00631E09">
        <w:rPr>
          <w:color w:val="000000" w:themeColor="text1"/>
        </w:rPr>
        <w:t>1.3.  В соответствии с условиями настоящего договора Продавец обязуется передать, а Покупатель произвести оплату за имущество.</w:t>
      </w:r>
    </w:p>
    <w:p w14:paraId="7E9D766C" w14:textId="77777777" w:rsidR="0021053D" w:rsidRPr="00631E09" w:rsidRDefault="0021053D" w:rsidP="005D691E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center"/>
        <w:textAlignment w:val="baseline"/>
        <w:rPr>
          <w:b/>
          <w:color w:val="000000" w:themeColor="text1"/>
        </w:rPr>
      </w:pPr>
      <w:r w:rsidRPr="00631E09">
        <w:rPr>
          <w:b/>
          <w:color w:val="000000" w:themeColor="text1"/>
        </w:rPr>
        <w:t>2.  Цена договора</w:t>
      </w:r>
    </w:p>
    <w:p w14:paraId="18815CDA" w14:textId="6AD7672E" w:rsidR="00A47F0A" w:rsidRPr="00631E09" w:rsidRDefault="0021053D" w:rsidP="005D691E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 w:themeColor="text1"/>
        </w:rPr>
      </w:pPr>
      <w:r w:rsidRPr="00631E09">
        <w:rPr>
          <w:color w:val="000000" w:themeColor="text1"/>
        </w:rPr>
        <w:t>2.1.  Цена, указанн</w:t>
      </w:r>
      <w:r w:rsidR="000F3F45">
        <w:rPr>
          <w:color w:val="000000" w:themeColor="text1"/>
        </w:rPr>
        <w:t>ого</w:t>
      </w:r>
      <w:r w:rsidRPr="00631E09">
        <w:rPr>
          <w:color w:val="000000" w:themeColor="text1"/>
        </w:rPr>
        <w:t xml:space="preserve"> в п. 1.</w:t>
      </w:r>
      <w:r w:rsidR="000F3F45">
        <w:rPr>
          <w:color w:val="000000" w:themeColor="text1"/>
        </w:rPr>
        <w:t>1</w:t>
      </w:r>
      <w:r w:rsidRPr="00631E09">
        <w:rPr>
          <w:color w:val="000000" w:themeColor="text1"/>
        </w:rPr>
        <w:t xml:space="preserve"> настоящего договора </w:t>
      </w:r>
      <w:r>
        <w:rPr>
          <w:color w:val="000000" w:themeColor="text1"/>
        </w:rPr>
        <w:t>имущества</w:t>
      </w:r>
      <w:r w:rsidRPr="00631E09">
        <w:rPr>
          <w:color w:val="000000" w:themeColor="text1"/>
        </w:rPr>
        <w:t>, определена в ходе проведения торгов в форме открытого аукциона и зафиксирована протокол</w:t>
      </w:r>
      <w:r w:rsidR="006123C9">
        <w:rPr>
          <w:color w:val="000000" w:themeColor="text1"/>
        </w:rPr>
        <w:t>ами о результатах торгов</w:t>
      </w:r>
      <w:r w:rsidR="000F3F45">
        <w:rPr>
          <w:color w:val="000000" w:themeColor="text1"/>
        </w:rPr>
        <w:t xml:space="preserve"> №</w:t>
      </w:r>
      <w:r w:rsidR="00596338">
        <w:rPr>
          <w:color w:val="000000" w:themeColor="text1"/>
        </w:rPr>
        <w:t xml:space="preserve"> </w:t>
      </w:r>
      <w:r w:rsidR="006123C9">
        <w:rPr>
          <w:color w:val="000000" w:themeColor="text1"/>
        </w:rPr>
        <w:t>.</w:t>
      </w:r>
    </w:p>
    <w:p w14:paraId="7BBC6717" w14:textId="649E46C5" w:rsidR="0021053D" w:rsidRDefault="0021053D" w:rsidP="000F3F45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 w:themeColor="text1"/>
        </w:rPr>
      </w:pPr>
      <w:r w:rsidRPr="00631E09">
        <w:rPr>
          <w:color w:val="000000" w:themeColor="text1"/>
        </w:rPr>
        <w:t>2.2.  Покупатель производит оплату за имущество, приобретенное,</w:t>
      </w:r>
      <w:r>
        <w:rPr>
          <w:color w:val="000000" w:themeColor="text1"/>
        </w:rPr>
        <w:t xml:space="preserve"> посредством участия </w:t>
      </w:r>
      <w:r w:rsidRPr="00631E09">
        <w:rPr>
          <w:color w:val="000000" w:themeColor="text1"/>
        </w:rPr>
        <w:t xml:space="preserve">в торгах в форме открытого аукциона в размере: </w:t>
      </w:r>
      <w:r w:rsidR="000F3F45">
        <w:rPr>
          <w:color w:val="000000" w:themeColor="text1"/>
        </w:rPr>
        <w:t xml:space="preserve"> </w:t>
      </w:r>
      <w:r w:rsidR="006123C9">
        <w:rPr>
          <w:color w:val="000000" w:themeColor="text1"/>
        </w:rPr>
        <w:t>рублей.</w:t>
      </w:r>
    </w:p>
    <w:p w14:paraId="761FA9CD" w14:textId="5B2B76CF" w:rsidR="0021053D" w:rsidRPr="00631E09" w:rsidRDefault="0021053D" w:rsidP="005D691E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 w:themeColor="text1"/>
        </w:rPr>
      </w:pPr>
      <w:r w:rsidRPr="00631E09">
        <w:rPr>
          <w:color w:val="000000" w:themeColor="text1"/>
        </w:rPr>
        <w:t>2.3.  Сумма задатка, внесенного Покупателем в соответствии с указанным договором о задатке, в размере  рублей, засчитывается в счет оплаты по Договору. С учетом указанной суммы задатка, оставшаяся покупная цена, подлежащая оплате, составляет  рублей.</w:t>
      </w:r>
    </w:p>
    <w:p w14:paraId="37C21103" w14:textId="77777777" w:rsidR="0021053D" w:rsidRPr="00631E09" w:rsidRDefault="0021053D" w:rsidP="005D691E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center"/>
        <w:textAlignment w:val="baseline"/>
        <w:rPr>
          <w:b/>
          <w:color w:val="000000" w:themeColor="text1"/>
        </w:rPr>
      </w:pPr>
      <w:r w:rsidRPr="00631E09">
        <w:rPr>
          <w:b/>
          <w:color w:val="000000" w:themeColor="text1"/>
        </w:rPr>
        <w:t>3.  Порядок расчетов</w:t>
      </w:r>
    </w:p>
    <w:p w14:paraId="2B137D87" w14:textId="77777777" w:rsidR="0021053D" w:rsidRPr="00631E09" w:rsidRDefault="0021053D" w:rsidP="005D691E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 w:themeColor="text1"/>
        </w:rPr>
      </w:pPr>
      <w:r w:rsidRPr="00631E09">
        <w:rPr>
          <w:color w:val="000000" w:themeColor="text1"/>
        </w:rPr>
        <w:t>3.1.  Покупатель обязуется не позднее 30 (тридцати) календарных дней со дня заключения Договора уплатить в полном объеме покупную цену путем перечисления </w:t>
      </w:r>
      <w:hyperlink r:id="rId6" w:tooltip="Денежные средства" w:history="1">
        <w:r w:rsidRPr="00631E09">
          <w:rPr>
            <w:rStyle w:val="a5"/>
            <w:color w:val="000000" w:themeColor="text1"/>
            <w:u w:val="none"/>
            <w:bdr w:val="none" w:sz="0" w:space="0" w:color="auto" w:frame="1"/>
          </w:rPr>
          <w:t>денежных средств</w:t>
        </w:r>
      </w:hyperlink>
      <w:r w:rsidRPr="00631E09">
        <w:rPr>
          <w:color w:val="000000" w:themeColor="text1"/>
        </w:rPr>
        <w:t xml:space="preserve"> на расчетный счет Продавца, указанный в настоящем договоре. </w:t>
      </w:r>
    </w:p>
    <w:p w14:paraId="7402D828" w14:textId="77777777" w:rsidR="00A43275" w:rsidRDefault="0021053D" w:rsidP="005D691E">
      <w:pPr>
        <w:pStyle w:val="a3"/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1E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3.4. Обязательства Покупателя по оплате стоимости права требования считаются выполненными с момента зачисления денежных средств на расчетный счет Продавца</w:t>
      </w:r>
      <w:r w:rsidR="008A09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  <w:r w:rsidR="006C74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21F0E6F4" w14:textId="77777777" w:rsidR="00CF7F33" w:rsidRDefault="00CF7F33" w:rsidP="005D691E">
      <w:pPr>
        <w:shd w:val="clear" w:color="auto" w:fill="FFFFFF"/>
        <w:spacing w:after="0" w:line="240" w:lineRule="auto"/>
        <w:ind w:firstLine="567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54E9D97E" w14:textId="77777777" w:rsidR="0021053D" w:rsidRPr="00631E09" w:rsidRDefault="0021053D" w:rsidP="005D691E">
      <w:pPr>
        <w:shd w:val="clear" w:color="auto" w:fill="FFFFFF"/>
        <w:spacing w:after="0" w:line="240" w:lineRule="auto"/>
        <w:ind w:firstLine="567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631E0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4.  Права и обязанности сторон</w:t>
      </w:r>
    </w:p>
    <w:p w14:paraId="3BB17BC4" w14:textId="7A89D254" w:rsidR="000F3F45" w:rsidRPr="000F3F45" w:rsidRDefault="000F3F45" w:rsidP="000F3F45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Pr="000F3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.1. Продавец обязан:</w:t>
      </w:r>
    </w:p>
    <w:p w14:paraId="22E5D3AA" w14:textId="6E8E2E6B" w:rsidR="000F3F45" w:rsidRPr="000F3F45" w:rsidRDefault="000F3F45" w:rsidP="000F3F45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Pr="000F3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.1.1. Подготовить Имущество к передаче, включая составление передаточного акта.</w:t>
      </w:r>
    </w:p>
    <w:p w14:paraId="65F5E2D8" w14:textId="58EC4BDB" w:rsidR="000F3F45" w:rsidRPr="000F3F45" w:rsidRDefault="000F3F45" w:rsidP="000F3F45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Pr="000F3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.1.2. Передать Покупателю Имущество по акту в срок, установленный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настоящем договоре</w:t>
      </w:r>
      <w:r w:rsidRPr="000F3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250C5A41" w14:textId="43E0C513" w:rsidR="000F3F45" w:rsidRPr="000F3F45" w:rsidRDefault="000F3F45" w:rsidP="000F3F45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Pr="000F3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.1.3. Представить Покупателю все 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65EF24A9" w14:textId="7E202B94" w:rsidR="000F3F45" w:rsidRPr="000F3F45" w:rsidRDefault="000F3F45" w:rsidP="000F3F45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Pr="000F3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.2. Покупатель обязан:</w:t>
      </w:r>
    </w:p>
    <w:p w14:paraId="225E5850" w14:textId="2EF60CC3" w:rsidR="000F3F45" w:rsidRPr="000F3F45" w:rsidRDefault="000F3F45" w:rsidP="000F3F45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Pr="000F3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.2.1. Оплатить цену, указанную в п.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Pr="000F3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договора, в порядке, предусмотренном  настоящим договором.</w:t>
      </w:r>
    </w:p>
    <w:p w14:paraId="186EC4A4" w14:textId="239DE4E8" w:rsidR="000F3F45" w:rsidRPr="000F3F45" w:rsidRDefault="000F3F45" w:rsidP="000F3F45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Pr="000F3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485557E7" w14:textId="2E6EDFD8" w:rsidR="0021053D" w:rsidRPr="00631E09" w:rsidRDefault="000F3F45" w:rsidP="000F3F45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4</w:t>
      </w:r>
      <w:r w:rsidRPr="000F3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.2.3. 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4F18F0E8" w14:textId="77777777" w:rsidR="000F3F45" w:rsidRDefault="000F3F45" w:rsidP="0021053D">
      <w:pPr>
        <w:pStyle w:val="a3"/>
        <w:shd w:val="clear" w:color="auto" w:fill="FFFFFF"/>
        <w:spacing w:after="0" w:line="240" w:lineRule="auto"/>
        <w:ind w:left="0" w:firstLine="709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0D1A0C51" w14:textId="77777777" w:rsidR="0021053D" w:rsidRPr="00631E09" w:rsidRDefault="0021053D" w:rsidP="0021053D">
      <w:pPr>
        <w:pStyle w:val="a3"/>
        <w:shd w:val="clear" w:color="auto" w:fill="FFFFFF"/>
        <w:spacing w:after="0" w:line="240" w:lineRule="auto"/>
        <w:ind w:left="0" w:firstLine="709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631E0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5.  Ответственность сторон</w:t>
      </w:r>
    </w:p>
    <w:p w14:paraId="3B573945" w14:textId="77777777" w:rsidR="0021053D" w:rsidRPr="00631E09" w:rsidRDefault="0021053D" w:rsidP="0021053D">
      <w:pPr>
        <w:pStyle w:val="a3"/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1E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5.1.  За неисполнение или ненадлежащее исполнение договора виновная сторона возмещает другой стороне убытки в размере прямого действительного ущерба.</w:t>
      </w:r>
    </w:p>
    <w:p w14:paraId="1C3CEE9A" w14:textId="77777777" w:rsidR="0021053D" w:rsidRPr="00631E09" w:rsidRDefault="0021053D" w:rsidP="0021053D">
      <w:pPr>
        <w:pStyle w:val="a3"/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1E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5.2.  Во всем остальном, что не предусмотрено договором, стороны руководствуются действующим законодательством РФ.</w:t>
      </w:r>
    </w:p>
    <w:p w14:paraId="689A37F3" w14:textId="77777777" w:rsidR="0021053D" w:rsidRPr="00631E09" w:rsidRDefault="0021053D" w:rsidP="0021053D">
      <w:pPr>
        <w:pStyle w:val="a3"/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1E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5.3.  За просрочку оплаты Продавец вправе взыскать с Покупателя пеню в размере 0,1 % от неоплаченной суммы за каждый день просрочки.</w:t>
      </w:r>
    </w:p>
    <w:p w14:paraId="7F615358" w14:textId="77777777" w:rsidR="0021053D" w:rsidRPr="00631E09" w:rsidRDefault="0021053D" w:rsidP="0021053D">
      <w:pPr>
        <w:pStyle w:val="a3"/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1E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5.4.  В случае просрочки платежа со стороны Покупателя более чем на 10 дней, Продавец имеет право на одностороннее расторжение договора. При этом Продавец вправе взыскать с Покупателя штраф в размере 10% от стоимости Объекта.</w:t>
      </w:r>
    </w:p>
    <w:p w14:paraId="53C750A7" w14:textId="77777777" w:rsidR="0021053D" w:rsidRPr="00631E09" w:rsidRDefault="0021053D" w:rsidP="0021053D">
      <w:pPr>
        <w:shd w:val="clear" w:color="auto" w:fill="FFFFFF"/>
        <w:spacing w:after="0" w:line="240" w:lineRule="auto"/>
        <w:ind w:firstLine="709"/>
        <w:contextualSpacing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1E0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6.  Срок действия договора</w:t>
      </w:r>
    </w:p>
    <w:p w14:paraId="206DEFE9" w14:textId="77777777" w:rsidR="0021053D" w:rsidRPr="00631E09" w:rsidRDefault="0021053D" w:rsidP="0021053D">
      <w:pPr>
        <w:pStyle w:val="a3"/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1E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6.1.  Настоящий договор вступает в силу с момента его подписания Сторонами и действует до полного выполнения Сторонами своих обязательств по нему.</w:t>
      </w:r>
    </w:p>
    <w:p w14:paraId="34997DEF" w14:textId="77777777" w:rsidR="0021053D" w:rsidRPr="00631E09" w:rsidRDefault="0021053D" w:rsidP="0021053D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1E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6.2.  Во всем остальном, что не предусмотрено настоящим договором, Стороны руководствуются действующим законодательством РФ.</w:t>
      </w:r>
    </w:p>
    <w:p w14:paraId="7F810DD1" w14:textId="77777777" w:rsidR="0021053D" w:rsidRPr="00631E09" w:rsidRDefault="0021053D" w:rsidP="0021053D">
      <w:pPr>
        <w:pStyle w:val="a3"/>
        <w:shd w:val="clear" w:color="auto" w:fill="FFFFFF"/>
        <w:spacing w:after="0" w:line="240" w:lineRule="auto"/>
        <w:ind w:left="0" w:firstLine="709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631E0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7.  Разрешение споров</w:t>
      </w:r>
    </w:p>
    <w:p w14:paraId="14FBFC85" w14:textId="4B3C562D" w:rsidR="0021053D" w:rsidRPr="00631E09" w:rsidRDefault="0021053D" w:rsidP="0021053D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1E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7.1.  Споры, возникающие при исполнении настоящего договора, подлежат рассмотре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нию в </w:t>
      </w:r>
      <w:r w:rsidRPr="00631E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Арбитражном суде в соответствии с подведомственностью спора.</w:t>
      </w:r>
    </w:p>
    <w:p w14:paraId="22133BE1" w14:textId="77777777" w:rsidR="0021053D" w:rsidRPr="00631E09" w:rsidRDefault="0021053D" w:rsidP="0021053D">
      <w:pPr>
        <w:pStyle w:val="a3"/>
        <w:shd w:val="clear" w:color="auto" w:fill="FFFFFF"/>
        <w:spacing w:after="0" w:line="240" w:lineRule="auto"/>
        <w:ind w:left="0" w:firstLine="709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1E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</w:t>
      </w:r>
      <w:r w:rsidRPr="00631E0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  Прочие условия</w:t>
      </w:r>
    </w:p>
    <w:p w14:paraId="56ECFE1B" w14:textId="77777777" w:rsidR="0021053D" w:rsidRPr="00631E09" w:rsidRDefault="0021053D" w:rsidP="0021053D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1E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8.1.  Изменение условий договора возможно только при письменном соглашении сторон.</w:t>
      </w:r>
    </w:p>
    <w:p w14:paraId="5CDD23B4" w14:textId="77777777" w:rsidR="0021053D" w:rsidRPr="00631E09" w:rsidRDefault="0021053D" w:rsidP="0021053D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1E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8.2.  Все дополнения и изменения к договору должны быть составлены в письменной форме и подписаны обеими сторонами.</w:t>
      </w:r>
    </w:p>
    <w:p w14:paraId="2AAF9EB0" w14:textId="0A465FC0" w:rsidR="0021053D" w:rsidRPr="00631E09" w:rsidRDefault="0021053D" w:rsidP="0021053D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1E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8.3.  Настоящий договор составлен в </w:t>
      </w:r>
      <w:r w:rsidR="000F3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трех</w:t>
      </w:r>
      <w:r w:rsidRPr="00631E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экземплярах, имеющих одинаковую юридическую силу, по одному у каждой из сторон</w:t>
      </w:r>
      <w:r w:rsidR="000F3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один для регистрирующего органа</w:t>
      </w:r>
      <w:r w:rsidRPr="00631E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2E6787CD" w14:textId="77777777" w:rsidR="0021053D" w:rsidRPr="00631E09" w:rsidRDefault="0021053D" w:rsidP="0021053D">
      <w:pPr>
        <w:shd w:val="clear" w:color="auto" w:fill="FFFFFF"/>
        <w:spacing w:after="0" w:line="240" w:lineRule="auto"/>
        <w:ind w:firstLine="709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631E0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9.  Подписи, адреса и реквизиты сторон договора</w:t>
      </w:r>
    </w:p>
    <w:p w14:paraId="54D19059" w14:textId="77777777" w:rsidR="0021053D" w:rsidRPr="00631E09" w:rsidRDefault="0021053D" w:rsidP="0021053D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95"/>
        <w:gridCol w:w="4961"/>
      </w:tblGrid>
      <w:tr w:rsidR="0021053D" w:rsidRPr="00631E09" w14:paraId="49892066" w14:textId="77777777" w:rsidTr="00E3520E">
        <w:trPr>
          <w:trHeight w:val="2366"/>
        </w:trPr>
        <w:tc>
          <w:tcPr>
            <w:tcW w:w="4395" w:type="dxa"/>
          </w:tcPr>
          <w:p w14:paraId="069B8E1D" w14:textId="77777777" w:rsidR="0021053D" w:rsidRDefault="0021053D" w:rsidP="00E3520E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A0CC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Продавец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:</w:t>
            </w:r>
          </w:p>
          <w:p w14:paraId="18A7919B" w14:textId="1F66F11B" w:rsidR="00B53B01" w:rsidRDefault="00A519EE" w:rsidP="00E3520E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Финансовый</w:t>
            </w:r>
            <w:r w:rsidR="00B53B0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8765C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управляющий</w:t>
            </w:r>
            <w:r w:rsidR="00B53B0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Должника   </w:t>
            </w:r>
            <w:proofErr w:type="spellStart"/>
            <w:r w:rsidR="00213E7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Биктимиров</w:t>
            </w:r>
            <w:proofErr w:type="spellEnd"/>
            <w:r w:rsidR="00213E7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М.К</w:t>
            </w:r>
            <w:r w:rsidR="00CF7F3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  <w:r w:rsidR="00B53B01" w:rsidRPr="00B53B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11AC4A15" w14:textId="06EF6F09" w:rsidR="00B53B01" w:rsidRPr="00ED1EB1" w:rsidRDefault="00ED1EB1" w:rsidP="00ED1EB1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D1EB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РТ, город Казань, а/я 800</w:t>
            </w:r>
          </w:p>
        </w:tc>
        <w:tc>
          <w:tcPr>
            <w:tcW w:w="4961" w:type="dxa"/>
          </w:tcPr>
          <w:p w14:paraId="19A2BD0E" w14:textId="77777777" w:rsidR="0021053D" w:rsidRPr="005A0CC3" w:rsidRDefault="0021053D" w:rsidP="00E3520E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A0CC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Покупатель: </w:t>
            </w:r>
          </w:p>
          <w:p w14:paraId="6E08253A" w14:textId="451F17E3" w:rsidR="0021053D" w:rsidRPr="00631E09" w:rsidRDefault="0021053D" w:rsidP="00E3520E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14:paraId="2CACCC7C" w14:textId="77777777" w:rsidR="0021053D" w:rsidRDefault="0021053D" w:rsidP="0021053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7C2D8C4E" w14:textId="77777777" w:rsidR="0021053D" w:rsidRDefault="0021053D" w:rsidP="0021053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7A6C95AD" w14:textId="77777777" w:rsidR="0021053D" w:rsidRDefault="0021053D" w:rsidP="0021053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32B70C1A" w14:textId="77777777" w:rsidR="0021053D" w:rsidRPr="00631E09" w:rsidRDefault="0021053D" w:rsidP="0021053D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Продавец/_______________                                  Покупатель/_________________</w:t>
      </w:r>
    </w:p>
    <w:p w14:paraId="33581DD5" w14:textId="77777777" w:rsidR="00E011FB" w:rsidRDefault="00E011FB"/>
    <w:sectPr w:rsidR="00E011FB" w:rsidSect="0021053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34C76"/>
    <w:multiLevelType w:val="multilevel"/>
    <w:tmpl w:val="01B246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1" w15:restartNumberingAfterBreak="0">
    <w:nsid w:val="3D5E0FB3"/>
    <w:multiLevelType w:val="multilevel"/>
    <w:tmpl w:val="EF4A9BEE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9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53D"/>
    <w:rsid w:val="000A5A03"/>
    <w:rsid w:val="000D0A31"/>
    <w:rsid w:val="000F3F45"/>
    <w:rsid w:val="00122CA2"/>
    <w:rsid w:val="0021053D"/>
    <w:rsid w:val="00213E74"/>
    <w:rsid w:val="002A36B5"/>
    <w:rsid w:val="002B6D1E"/>
    <w:rsid w:val="00402CC1"/>
    <w:rsid w:val="004A46C9"/>
    <w:rsid w:val="004B7869"/>
    <w:rsid w:val="004E4570"/>
    <w:rsid w:val="00561276"/>
    <w:rsid w:val="00596338"/>
    <w:rsid w:val="005D691E"/>
    <w:rsid w:val="006123C9"/>
    <w:rsid w:val="00642972"/>
    <w:rsid w:val="00681678"/>
    <w:rsid w:val="006B617F"/>
    <w:rsid w:val="006C744F"/>
    <w:rsid w:val="008765C7"/>
    <w:rsid w:val="008A09AE"/>
    <w:rsid w:val="00A34C54"/>
    <w:rsid w:val="00A43275"/>
    <w:rsid w:val="00A47F0A"/>
    <w:rsid w:val="00A519EE"/>
    <w:rsid w:val="00A843CA"/>
    <w:rsid w:val="00B53B01"/>
    <w:rsid w:val="00BD2AD7"/>
    <w:rsid w:val="00CF7F33"/>
    <w:rsid w:val="00E011FB"/>
    <w:rsid w:val="00ED1EB1"/>
    <w:rsid w:val="00FE1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7EE7A"/>
  <w15:docId w15:val="{F54A09EF-B31F-4DA6-92CE-6EF59C131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05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053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10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2105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4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ndia.ru/text/category/denezhnie_sredstva/" TargetMode="External"/><Relationship Id="rId5" Type="http://schemas.openxmlformats.org/officeDocument/2006/relationships/hyperlink" Target="https://pandia.ru/text/category/debitorskaya_zadolzhennostm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745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PC-1</cp:lastModifiedBy>
  <cp:revision>2</cp:revision>
  <dcterms:created xsi:type="dcterms:W3CDTF">2026-01-29T11:34:00Z</dcterms:created>
  <dcterms:modified xsi:type="dcterms:W3CDTF">2026-01-29T11:34:00Z</dcterms:modified>
</cp:coreProperties>
</file>