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E8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08042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2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Шульгин Андрей Станиславович (ИНН 667113108669, 23.03.1966 г.р., место рождения: гор. Александровск Пермской обл., СНИЛС 139-189-970 17, адрес регистрации: 620146, обл. Свердловская, г. Екатеринбург, ул. Волгоградская, д. 49, кв. 83), Кубрак Екатерина Александровна (ИНН 246417014946, рег. № 22308) - утверждена Решением Арбитражного суда Свердловской области от 25.06.2024 по делу № А60-25979/2024 (член Союза СРО «ГАУ» (ИНН 1660062005, ОГРН 1021603626098, адрес: 420034, Респ Татарстан, г Казань, ул. Соловецких Юнг, д. 7, оф. 1004)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949" w:rsidRDefault="009E667E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080427" w:rsidRPr="00080427">
        <w:rPr>
          <w:rFonts w:ascii="Times New Roman" w:hAnsi="Times New Roman"/>
          <w:sz w:val="24"/>
        </w:rPr>
        <w:t xml:space="preserve">автомобиль легковой седан ШЕВРОЛЕ АВЕО, 2007 г.в., </w:t>
      </w:r>
      <w:r w:rsidR="00080427" w:rsidRPr="00080427">
        <w:rPr>
          <w:rFonts w:ascii="Times New Roman" w:hAnsi="Times New Roman"/>
          <w:sz w:val="24"/>
          <w:lang w:val="en-US"/>
        </w:rPr>
        <w:t>VIN</w:t>
      </w:r>
      <w:r w:rsidR="00080427" w:rsidRPr="00080427">
        <w:rPr>
          <w:rFonts w:ascii="Times New Roman" w:hAnsi="Times New Roman"/>
          <w:sz w:val="24"/>
        </w:rPr>
        <w:t xml:space="preserve"> </w:t>
      </w:r>
      <w:r w:rsidR="00080427" w:rsidRPr="00080427">
        <w:rPr>
          <w:rFonts w:ascii="Times New Roman" w:hAnsi="Times New Roman"/>
          <w:sz w:val="24"/>
          <w:lang w:val="en-US"/>
        </w:rPr>
        <w:t>KL</w:t>
      </w:r>
      <w:r w:rsidR="00080427" w:rsidRPr="00080427">
        <w:rPr>
          <w:rFonts w:ascii="Times New Roman" w:hAnsi="Times New Roman"/>
          <w:sz w:val="24"/>
        </w:rPr>
        <w:t>1</w:t>
      </w:r>
      <w:r w:rsidR="00080427" w:rsidRPr="00080427">
        <w:rPr>
          <w:rFonts w:ascii="Times New Roman" w:hAnsi="Times New Roman"/>
          <w:sz w:val="24"/>
          <w:lang w:val="en-US"/>
        </w:rPr>
        <w:t>SF</w:t>
      </w:r>
      <w:r w:rsidR="00080427" w:rsidRPr="00080427">
        <w:rPr>
          <w:rFonts w:ascii="Times New Roman" w:hAnsi="Times New Roman"/>
          <w:sz w:val="24"/>
        </w:rPr>
        <w:t>69</w:t>
      </w:r>
      <w:r w:rsidR="00080427" w:rsidRPr="00080427">
        <w:rPr>
          <w:rFonts w:ascii="Times New Roman" w:hAnsi="Times New Roman"/>
          <w:sz w:val="24"/>
          <w:lang w:val="en-US"/>
        </w:rPr>
        <w:t>TJ</w:t>
      </w:r>
      <w:r w:rsidR="00080427" w:rsidRPr="00080427">
        <w:rPr>
          <w:rFonts w:ascii="Times New Roman" w:hAnsi="Times New Roman"/>
          <w:sz w:val="24"/>
        </w:rPr>
        <w:t>7</w:t>
      </w:r>
      <w:r w:rsidR="00080427" w:rsidRPr="00080427">
        <w:rPr>
          <w:rFonts w:ascii="Times New Roman" w:hAnsi="Times New Roman"/>
          <w:sz w:val="24"/>
          <w:lang w:val="en-US"/>
        </w:rPr>
        <w:t>B</w:t>
      </w:r>
      <w:r w:rsidR="00080427" w:rsidRPr="00080427">
        <w:rPr>
          <w:rFonts w:ascii="Times New Roman" w:hAnsi="Times New Roman"/>
          <w:sz w:val="24"/>
        </w:rPr>
        <w:t>144179, ГРЗ Т764КК96, принадлежащий Шульгиной Наталье Юрьевне, являющийся совместно нажитым имуществом супругов</w:t>
      </w:r>
      <w:r w:rsidR="00B6683E" w:rsidRPr="00080427">
        <w:rPr>
          <w:rFonts w:ascii="Times New Roman" w:hAnsi="Times New Roman"/>
          <w:sz w:val="24"/>
        </w:rPr>
        <w:t>.</w:t>
      </w:r>
      <w:r w:rsidRPr="00B6683E">
        <w:rPr>
          <w:rFonts w:ascii="Times New Roman" w:hAnsi="Times New Roman"/>
          <w:sz w:val="36"/>
        </w:rPr>
        <w:t xml:space="preserve">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</w:t>
      </w:r>
      <w:r w:rsidR="00B668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продаваемого имущества, а также наличие обременений.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назначенного на </w:t>
      </w:r>
      <w:r w:rsidR="00080427">
        <w:rPr>
          <w:rFonts w:ascii="Times New Roman" w:eastAsia="Times New Roman" w:hAnsi="Times New Roman" w:cs="Times New Roman"/>
          <w:sz w:val="24"/>
          <w:szCs w:val="24"/>
          <w:lang w:eastAsia="ru-RU"/>
        </w:rPr>
        <w:t>08.12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bookmarkStart w:id="0" w:name="_GoBack"/>
      <w:bookmarkEnd w:id="0"/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29" w:rsidRDefault="00312E29">
      <w:pPr>
        <w:spacing w:line="240" w:lineRule="auto"/>
      </w:pPr>
      <w:r>
        <w:separator/>
      </w:r>
    </w:p>
  </w:endnote>
  <w:endnote w:type="continuationSeparator" w:id="0">
    <w:p w:rsidR="00312E29" w:rsidRDefault="00312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29" w:rsidRDefault="00312E29">
      <w:pPr>
        <w:spacing w:after="0"/>
      </w:pPr>
      <w:r>
        <w:separator/>
      </w:r>
    </w:p>
  </w:footnote>
  <w:footnote w:type="continuationSeparator" w:id="0">
    <w:p w:rsidR="00312E29" w:rsidRDefault="00312E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0427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12E29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3779E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B1948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C78FE"/>
    <w:rsid w:val="00AD1044"/>
    <w:rsid w:val="00AE3206"/>
    <w:rsid w:val="00AF027C"/>
    <w:rsid w:val="00B556E6"/>
    <w:rsid w:val="00B63AAD"/>
    <w:rsid w:val="00B6683E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02C7"/>
  <w15:docId w15:val="{D639BC66-9CD8-41F4-B0DF-13D75BA2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66</cp:revision>
  <cp:lastPrinted>2019-12-01T18:53:00Z</cp:lastPrinted>
  <dcterms:created xsi:type="dcterms:W3CDTF">2019-08-04T14:47:00Z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