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A4975" w:rsidRDefault="007A4975" w:rsidP="003335F5">
      <w:pPr>
        <w:pStyle w:val="1"/>
        <w:jc w:val="center"/>
        <w:divId w:val="362437906"/>
      </w:pPr>
      <w:r>
        <w:t>ДОГОВОР О ЗАДАТКЕ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77"/>
        <w:gridCol w:w="4678"/>
      </w:tblGrid>
      <w:tr w:rsidR="007A4975" w:rsidRPr="00935DCC">
        <w:trPr>
          <w:divId w:val="362437906"/>
          <w:tblCellSpacing w:w="15" w:type="dxa"/>
        </w:trPr>
        <w:tc>
          <w:tcPr>
            <w:tcW w:w="2500" w:type="pct"/>
            <w:vAlign w:val="center"/>
            <w:hideMark/>
          </w:tcPr>
          <w:p w:rsidR="007A4975" w:rsidRPr="00935DCC" w:rsidRDefault="007A4975">
            <w:pPr>
              <w:rPr>
                <w:color w:val="000000"/>
                <w:sz w:val="20"/>
                <w:szCs w:val="20"/>
              </w:rPr>
            </w:pPr>
            <w:r w:rsidRPr="00935DCC">
              <w:rPr>
                <w:color w:val="000000"/>
                <w:sz w:val="20"/>
                <w:szCs w:val="20"/>
              </w:rPr>
              <w:t>Кемерово</w:t>
            </w:r>
          </w:p>
        </w:tc>
        <w:tc>
          <w:tcPr>
            <w:tcW w:w="2500" w:type="pct"/>
            <w:vAlign w:val="center"/>
            <w:hideMark/>
          </w:tcPr>
          <w:p w:rsidR="007A4975" w:rsidRPr="00935DCC" w:rsidRDefault="007A4975">
            <w:pPr>
              <w:jc w:val="right"/>
              <w:rPr>
                <w:color w:val="000000"/>
                <w:sz w:val="20"/>
                <w:szCs w:val="20"/>
              </w:rPr>
            </w:pPr>
            <w:r w:rsidRPr="00935DCC">
              <w:rPr>
                <w:color w:val="000000"/>
                <w:sz w:val="20"/>
                <w:szCs w:val="20"/>
              </w:rPr>
              <w:t>202</w:t>
            </w:r>
            <w:r w:rsidR="00865952">
              <w:rPr>
                <w:color w:val="000000"/>
                <w:sz w:val="20"/>
                <w:szCs w:val="20"/>
              </w:rPr>
              <w:t>6</w:t>
            </w:r>
            <w:r w:rsidRPr="00935DCC">
              <w:rPr>
                <w:color w:val="000000"/>
                <w:sz w:val="20"/>
                <w:szCs w:val="20"/>
              </w:rPr>
              <w:t xml:space="preserve"> г.</w:t>
            </w:r>
          </w:p>
        </w:tc>
      </w:tr>
    </w:tbl>
    <w:p w:rsidR="003335F5" w:rsidRPr="00935DCC" w:rsidRDefault="003335F5">
      <w:pPr>
        <w:pStyle w:val="a3"/>
        <w:divId w:val="362437906"/>
        <w:rPr>
          <w:color w:val="000000"/>
          <w:sz w:val="20"/>
          <w:szCs w:val="20"/>
        </w:rPr>
      </w:pPr>
    </w:p>
    <w:p w:rsidR="007A4975" w:rsidRPr="00935DCC" w:rsidRDefault="007A497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 xml:space="preserve">Финансовый </w:t>
      </w:r>
      <w:r w:rsidR="00AD3D9D" w:rsidRPr="00935DCC">
        <w:rPr>
          <w:color w:val="000000"/>
          <w:sz w:val="20"/>
          <w:szCs w:val="20"/>
        </w:rPr>
        <w:t xml:space="preserve">управляющий Должника </w:t>
      </w:r>
      <w:r w:rsidR="00865952" w:rsidRPr="00865952">
        <w:rPr>
          <w:color w:val="000000"/>
          <w:sz w:val="20"/>
          <w:szCs w:val="20"/>
        </w:rPr>
        <w:t>Зибров</w:t>
      </w:r>
      <w:r w:rsidR="00865952">
        <w:rPr>
          <w:color w:val="000000"/>
          <w:sz w:val="20"/>
          <w:szCs w:val="20"/>
        </w:rPr>
        <w:t>а</w:t>
      </w:r>
      <w:r w:rsidR="00865952" w:rsidRPr="00865952">
        <w:rPr>
          <w:color w:val="000000"/>
          <w:sz w:val="20"/>
          <w:szCs w:val="20"/>
        </w:rPr>
        <w:t xml:space="preserve"> Евгени</w:t>
      </w:r>
      <w:r w:rsidR="00865952">
        <w:rPr>
          <w:color w:val="000000"/>
          <w:sz w:val="20"/>
          <w:szCs w:val="20"/>
        </w:rPr>
        <w:t>я</w:t>
      </w:r>
      <w:r w:rsidR="00865952" w:rsidRPr="00865952">
        <w:rPr>
          <w:color w:val="000000"/>
          <w:sz w:val="20"/>
          <w:szCs w:val="20"/>
        </w:rPr>
        <w:t xml:space="preserve"> Геннадьевич</w:t>
      </w:r>
      <w:r w:rsidR="00865952">
        <w:rPr>
          <w:color w:val="000000"/>
          <w:sz w:val="20"/>
          <w:szCs w:val="20"/>
        </w:rPr>
        <w:t>а</w:t>
      </w:r>
      <w:r w:rsidR="00865952" w:rsidRPr="00865952">
        <w:rPr>
          <w:color w:val="000000"/>
          <w:sz w:val="20"/>
          <w:szCs w:val="20"/>
        </w:rPr>
        <w:t xml:space="preserve"> (дата рождения: 05.11.1958 г., место рождения: г. Новокузнецк Кемеровской области, СНИЛС 040-393-495 41, ИНН 420213341873, адрес регистрации по месту жительства: 654041, Кемеровская область, г Новокузнецк, </w:t>
      </w:r>
      <w:proofErr w:type="spellStart"/>
      <w:r w:rsidR="00865952" w:rsidRPr="00865952">
        <w:rPr>
          <w:color w:val="000000"/>
          <w:sz w:val="20"/>
          <w:szCs w:val="20"/>
        </w:rPr>
        <w:t>ул</w:t>
      </w:r>
      <w:proofErr w:type="spellEnd"/>
      <w:r w:rsidR="00865952" w:rsidRPr="00865952">
        <w:rPr>
          <w:color w:val="000000"/>
          <w:sz w:val="20"/>
          <w:szCs w:val="20"/>
        </w:rPr>
        <w:t xml:space="preserve"> Транспортная, 93, 35)</w:t>
      </w:r>
      <w:r w:rsidR="003335F5" w:rsidRPr="00935DCC">
        <w:rPr>
          <w:color w:val="000000"/>
          <w:sz w:val="20"/>
          <w:szCs w:val="20"/>
        </w:rPr>
        <w:t xml:space="preserve"> Петракова Мария Анатольевна</w:t>
      </w:r>
      <w:r w:rsidRPr="00935DCC">
        <w:rPr>
          <w:color w:val="000000"/>
          <w:sz w:val="20"/>
          <w:szCs w:val="20"/>
        </w:rPr>
        <w:t xml:space="preserve">, именуемый в дальнейшем «Организатор торгов», действующий на основании решения Арбитражного суда </w:t>
      </w:r>
      <w:r w:rsidR="003335F5" w:rsidRPr="00935DCC">
        <w:rPr>
          <w:color w:val="000000"/>
          <w:sz w:val="20"/>
          <w:szCs w:val="20"/>
        </w:rPr>
        <w:t xml:space="preserve">Кемеровской </w:t>
      </w:r>
      <w:r w:rsidRPr="00935DCC">
        <w:rPr>
          <w:color w:val="000000"/>
          <w:sz w:val="20"/>
          <w:szCs w:val="20"/>
        </w:rPr>
        <w:t xml:space="preserve">области от </w:t>
      </w:r>
      <w:r w:rsidR="00865952" w:rsidRPr="00865952">
        <w:rPr>
          <w:color w:val="000000"/>
          <w:sz w:val="20"/>
          <w:szCs w:val="20"/>
        </w:rPr>
        <w:t>10.09.2025 г. по делу № А27-11170/2024</w:t>
      </w:r>
      <w:r w:rsidRPr="00935DCC">
        <w:rPr>
          <w:color w:val="000000"/>
          <w:sz w:val="20"/>
          <w:szCs w:val="20"/>
        </w:rPr>
        <w:t>, с одной стороны, и ____________________________________________________, именуемое (-</w:t>
      </w:r>
      <w:proofErr w:type="spellStart"/>
      <w:r w:rsidRPr="00935DCC">
        <w:rPr>
          <w:color w:val="000000"/>
          <w:sz w:val="20"/>
          <w:szCs w:val="20"/>
        </w:rPr>
        <w:t>ый</w:t>
      </w:r>
      <w:proofErr w:type="spellEnd"/>
      <w:r w:rsidRPr="00935DCC">
        <w:rPr>
          <w:color w:val="000000"/>
          <w:sz w:val="20"/>
          <w:szCs w:val="20"/>
        </w:rPr>
        <w:t>, -</w:t>
      </w:r>
      <w:proofErr w:type="spellStart"/>
      <w:r w:rsidRPr="00935DCC">
        <w:rPr>
          <w:color w:val="000000"/>
          <w:sz w:val="20"/>
          <w:szCs w:val="20"/>
        </w:rPr>
        <w:t>ая</w:t>
      </w:r>
      <w:proofErr w:type="spellEnd"/>
      <w:r w:rsidRPr="00935DCC">
        <w:rPr>
          <w:color w:val="000000"/>
          <w:sz w:val="20"/>
          <w:szCs w:val="20"/>
        </w:rPr>
        <w:t>) в дальнейшем «Заявитель», с другой стороны, заключили настоящий договор о нижеследующем:</w:t>
      </w:r>
    </w:p>
    <w:p w:rsidR="003335F5" w:rsidRPr="00935DCC" w:rsidRDefault="003335F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</w:p>
    <w:p w:rsidR="007A4975" w:rsidRPr="00935DCC" w:rsidRDefault="007A4975" w:rsidP="003335F5">
      <w:pPr>
        <w:pStyle w:val="2"/>
        <w:ind w:firstLine="567"/>
        <w:jc w:val="center"/>
        <w:divId w:val="362437906"/>
        <w:rPr>
          <w:color w:val="000000"/>
        </w:rPr>
      </w:pPr>
      <w:r w:rsidRPr="00935DCC">
        <w:rPr>
          <w:color w:val="000000"/>
        </w:rPr>
        <w:t>1. Предмет договора</w:t>
      </w:r>
    </w:p>
    <w:p w:rsidR="00B8563A" w:rsidRPr="00935DCC" w:rsidRDefault="007A497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 xml:space="preserve">1.1. В соответствии с условиями настоящего Договора Заявитель для участия в торгах по продаже имущества по лоту № </w:t>
      </w:r>
      <w:r w:rsidR="00B8563A" w:rsidRPr="00935DCC">
        <w:rPr>
          <w:color w:val="000000"/>
          <w:sz w:val="20"/>
          <w:szCs w:val="20"/>
        </w:rPr>
        <w:t>1</w:t>
      </w:r>
      <w:r w:rsidRPr="00935DCC">
        <w:rPr>
          <w:color w:val="000000"/>
          <w:sz w:val="20"/>
          <w:szCs w:val="20"/>
        </w:rPr>
        <w:t>:</w:t>
      </w:r>
    </w:p>
    <w:p w:rsidR="007A4975" w:rsidRPr="00935DCC" w:rsidRDefault="00865952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865952">
        <w:rPr>
          <w:color w:val="000000"/>
          <w:sz w:val="20"/>
          <w:szCs w:val="20"/>
        </w:rPr>
        <w:t>МАЗДА СХ-7, VIN JMZER893800221242</w:t>
      </w:r>
      <w:r w:rsidR="00ED1696" w:rsidRPr="00ED1696">
        <w:rPr>
          <w:color w:val="000000"/>
          <w:sz w:val="20"/>
          <w:szCs w:val="20"/>
        </w:rPr>
        <w:t xml:space="preserve"> </w:t>
      </w:r>
      <w:r w:rsidR="007A4975" w:rsidRPr="00935DCC">
        <w:rPr>
          <w:color w:val="000000"/>
          <w:sz w:val="20"/>
          <w:szCs w:val="20"/>
        </w:rPr>
        <w:t>(далее по тексту – Предмет торгов), проводимых на</w:t>
      </w:r>
      <w:r w:rsidR="003335F5" w:rsidRPr="00935DCC">
        <w:rPr>
          <w:color w:val="000000"/>
          <w:sz w:val="20"/>
          <w:szCs w:val="20"/>
        </w:rPr>
        <w:t xml:space="preserve"> электронной площадке "</w:t>
      </w:r>
      <w:proofErr w:type="spellStart"/>
      <w:r w:rsidR="003335F5" w:rsidRPr="00935DCC">
        <w:rPr>
          <w:color w:val="000000"/>
          <w:sz w:val="20"/>
          <w:szCs w:val="20"/>
        </w:rPr>
        <w:t>АРБбитЛот</w:t>
      </w:r>
      <w:proofErr w:type="spellEnd"/>
      <w:r w:rsidR="003335F5" w:rsidRPr="00935DCC">
        <w:rPr>
          <w:color w:val="000000"/>
          <w:sz w:val="20"/>
          <w:szCs w:val="20"/>
        </w:rPr>
        <w:t>"</w:t>
      </w:r>
      <w:r w:rsidR="007A4975" w:rsidRPr="00935DCC">
        <w:rPr>
          <w:color w:val="000000"/>
          <w:sz w:val="20"/>
          <w:szCs w:val="20"/>
        </w:rPr>
        <w:t xml:space="preserve">, перечисляет задаток в </w:t>
      </w:r>
      <w:r w:rsidR="00A87CFF" w:rsidRPr="00935DCC">
        <w:rPr>
          <w:color w:val="000000"/>
          <w:sz w:val="20"/>
          <w:szCs w:val="20"/>
        </w:rPr>
        <w:t xml:space="preserve">размере 15% (пятнадцать) от начальной цены продажи лота, что составляет </w:t>
      </w:r>
      <w:r w:rsidR="007A4975" w:rsidRPr="00935DCC">
        <w:rPr>
          <w:color w:val="000000"/>
          <w:sz w:val="20"/>
          <w:szCs w:val="20"/>
        </w:rPr>
        <w:t>_______</w:t>
      </w:r>
      <w:r w:rsidR="00A87CFF" w:rsidRPr="00935DCC">
        <w:rPr>
          <w:color w:val="000000"/>
          <w:sz w:val="20"/>
          <w:szCs w:val="20"/>
        </w:rPr>
        <w:t>_</w:t>
      </w:r>
      <w:proofErr w:type="gramStart"/>
      <w:r w:rsidR="00A87CFF" w:rsidRPr="00935DCC">
        <w:rPr>
          <w:color w:val="000000"/>
          <w:sz w:val="20"/>
          <w:szCs w:val="20"/>
        </w:rPr>
        <w:t>_</w:t>
      </w:r>
      <w:r w:rsidR="00A87CFF" w:rsidRPr="00935DCC">
        <w:rPr>
          <w:i/>
          <w:iCs/>
          <w:color w:val="000000"/>
          <w:sz w:val="20"/>
          <w:szCs w:val="20"/>
        </w:rPr>
        <w:t>(</w:t>
      </w:r>
      <w:proofErr w:type="gramEnd"/>
      <w:r w:rsidR="00A87CFF" w:rsidRPr="00935DCC">
        <w:rPr>
          <w:i/>
          <w:iCs/>
          <w:color w:val="000000"/>
          <w:sz w:val="20"/>
          <w:szCs w:val="20"/>
        </w:rPr>
        <w:t>в зависимости от стоимости лота)</w:t>
      </w:r>
      <w:r w:rsidR="007A4975" w:rsidRPr="00935DCC">
        <w:rPr>
          <w:color w:val="000000"/>
          <w:sz w:val="20"/>
          <w:szCs w:val="20"/>
        </w:rPr>
        <w:t xml:space="preserve"> руб. в порядке, установленном настоящим Договором</w:t>
      </w:r>
      <w:r w:rsidR="00A87CFF" w:rsidRPr="00935DCC">
        <w:rPr>
          <w:color w:val="000000"/>
          <w:sz w:val="20"/>
          <w:szCs w:val="20"/>
        </w:rPr>
        <w:t xml:space="preserve"> на следующий расчетный счет:</w:t>
      </w:r>
    </w:p>
    <w:p w:rsidR="00A87CFF" w:rsidRPr="00935DCC" w:rsidRDefault="00A87CFF" w:rsidP="00A87CFF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>Реквизиты:</w:t>
      </w:r>
    </w:p>
    <w:p w:rsidR="00865952" w:rsidRDefault="00865952" w:rsidP="00A87CFF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865952">
        <w:rPr>
          <w:color w:val="000000"/>
          <w:sz w:val="20"/>
          <w:szCs w:val="20"/>
        </w:rPr>
        <w:t>Зибров Евгени</w:t>
      </w:r>
      <w:r>
        <w:rPr>
          <w:color w:val="000000"/>
          <w:sz w:val="20"/>
          <w:szCs w:val="20"/>
        </w:rPr>
        <w:t>й</w:t>
      </w:r>
      <w:r w:rsidRPr="00865952">
        <w:rPr>
          <w:color w:val="000000"/>
          <w:sz w:val="20"/>
          <w:szCs w:val="20"/>
        </w:rPr>
        <w:t xml:space="preserve"> Геннадьевич </w:t>
      </w:r>
    </w:p>
    <w:p w:rsidR="00A87CFF" w:rsidRPr="000F1DB4" w:rsidRDefault="00865952" w:rsidP="00A87CFF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865952">
        <w:rPr>
          <w:color w:val="000000"/>
          <w:sz w:val="20"/>
          <w:szCs w:val="20"/>
        </w:rPr>
        <w:t>40817810750221297022</w:t>
      </w:r>
      <w:r w:rsidRPr="00865952">
        <w:rPr>
          <w:color w:val="000000"/>
          <w:sz w:val="20"/>
          <w:szCs w:val="20"/>
        </w:rPr>
        <w:t xml:space="preserve"> </w:t>
      </w:r>
      <w:proofErr w:type="spellStart"/>
      <w:r w:rsidR="00A87CFF" w:rsidRPr="000F1DB4">
        <w:rPr>
          <w:color w:val="000000"/>
          <w:sz w:val="20"/>
          <w:szCs w:val="20"/>
        </w:rPr>
        <w:t>Задатковый</w:t>
      </w:r>
      <w:proofErr w:type="spellEnd"/>
    </w:p>
    <w:p w:rsidR="00A87CFF" w:rsidRPr="000F1DB4" w:rsidRDefault="00A87CFF" w:rsidP="00A87CFF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0F1DB4">
        <w:rPr>
          <w:color w:val="000000"/>
          <w:sz w:val="20"/>
          <w:szCs w:val="20"/>
        </w:rPr>
        <w:t>ФИЛИАЛ "ЦЕНТРАЛЬНЫЙ" ПАО "СОВКОМБАНК"</w:t>
      </w:r>
    </w:p>
    <w:p w:rsidR="00A87CFF" w:rsidRPr="000F1DB4" w:rsidRDefault="00A87CFF" w:rsidP="00A87CFF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0F1DB4">
        <w:rPr>
          <w:color w:val="000000"/>
          <w:sz w:val="20"/>
          <w:szCs w:val="20"/>
        </w:rPr>
        <w:t>633011, РОССИЙСКАЯ ФЕДЕРАЦИЯ, НОВОСИБИРСКАЯ ОБЛ,</w:t>
      </w:r>
    </w:p>
    <w:p w:rsidR="00A87CFF" w:rsidRPr="000F1DB4" w:rsidRDefault="00A87CFF" w:rsidP="00A87CFF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0F1DB4">
        <w:rPr>
          <w:color w:val="000000"/>
          <w:sz w:val="20"/>
          <w:szCs w:val="20"/>
        </w:rPr>
        <w:t>БЕРДСК Г, ПОПОВА УЛ, 11 Телефон: 8-800-100-00-06</w:t>
      </w:r>
    </w:p>
    <w:p w:rsidR="00A87CFF" w:rsidRPr="000F1DB4" w:rsidRDefault="00A87CFF" w:rsidP="00A87CFF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0F1DB4">
        <w:rPr>
          <w:color w:val="000000"/>
          <w:sz w:val="20"/>
          <w:szCs w:val="20"/>
        </w:rPr>
        <w:t>БИК 045004763 ИНН 4401116480 ОГРН 1144400000425</w:t>
      </w:r>
    </w:p>
    <w:p w:rsidR="00A87CFF" w:rsidRPr="000F1DB4" w:rsidRDefault="00A87CFF" w:rsidP="00A87CFF">
      <w:pPr>
        <w:pStyle w:val="a3"/>
        <w:ind w:firstLine="567"/>
        <w:divId w:val="362437906"/>
        <w:rPr>
          <w:color w:val="000000"/>
          <w:sz w:val="20"/>
          <w:szCs w:val="20"/>
        </w:rPr>
      </w:pPr>
      <w:proofErr w:type="spellStart"/>
      <w:r w:rsidRPr="000F1DB4">
        <w:rPr>
          <w:color w:val="000000"/>
          <w:sz w:val="20"/>
          <w:szCs w:val="20"/>
        </w:rPr>
        <w:t>Корр</w:t>
      </w:r>
      <w:proofErr w:type="spellEnd"/>
      <w:r w:rsidRPr="000F1DB4">
        <w:rPr>
          <w:color w:val="000000"/>
          <w:sz w:val="20"/>
          <w:szCs w:val="20"/>
        </w:rPr>
        <w:t>/счет 30101810150040000763</w:t>
      </w:r>
    </w:p>
    <w:p w:rsidR="00A87CFF" w:rsidRPr="00935DCC" w:rsidRDefault="00A87CFF" w:rsidP="00A87CFF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0F1DB4">
        <w:rPr>
          <w:color w:val="000000"/>
          <w:sz w:val="20"/>
          <w:szCs w:val="20"/>
        </w:rPr>
        <w:t>КПП 544543001</w:t>
      </w:r>
    </w:p>
    <w:p w:rsidR="007A4975" w:rsidRPr="00935DCC" w:rsidRDefault="007A497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 xml:space="preserve">1.2. Задаток вносится в обеспечение исполнения обязательств Заявителя как участника торгов: по заключению договора купли-продажи имущества, являющегося Предметом торгов, в случае признания Заявителя победителем торгов; по оплате указанного имущества, в случае признания Заявителя победителем торгов, а также исполнения иных обязательств Заявителя по договору купли-продажи, заключенного по результатам торгов. </w:t>
      </w:r>
    </w:p>
    <w:p w:rsidR="007A4975" w:rsidRPr="00935DCC" w:rsidRDefault="007A497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>1.3. В случае признания Заявителя победителем торгов задаток Заявителю не возвращается и засчитывается в счет оплаты приобретенного на торгах имущества.</w:t>
      </w:r>
    </w:p>
    <w:p w:rsidR="007A4975" w:rsidRPr="00935DCC" w:rsidRDefault="007A497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 xml:space="preserve">1.4. Задаток также не возвращается в случае отказа (уклонения) Заявителя, признанного победителем торгов, от заключения договора купли-продажи имущества, являющегося Предметом торгов; в случае не перечисления Заявителем денежных средств по заключенному по результатам торгов договору купли-продажи; в случае неисполнения иных обязательств Заявителя по договору купли-продажи, заключенного по результатам торгов. </w:t>
      </w:r>
    </w:p>
    <w:p w:rsidR="007A4975" w:rsidRPr="00935DCC" w:rsidRDefault="007A497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>1.5. Во всех остальных случаях задаток возвращается Заявителю в течение 5 (пяти) рабочих дней со дня подписания протокола о результатах проведения торгов.</w:t>
      </w:r>
    </w:p>
    <w:p w:rsidR="007A4975" w:rsidRPr="00935DCC" w:rsidRDefault="007A4975" w:rsidP="003335F5">
      <w:pPr>
        <w:pStyle w:val="2"/>
        <w:ind w:firstLine="567"/>
        <w:jc w:val="center"/>
        <w:divId w:val="362437906"/>
        <w:rPr>
          <w:color w:val="000000"/>
        </w:rPr>
      </w:pPr>
      <w:r w:rsidRPr="00935DCC">
        <w:rPr>
          <w:color w:val="000000"/>
        </w:rPr>
        <w:t>2. Порядок внесения задатка</w:t>
      </w:r>
    </w:p>
    <w:p w:rsidR="007A4975" w:rsidRPr="00935DCC" w:rsidRDefault="007A497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 xml:space="preserve">2.1. Задаток должен быть внесен Заявителем на расчетный счет Организатора торгов, указанный в разделе </w:t>
      </w:r>
      <w:r w:rsidR="00AB5787" w:rsidRPr="00935DCC">
        <w:rPr>
          <w:color w:val="000000"/>
          <w:sz w:val="20"/>
          <w:szCs w:val="20"/>
        </w:rPr>
        <w:t xml:space="preserve">1 и </w:t>
      </w:r>
      <w:r w:rsidRPr="00935DCC">
        <w:rPr>
          <w:color w:val="000000"/>
          <w:sz w:val="20"/>
          <w:szCs w:val="20"/>
        </w:rPr>
        <w:t xml:space="preserve">4 настоящего договора, в срок не позднее </w:t>
      </w:r>
      <w:r w:rsidR="00B8563A" w:rsidRPr="00935DCC">
        <w:rPr>
          <w:color w:val="000000"/>
          <w:sz w:val="20"/>
          <w:szCs w:val="20"/>
        </w:rPr>
        <w:t xml:space="preserve">вынесения протокола об определении участников торгов. </w:t>
      </w:r>
      <w:r w:rsidRPr="00935DCC">
        <w:rPr>
          <w:color w:val="000000"/>
          <w:sz w:val="20"/>
          <w:szCs w:val="20"/>
        </w:rPr>
        <w:t>В назначении платежа необходимо указать: «Задаток для участия в торгах по продаже имущества</w:t>
      </w:r>
      <w:r w:rsidR="00AD3D9D" w:rsidRPr="00935DCC">
        <w:rPr>
          <w:color w:val="000000"/>
          <w:sz w:val="20"/>
          <w:szCs w:val="20"/>
        </w:rPr>
        <w:t xml:space="preserve"> </w:t>
      </w:r>
      <w:proofErr w:type="spellStart"/>
      <w:r w:rsidR="003335F5" w:rsidRPr="00935DCC">
        <w:rPr>
          <w:color w:val="000000"/>
          <w:sz w:val="20"/>
          <w:szCs w:val="20"/>
        </w:rPr>
        <w:t>Корпусова</w:t>
      </w:r>
      <w:proofErr w:type="spellEnd"/>
      <w:r w:rsidRPr="00935DCC">
        <w:rPr>
          <w:color w:val="000000"/>
          <w:sz w:val="20"/>
          <w:szCs w:val="20"/>
        </w:rPr>
        <w:t>».</w:t>
      </w:r>
    </w:p>
    <w:p w:rsidR="007A4975" w:rsidRPr="00935DCC" w:rsidRDefault="007A497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>2.2. Обязанность Заявителя по перечислению задатка считается исполненной в момент зачисления денежных средств на расчетный счет Организатора торгов в полной сумме, указанной в п. 2.1. настоящего договора.</w:t>
      </w:r>
    </w:p>
    <w:p w:rsidR="007A4975" w:rsidRPr="00935DCC" w:rsidRDefault="007A497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>2.3. В случае не перечисления либо перечисления не в полном объеме суммы задатка в указанную в п. 2.1. настоящего договора дату, Организатор торгов не допускает Заявителя к участию в торгах, а все перечисленные денежные средства Заявителем во исполнение настоящего договора возвращаются ему в общем порядке, установленном в п. 1.5. настоящего договора.</w:t>
      </w:r>
    </w:p>
    <w:p w:rsidR="007A4975" w:rsidRPr="00935DCC" w:rsidRDefault="007A497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>2.4. На денежные средства, перечисленные в соответствии с настоящим договором, проценты не начисляются.</w:t>
      </w:r>
    </w:p>
    <w:p w:rsidR="007A4975" w:rsidRPr="00935DCC" w:rsidRDefault="007A4975" w:rsidP="003335F5">
      <w:pPr>
        <w:pStyle w:val="2"/>
        <w:ind w:firstLine="567"/>
        <w:jc w:val="center"/>
        <w:divId w:val="362437906"/>
        <w:rPr>
          <w:color w:val="000000"/>
        </w:rPr>
      </w:pPr>
      <w:r w:rsidRPr="00935DCC">
        <w:rPr>
          <w:color w:val="000000"/>
        </w:rPr>
        <w:t>3. Заключительные положения</w:t>
      </w:r>
    </w:p>
    <w:p w:rsidR="007A4975" w:rsidRPr="00935DCC" w:rsidRDefault="007A497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 xml:space="preserve">3.1. Споры и разногласия, возникающие из настоящего договора или в связи с ним, будут решаться сторонами путем переговоров. </w:t>
      </w:r>
      <w:r w:rsidR="00FE53E5" w:rsidRPr="00935DCC">
        <w:rPr>
          <w:color w:val="000000"/>
          <w:sz w:val="20"/>
          <w:szCs w:val="20"/>
        </w:rPr>
        <w:t xml:space="preserve">В случае невозможности разрешения споров путем переговоров стороны после реализации предусмотренной законодательством и настоящим договором процедуры досудебного </w:t>
      </w:r>
      <w:r w:rsidR="00FE53E5" w:rsidRPr="00935DCC">
        <w:rPr>
          <w:color w:val="000000"/>
          <w:sz w:val="20"/>
          <w:szCs w:val="20"/>
        </w:rPr>
        <w:lastRenderedPageBreak/>
        <w:t>урегулирования разногласий, передают их на рассмотрение в суд в соответствии с действующим законодательством.</w:t>
      </w:r>
    </w:p>
    <w:p w:rsidR="007A4975" w:rsidRPr="00935DCC" w:rsidRDefault="007A497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>3.2. 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:rsidR="00935DCC" w:rsidRPr="00935DCC" w:rsidRDefault="00935DCC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</w:p>
    <w:p w:rsidR="007A4975" w:rsidRPr="00935DCC" w:rsidRDefault="007A4975" w:rsidP="003335F5">
      <w:pPr>
        <w:pStyle w:val="2"/>
        <w:ind w:firstLine="567"/>
        <w:jc w:val="center"/>
        <w:divId w:val="362437906"/>
        <w:rPr>
          <w:color w:val="000000"/>
        </w:rPr>
      </w:pPr>
      <w:r w:rsidRPr="00935DCC">
        <w:rPr>
          <w:color w:val="000000"/>
        </w:rPr>
        <w:t>4. Реквизиты сторон</w:t>
      </w:r>
    </w:p>
    <w:tbl>
      <w:tblPr>
        <w:tblW w:w="4943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73"/>
        <w:gridCol w:w="4675"/>
      </w:tblGrid>
      <w:tr w:rsidR="00A87CFF" w:rsidRPr="00935DCC" w:rsidTr="00A87CFF">
        <w:trPr>
          <w:divId w:val="362437906"/>
          <w:tblCellSpacing w:w="15" w:type="dxa"/>
        </w:trPr>
        <w:tc>
          <w:tcPr>
            <w:tcW w:w="2448" w:type="pct"/>
            <w:vAlign w:val="center"/>
            <w:hideMark/>
          </w:tcPr>
          <w:p w:rsidR="007A4975" w:rsidRPr="00935DCC" w:rsidRDefault="007A4975" w:rsidP="00935DCC">
            <w:pPr>
              <w:jc w:val="center"/>
              <w:rPr>
                <w:color w:val="000000"/>
                <w:sz w:val="20"/>
                <w:szCs w:val="20"/>
              </w:rPr>
            </w:pPr>
            <w:r w:rsidRPr="00935DCC">
              <w:rPr>
                <w:b/>
                <w:bCs/>
                <w:color w:val="000000"/>
                <w:sz w:val="20"/>
                <w:szCs w:val="20"/>
              </w:rPr>
              <w:t>Организатор торгов</w:t>
            </w:r>
          </w:p>
        </w:tc>
        <w:tc>
          <w:tcPr>
            <w:tcW w:w="2503" w:type="pct"/>
            <w:vAlign w:val="center"/>
            <w:hideMark/>
          </w:tcPr>
          <w:p w:rsidR="007A4975" w:rsidRPr="00935DCC" w:rsidRDefault="007A4975" w:rsidP="00935DCC">
            <w:pPr>
              <w:jc w:val="center"/>
              <w:rPr>
                <w:color w:val="000000"/>
                <w:sz w:val="20"/>
                <w:szCs w:val="20"/>
              </w:rPr>
            </w:pPr>
            <w:r w:rsidRPr="00935DCC">
              <w:rPr>
                <w:b/>
                <w:bCs/>
                <w:color w:val="000000"/>
                <w:sz w:val="20"/>
                <w:szCs w:val="20"/>
              </w:rPr>
              <w:t>Заявитель</w:t>
            </w:r>
          </w:p>
        </w:tc>
      </w:tr>
      <w:tr w:rsidR="00A87CFF" w:rsidRPr="00935DCC" w:rsidTr="00A87CFF">
        <w:trPr>
          <w:divId w:val="362437906"/>
          <w:tblCellSpacing w:w="15" w:type="dxa"/>
        </w:trPr>
        <w:tc>
          <w:tcPr>
            <w:tcW w:w="2448" w:type="pct"/>
            <w:vAlign w:val="center"/>
            <w:hideMark/>
          </w:tcPr>
          <w:p w:rsidR="000F1DB4" w:rsidRDefault="00865952" w:rsidP="00AB5787">
            <w:pPr>
              <w:jc w:val="both"/>
              <w:rPr>
                <w:color w:val="000000"/>
                <w:sz w:val="20"/>
                <w:szCs w:val="20"/>
              </w:rPr>
            </w:pPr>
            <w:r w:rsidRPr="00935DCC">
              <w:rPr>
                <w:color w:val="000000"/>
                <w:sz w:val="20"/>
                <w:szCs w:val="20"/>
              </w:rPr>
              <w:t xml:space="preserve">Финансовый управляющий Должника </w:t>
            </w:r>
            <w:r w:rsidRPr="00865952">
              <w:rPr>
                <w:color w:val="000000"/>
                <w:sz w:val="20"/>
                <w:szCs w:val="20"/>
              </w:rPr>
              <w:t>Зибров</w:t>
            </w:r>
            <w:r>
              <w:rPr>
                <w:color w:val="000000"/>
                <w:sz w:val="20"/>
                <w:szCs w:val="20"/>
              </w:rPr>
              <w:t>а</w:t>
            </w:r>
            <w:r w:rsidRPr="00865952">
              <w:rPr>
                <w:color w:val="000000"/>
                <w:sz w:val="20"/>
                <w:szCs w:val="20"/>
              </w:rPr>
              <w:t xml:space="preserve"> Евгени</w:t>
            </w:r>
            <w:r>
              <w:rPr>
                <w:color w:val="000000"/>
                <w:sz w:val="20"/>
                <w:szCs w:val="20"/>
              </w:rPr>
              <w:t>я</w:t>
            </w:r>
            <w:r w:rsidRPr="00865952">
              <w:rPr>
                <w:color w:val="000000"/>
                <w:sz w:val="20"/>
                <w:szCs w:val="20"/>
              </w:rPr>
              <w:t xml:space="preserve"> Геннадьевич</w:t>
            </w:r>
            <w:r>
              <w:rPr>
                <w:color w:val="000000"/>
                <w:sz w:val="20"/>
                <w:szCs w:val="20"/>
              </w:rPr>
              <w:t>а</w:t>
            </w:r>
            <w:r w:rsidRPr="00865952">
              <w:rPr>
                <w:color w:val="000000"/>
                <w:sz w:val="20"/>
                <w:szCs w:val="20"/>
              </w:rPr>
              <w:t xml:space="preserve"> (дата рождения: 05.11.1958 г., место рождения: г. Новокузнецк Кемеровской области, СНИЛС 040-393-495 41, ИНН 420213341873, адрес регистрации по месту жительства: 654041, Кемеровская область, г Новокузнецк, </w:t>
            </w:r>
            <w:proofErr w:type="spellStart"/>
            <w:r w:rsidRPr="00865952">
              <w:rPr>
                <w:color w:val="000000"/>
                <w:sz w:val="20"/>
                <w:szCs w:val="20"/>
              </w:rPr>
              <w:t>ул</w:t>
            </w:r>
            <w:proofErr w:type="spellEnd"/>
            <w:r w:rsidRPr="00865952">
              <w:rPr>
                <w:color w:val="000000"/>
                <w:sz w:val="20"/>
                <w:szCs w:val="20"/>
              </w:rPr>
              <w:t xml:space="preserve"> Транспортная, 93, 35)</w:t>
            </w:r>
            <w:r w:rsidRPr="00935DCC">
              <w:rPr>
                <w:color w:val="000000"/>
                <w:sz w:val="20"/>
                <w:szCs w:val="20"/>
              </w:rPr>
              <w:t xml:space="preserve"> Петракова Мария Анатольевна, именуемый в дальнейшем «Организатор торгов», действующий на основании решения Арбитражного суда Кемеровской области от </w:t>
            </w:r>
            <w:r w:rsidRPr="00865952">
              <w:rPr>
                <w:color w:val="000000"/>
                <w:sz w:val="20"/>
                <w:szCs w:val="20"/>
              </w:rPr>
              <w:t>10.09.2025 г. по делу № А27-11170/2024</w:t>
            </w:r>
          </w:p>
          <w:p w:rsidR="00AB5787" w:rsidRPr="000F1DB4" w:rsidRDefault="00AB5787" w:rsidP="00AB5787">
            <w:pPr>
              <w:jc w:val="both"/>
              <w:rPr>
                <w:color w:val="000000"/>
                <w:sz w:val="20"/>
                <w:szCs w:val="20"/>
              </w:rPr>
            </w:pPr>
            <w:r w:rsidRPr="000F1DB4">
              <w:rPr>
                <w:color w:val="000000"/>
                <w:sz w:val="20"/>
                <w:szCs w:val="20"/>
              </w:rPr>
              <w:t>Реквизиты:</w:t>
            </w:r>
          </w:p>
          <w:p w:rsidR="00865952" w:rsidRDefault="00865952" w:rsidP="00865952">
            <w:pPr>
              <w:pStyle w:val="a3"/>
              <w:rPr>
                <w:color w:val="000000"/>
                <w:sz w:val="20"/>
                <w:szCs w:val="20"/>
              </w:rPr>
            </w:pPr>
            <w:r w:rsidRPr="00865952">
              <w:rPr>
                <w:color w:val="000000"/>
                <w:sz w:val="20"/>
                <w:szCs w:val="20"/>
              </w:rPr>
              <w:t>Зибров Евгени</w:t>
            </w:r>
            <w:r>
              <w:rPr>
                <w:color w:val="000000"/>
                <w:sz w:val="20"/>
                <w:szCs w:val="20"/>
              </w:rPr>
              <w:t>й</w:t>
            </w:r>
            <w:r w:rsidRPr="00865952">
              <w:rPr>
                <w:color w:val="000000"/>
                <w:sz w:val="20"/>
                <w:szCs w:val="20"/>
              </w:rPr>
              <w:t xml:space="preserve"> Геннадьевич</w:t>
            </w:r>
          </w:p>
          <w:p w:rsidR="000F1DB4" w:rsidRPr="000F1DB4" w:rsidRDefault="00865952" w:rsidP="00865952">
            <w:pPr>
              <w:jc w:val="both"/>
              <w:rPr>
                <w:color w:val="000000"/>
                <w:sz w:val="20"/>
                <w:szCs w:val="20"/>
              </w:rPr>
            </w:pPr>
            <w:r w:rsidRPr="00865952">
              <w:rPr>
                <w:color w:val="000000"/>
                <w:sz w:val="20"/>
                <w:szCs w:val="20"/>
              </w:rPr>
              <w:t xml:space="preserve">40817810750221297022 </w:t>
            </w:r>
            <w:proofErr w:type="spellStart"/>
            <w:r w:rsidR="000F1DB4" w:rsidRPr="000F1DB4">
              <w:rPr>
                <w:color w:val="000000"/>
                <w:sz w:val="20"/>
                <w:szCs w:val="20"/>
              </w:rPr>
              <w:t>Задатковый</w:t>
            </w:r>
            <w:proofErr w:type="spellEnd"/>
          </w:p>
          <w:p w:rsidR="000F1DB4" w:rsidRPr="000F1DB4" w:rsidRDefault="000F1DB4" w:rsidP="00865952">
            <w:pPr>
              <w:jc w:val="both"/>
              <w:rPr>
                <w:color w:val="000000"/>
                <w:sz w:val="20"/>
                <w:szCs w:val="20"/>
              </w:rPr>
            </w:pPr>
            <w:r w:rsidRPr="000F1DB4">
              <w:rPr>
                <w:color w:val="000000"/>
                <w:sz w:val="20"/>
                <w:szCs w:val="20"/>
              </w:rPr>
              <w:t>ФИЛИАЛ "ЦЕНТРАЛЬНЫЙ" ПАО "СОВКОМБАНК"</w:t>
            </w:r>
          </w:p>
          <w:p w:rsidR="000F1DB4" w:rsidRPr="000F1DB4" w:rsidRDefault="000F1DB4" w:rsidP="00865952">
            <w:pPr>
              <w:jc w:val="both"/>
              <w:rPr>
                <w:color w:val="000000"/>
                <w:sz w:val="20"/>
                <w:szCs w:val="20"/>
              </w:rPr>
            </w:pPr>
            <w:r w:rsidRPr="000F1DB4">
              <w:rPr>
                <w:color w:val="000000"/>
                <w:sz w:val="20"/>
                <w:szCs w:val="20"/>
              </w:rPr>
              <w:t>633011, РОССИЙСКАЯ ФЕДЕРАЦИЯ, НОВОСИБИРСКАЯ ОБЛ,</w:t>
            </w:r>
          </w:p>
          <w:p w:rsidR="000F1DB4" w:rsidRPr="000F1DB4" w:rsidRDefault="000F1DB4" w:rsidP="00865952">
            <w:pPr>
              <w:jc w:val="both"/>
              <w:rPr>
                <w:color w:val="000000"/>
                <w:sz w:val="20"/>
                <w:szCs w:val="20"/>
              </w:rPr>
            </w:pPr>
            <w:r w:rsidRPr="000F1DB4">
              <w:rPr>
                <w:color w:val="000000"/>
                <w:sz w:val="20"/>
                <w:szCs w:val="20"/>
              </w:rPr>
              <w:t>БЕРДСК Г, ПОПОВА УЛ, 11 Телефон: 8-800-100-00-06</w:t>
            </w:r>
          </w:p>
          <w:p w:rsidR="000F1DB4" w:rsidRPr="000F1DB4" w:rsidRDefault="000F1DB4" w:rsidP="00865952">
            <w:pPr>
              <w:jc w:val="both"/>
              <w:rPr>
                <w:color w:val="000000"/>
                <w:sz w:val="20"/>
                <w:szCs w:val="20"/>
              </w:rPr>
            </w:pPr>
            <w:r w:rsidRPr="000F1DB4">
              <w:rPr>
                <w:color w:val="000000"/>
                <w:sz w:val="20"/>
                <w:szCs w:val="20"/>
              </w:rPr>
              <w:t>БИК 045004763 ИНН 4401116480 ОГРН 1144400000425</w:t>
            </w:r>
          </w:p>
          <w:p w:rsidR="000F1DB4" w:rsidRPr="000F1DB4" w:rsidRDefault="000F1DB4" w:rsidP="00865952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0F1DB4">
              <w:rPr>
                <w:color w:val="000000"/>
                <w:sz w:val="20"/>
                <w:szCs w:val="20"/>
              </w:rPr>
              <w:t>Корр</w:t>
            </w:r>
            <w:proofErr w:type="spellEnd"/>
            <w:r w:rsidRPr="000F1DB4">
              <w:rPr>
                <w:color w:val="000000"/>
                <w:sz w:val="20"/>
                <w:szCs w:val="20"/>
              </w:rPr>
              <w:t>/счет 30101810150040000763</w:t>
            </w:r>
          </w:p>
          <w:p w:rsidR="00AB5787" w:rsidRPr="00935DCC" w:rsidRDefault="000F1DB4" w:rsidP="00865952">
            <w:pPr>
              <w:jc w:val="both"/>
              <w:rPr>
                <w:color w:val="000000"/>
                <w:sz w:val="20"/>
                <w:szCs w:val="20"/>
              </w:rPr>
            </w:pPr>
            <w:r w:rsidRPr="000F1DB4">
              <w:rPr>
                <w:color w:val="000000"/>
                <w:sz w:val="20"/>
                <w:szCs w:val="20"/>
              </w:rPr>
              <w:t>КПП 544543001</w:t>
            </w:r>
          </w:p>
        </w:tc>
        <w:tc>
          <w:tcPr>
            <w:tcW w:w="2503" w:type="pct"/>
            <w:vAlign w:val="center"/>
            <w:hideMark/>
          </w:tcPr>
          <w:p w:rsidR="007A4975" w:rsidRPr="00935DCC" w:rsidRDefault="007A4975" w:rsidP="003335F5">
            <w:pPr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A87CFF" w:rsidRPr="00935DCC" w:rsidTr="00A87CFF">
        <w:trPr>
          <w:divId w:val="362437906"/>
          <w:tblCellSpacing w:w="15" w:type="dxa"/>
        </w:trPr>
        <w:tc>
          <w:tcPr>
            <w:tcW w:w="2448" w:type="pct"/>
            <w:vAlign w:val="center"/>
            <w:hideMark/>
          </w:tcPr>
          <w:p w:rsidR="007A4975" w:rsidRPr="00935DCC" w:rsidRDefault="007A4975" w:rsidP="00935DCC">
            <w:pPr>
              <w:jc w:val="center"/>
              <w:rPr>
                <w:color w:val="000000"/>
                <w:sz w:val="20"/>
                <w:szCs w:val="20"/>
              </w:rPr>
            </w:pPr>
            <w:r w:rsidRPr="00935DCC">
              <w:rPr>
                <w:color w:val="000000"/>
                <w:sz w:val="20"/>
                <w:szCs w:val="20"/>
              </w:rPr>
              <w:t xml:space="preserve">______________________ </w:t>
            </w:r>
            <w:proofErr w:type="spellStart"/>
            <w:r w:rsidR="00A87CFF" w:rsidRPr="00935DCC">
              <w:rPr>
                <w:color w:val="000000"/>
                <w:sz w:val="20"/>
                <w:szCs w:val="20"/>
              </w:rPr>
              <w:t>М.А.Петракова</w:t>
            </w:r>
            <w:proofErr w:type="spellEnd"/>
          </w:p>
        </w:tc>
        <w:tc>
          <w:tcPr>
            <w:tcW w:w="2503" w:type="pct"/>
            <w:vAlign w:val="center"/>
            <w:hideMark/>
          </w:tcPr>
          <w:p w:rsidR="007A4975" w:rsidRPr="00935DCC" w:rsidRDefault="007A4975" w:rsidP="00935DCC">
            <w:pPr>
              <w:jc w:val="center"/>
              <w:rPr>
                <w:color w:val="000000"/>
                <w:sz w:val="20"/>
                <w:szCs w:val="20"/>
              </w:rPr>
            </w:pPr>
            <w:r w:rsidRPr="00935DCC">
              <w:rPr>
                <w:color w:val="000000"/>
                <w:sz w:val="20"/>
                <w:szCs w:val="20"/>
              </w:rPr>
              <w:t>____________________ _______________</w:t>
            </w:r>
          </w:p>
        </w:tc>
      </w:tr>
    </w:tbl>
    <w:p w:rsidR="007A4975" w:rsidRPr="00935DCC" w:rsidRDefault="007A4975">
      <w:pPr>
        <w:divId w:val="362437906"/>
        <w:rPr>
          <w:color w:val="000000"/>
        </w:rPr>
      </w:pPr>
    </w:p>
    <w:sectPr w:rsidR="007A4975" w:rsidRPr="00935D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proofState w:spelling="clean" w:grammar="clean"/>
  <w:defaultTabStop w:val="708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8C3"/>
    <w:rsid w:val="0005262B"/>
    <w:rsid w:val="000F1DB4"/>
    <w:rsid w:val="003335F5"/>
    <w:rsid w:val="004B2D5A"/>
    <w:rsid w:val="005034F7"/>
    <w:rsid w:val="00513057"/>
    <w:rsid w:val="00567C6C"/>
    <w:rsid w:val="005F0CD0"/>
    <w:rsid w:val="006E3EAE"/>
    <w:rsid w:val="006F5119"/>
    <w:rsid w:val="00723331"/>
    <w:rsid w:val="007A4975"/>
    <w:rsid w:val="007C28C3"/>
    <w:rsid w:val="00865952"/>
    <w:rsid w:val="00874921"/>
    <w:rsid w:val="0088202C"/>
    <w:rsid w:val="00935DCC"/>
    <w:rsid w:val="009753C5"/>
    <w:rsid w:val="00A87CFF"/>
    <w:rsid w:val="00AB5787"/>
    <w:rsid w:val="00AD3D9D"/>
    <w:rsid w:val="00B8563A"/>
    <w:rsid w:val="00BE7AFD"/>
    <w:rsid w:val="00C3065D"/>
    <w:rsid w:val="00D30108"/>
    <w:rsid w:val="00D7326E"/>
    <w:rsid w:val="00E92191"/>
    <w:rsid w:val="00EC7AD3"/>
    <w:rsid w:val="00ED1696"/>
    <w:rsid w:val="00FE53E5"/>
    <w:rsid w:val="00FF7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B83BD1F"/>
  <w15:chartTrackingRefBased/>
  <w15:docId w15:val="{74CE4E2A-FF6B-AC42-B8DB-E4D52EFA7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0"/>
      <w:szCs w:val="40"/>
    </w:rPr>
  </w:style>
  <w:style w:type="paragraph" w:styleId="2">
    <w:name w:val="heading 2"/>
    <w:basedOn w:val="a"/>
    <w:link w:val="20"/>
    <w:uiPriority w:val="9"/>
    <w:qFormat/>
    <w:pPr>
      <w:outlineLvl w:val="1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libri Light" w:eastAsia="Times New Roman" w:hAnsi="Calibri Light" w:cs="Times New Roman"/>
      <w:color w:val="2F5496"/>
      <w:sz w:val="26"/>
      <w:szCs w:val="26"/>
    </w:rPr>
  </w:style>
  <w:style w:type="paragraph" w:customStyle="1" w:styleId="msonormal0">
    <w:name w:val="msonormal"/>
    <w:basedOn w:val="a"/>
    <w:pPr>
      <w:jc w:val="both"/>
    </w:pPr>
  </w:style>
  <w:style w:type="paragraph" w:styleId="a3">
    <w:name w:val="Normal (Web)"/>
    <w:basedOn w:val="a"/>
    <w:uiPriority w:val="99"/>
    <w:semiHidden/>
    <w:unhideWhenUsed/>
    <w:pPr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15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37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755</Words>
  <Characters>4310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5055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 Усанов</dc:creator>
  <cp:keywords/>
  <dc:description/>
  <cp:lastModifiedBy>Дмитрий Усанов</cp:lastModifiedBy>
  <cp:revision>3</cp:revision>
  <dcterms:created xsi:type="dcterms:W3CDTF">2025-09-22T04:10:00Z</dcterms:created>
  <dcterms:modified xsi:type="dcterms:W3CDTF">2026-01-20T05:02:00Z</dcterms:modified>
  <cp:category/>
</cp:coreProperties>
</file>