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6701" w14:textId="77777777" w:rsidR="002A651C" w:rsidRPr="000E68A5" w:rsidRDefault="002A651C" w:rsidP="0040206B">
      <w:pPr>
        <w:pStyle w:val="Normal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3C0456BF" w14:textId="77777777" w:rsidR="000A0006" w:rsidRDefault="000A0006" w:rsidP="00AF09EA">
      <w:pPr>
        <w:pStyle w:val="Normal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0D80BEDF" w14:textId="77777777" w:rsidR="00BF173E" w:rsidRDefault="00BF173E" w:rsidP="00AF09EA">
      <w:pPr>
        <w:pStyle w:val="Normal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F27308E" w14:textId="77777777" w:rsidR="00BF173E" w:rsidRPr="00BF173E" w:rsidRDefault="00BF173E" w:rsidP="00BF173E">
      <w:pPr>
        <w:pStyle w:val="Normal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D7E6C43" w14:textId="77777777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EC394C" w:rsidRPr="00EC394C">
        <w:rPr>
          <w:b/>
          <w:bCs/>
        </w:rPr>
        <w:t>Колосов</w:t>
      </w:r>
      <w:r w:rsidR="00EC394C">
        <w:rPr>
          <w:b/>
          <w:bCs/>
        </w:rPr>
        <w:t>ой</w:t>
      </w:r>
      <w:r w:rsidR="00EC394C" w:rsidRPr="00EC394C">
        <w:rPr>
          <w:b/>
          <w:bCs/>
        </w:rPr>
        <w:t xml:space="preserve"> Татьян</w:t>
      </w:r>
      <w:r w:rsidR="00EC394C">
        <w:rPr>
          <w:b/>
          <w:bCs/>
        </w:rPr>
        <w:t>ы</w:t>
      </w:r>
      <w:r w:rsidR="00EC394C" w:rsidRPr="00EC394C">
        <w:rPr>
          <w:b/>
          <w:bCs/>
        </w:rPr>
        <w:t xml:space="preserve"> Николаевн</w:t>
      </w:r>
      <w:r w:rsidR="00EC394C">
        <w:rPr>
          <w:b/>
          <w:bCs/>
        </w:rPr>
        <w:t>ы</w:t>
      </w:r>
      <w:r w:rsidR="00EC394C" w:rsidRPr="00AE3A54">
        <w:t xml:space="preserve"> (д.р./м.р.: 08.11.1991 г., с. Кутырлы Колосовского р-на Омской обл., СНИЛС 084-136-254 56, ИНН 551601273345, адрес: 646350,Омская обл,с.Колосовка, ул. 70 лет ВЛКСМ, д.3,кв.1)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9D3158" w:rsidRPr="00F06C10">
        <w:rPr>
          <w:color w:val="333333"/>
          <w:szCs w:val="17"/>
        </w:rPr>
        <w:t xml:space="preserve">Решения Арбитражного суда </w:t>
      </w:r>
      <w:r w:rsidR="00EC394C" w:rsidRPr="00AE3A54">
        <w:t>Омской области от 04.06.2024 (р.ч.) по делу № А46-8099/2024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360C146B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08780AB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003ED629" w14:textId="77777777" w:rsidR="004F3942" w:rsidRPr="00263849" w:rsidRDefault="004F3942" w:rsidP="0040206B">
      <w:pPr>
        <w:pStyle w:val="Normal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05AA9CAB" w14:textId="77777777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EC394C" w:rsidRPr="00EC394C">
        <w:rPr>
          <w:b/>
          <w:bCs/>
        </w:rPr>
        <w:t>Колосов</w:t>
      </w:r>
      <w:r w:rsidR="00EC394C">
        <w:rPr>
          <w:b/>
          <w:bCs/>
        </w:rPr>
        <w:t>ой</w:t>
      </w:r>
      <w:r w:rsidR="00EC394C" w:rsidRPr="00EC394C">
        <w:rPr>
          <w:b/>
          <w:bCs/>
        </w:rPr>
        <w:t xml:space="preserve"> Татьян</w:t>
      </w:r>
      <w:r w:rsidR="00EC394C">
        <w:rPr>
          <w:b/>
          <w:bCs/>
        </w:rPr>
        <w:t>ы</w:t>
      </w:r>
      <w:r w:rsidR="00EC394C" w:rsidRPr="00EC394C">
        <w:rPr>
          <w:b/>
          <w:bCs/>
        </w:rPr>
        <w:t xml:space="preserve"> Николаевн</w:t>
      </w:r>
      <w:r w:rsidR="00EC394C">
        <w:rPr>
          <w:b/>
          <w:bCs/>
        </w:rPr>
        <w:t>ы</w:t>
      </w:r>
      <w:r w:rsidR="00292A88" w:rsidRPr="00263849">
        <w:rPr>
          <w:rStyle w:val="paragraph"/>
          <w:b/>
          <w:bCs/>
        </w:rPr>
        <w:t>.</w:t>
      </w:r>
    </w:p>
    <w:p w14:paraId="7D490151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74C48DA6" w14:textId="77777777" w:rsidR="004F3942" w:rsidRPr="0041109C" w:rsidRDefault="004F3942" w:rsidP="0040206B">
      <w:pPr>
        <w:pStyle w:val="Normal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37B11B7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13636F6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627FB374" w14:textId="77777777" w:rsidTr="0019147A">
        <w:tc>
          <w:tcPr>
            <w:tcW w:w="668" w:type="dxa"/>
            <w:vAlign w:val="center"/>
          </w:tcPr>
          <w:p w14:paraId="68B6692F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8EE1FF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224C41A9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1B86CD83" w14:textId="77777777" w:rsidTr="0019147A">
        <w:tc>
          <w:tcPr>
            <w:tcW w:w="668" w:type="dxa"/>
            <w:vAlign w:val="center"/>
          </w:tcPr>
          <w:p w14:paraId="581458C8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1F9EE339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2D7FD122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1D86CAFF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7265926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7536EFB4" w14:textId="77777777" w:rsidR="00B15193" w:rsidRDefault="00B15193" w:rsidP="00B15193">
      <w:pPr>
        <w:suppressAutoHyphens/>
        <w:jc w:val="both"/>
      </w:pPr>
      <w:r>
        <w:t>Банк получателя: филиал «Корпоративный» ПАО «Совкомбанк»</w:t>
      </w:r>
    </w:p>
    <w:p w14:paraId="5796B19E" w14:textId="77777777" w:rsidR="00B15193" w:rsidRDefault="00B15193" w:rsidP="00B15193">
      <w:pPr>
        <w:suppressAutoHyphens/>
        <w:jc w:val="both"/>
      </w:pPr>
      <w:r>
        <w:t>Получатель: ООО «Электронная торговая площадка»</w:t>
      </w:r>
    </w:p>
    <w:p w14:paraId="4B28E386" w14:textId="77777777" w:rsidR="00B15193" w:rsidRDefault="00B15193" w:rsidP="00B15193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30101810445250000360</w:t>
      </w:r>
    </w:p>
    <w:p w14:paraId="7AAD5F72" w14:textId="77777777" w:rsidR="00B15193" w:rsidRDefault="00B15193" w:rsidP="00B15193">
      <w:pPr>
        <w:suppressAutoHyphens/>
        <w:jc w:val="both"/>
      </w:pPr>
      <w:r>
        <w:t>БИК банка: 044525360</w:t>
      </w:r>
    </w:p>
    <w:p w14:paraId="68339B76" w14:textId="77777777" w:rsidR="00B15193" w:rsidRDefault="00B15193" w:rsidP="00B15193">
      <w:pPr>
        <w:suppressAutoHyphens/>
        <w:jc w:val="both"/>
      </w:pPr>
      <w:r>
        <w:t>КПП получателя: 165501001</w:t>
      </w:r>
    </w:p>
    <w:p w14:paraId="1EDFF23C" w14:textId="77777777" w:rsidR="00B15193" w:rsidRDefault="00B15193" w:rsidP="00B15193">
      <w:pPr>
        <w:suppressAutoHyphens/>
        <w:jc w:val="both"/>
      </w:pPr>
      <w:r>
        <w:t>ИНН получателя: 1655269981</w:t>
      </w:r>
    </w:p>
    <w:p w14:paraId="105C9EA6" w14:textId="77777777" w:rsidR="003A1400" w:rsidRDefault="00B15193" w:rsidP="00B15193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4C3EF848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26C7C1EB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58670D17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046E1874" w14:textId="77777777" w:rsidR="000A0006" w:rsidRPr="0041109C" w:rsidRDefault="000A0006" w:rsidP="00877D4A">
      <w:pPr>
        <w:suppressAutoHyphens/>
        <w:jc w:val="both"/>
      </w:pPr>
    </w:p>
    <w:p w14:paraId="0EACDF9A" w14:textId="77777777" w:rsidR="004F3942" w:rsidRDefault="004F3942" w:rsidP="0040206B">
      <w:pPr>
        <w:pStyle w:val="Normal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190AD909" w14:textId="77777777" w:rsidR="000A0006" w:rsidRPr="00292A88" w:rsidRDefault="000A0006" w:rsidP="0040206B">
      <w:pPr>
        <w:pStyle w:val="Normal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5034E9B0" w14:textId="77777777" w:rsidR="004F3942" w:rsidRDefault="004F3942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18F5E05A" w14:textId="77777777" w:rsidR="000A0006" w:rsidRPr="00292A88" w:rsidRDefault="000A0006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BACA740" w14:textId="77777777" w:rsidR="004F3942" w:rsidRDefault="004F3942" w:rsidP="0040206B">
      <w:pPr>
        <w:pStyle w:val="Normal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199911D4" w14:textId="77777777" w:rsidR="000A0006" w:rsidRPr="00292A88" w:rsidRDefault="000A0006" w:rsidP="0040206B">
      <w:pPr>
        <w:pStyle w:val="Normal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204DA1BF" w14:textId="77777777" w:rsidR="00292A88" w:rsidRPr="00292A88" w:rsidRDefault="00292A88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5D42EAE9" w14:textId="77777777" w:rsidR="00292A88" w:rsidRPr="00292A88" w:rsidRDefault="00292A88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6B3AD445" w14:textId="77777777" w:rsidR="00292A88" w:rsidRPr="00292A88" w:rsidRDefault="00292A88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4AEE3CEC" w14:textId="77777777" w:rsidR="00292A88" w:rsidRDefault="00292A88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0A40C44" w14:textId="77777777" w:rsidR="000A0006" w:rsidRDefault="000A0006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20776113" w14:textId="77777777" w:rsidR="000A0006" w:rsidRDefault="000A0006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ED3DD9C" w14:textId="77777777" w:rsidR="000A0006" w:rsidRPr="00292A88" w:rsidRDefault="000A0006" w:rsidP="00292A88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0E97CFE" w14:textId="77777777" w:rsidR="004F3942" w:rsidRDefault="004F3942" w:rsidP="0040206B">
      <w:pPr>
        <w:pStyle w:val="Normal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586CF583" w14:textId="77777777" w:rsidR="000A0006" w:rsidRPr="000E68A5" w:rsidRDefault="000A0006" w:rsidP="0040206B">
      <w:pPr>
        <w:pStyle w:val="Normal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6713893D" w14:textId="77777777" w:rsidR="004F3942" w:rsidRPr="000E68A5" w:rsidRDefault="004F3942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7384E384" w14:textId="77777777" w:rsidR="004F3942" w:rsidRPr="000E68A5" w:rsidRDefault="004F3942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4C19308B" w14:textId="77777777" w:rsidR="00033433" w:rsidRDefault="00033433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D682C6B" w14:textId="77777777" w:rsidR="004F3942" w:rsidRPr="000E68A5" w:rsidRDefault="004F3942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07D029A" w14:textId="77777777" w:rsidR="000A0006" w:rsidRDefault="000A0006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6D99FFD" w14:textId="77777777" w:rsidR="00EB75DE" w:rsidRPr="000E68A5" w:rsidRDefault="00EB75DE" w:rsidP="0040206B">
      <w:pPr>
        <w:pStyle w:val="Normal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5DBA925" w14:textId="77777777" w:rsidR="004F3942" w:rsidRDefault="004F3942" w:rsidP="0040206B">
      <w:pPr>
        <w:pStyle w:val="Normal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26F4AA37" w14:textId="77777777" w:rsidR="000A0006" w:rsidRDefault="000A0006" w:rsidP="0040206B">
      <w:pPr>
        <w:pStyle w:val="Normal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6CBF5838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1332B52F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1B5D7E34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7179181F" w14:textId="77777777" w:rsidTr="000A0006">
        <w:trPr>
          <w:trHeight w:val="2076"/>
        </w:trPr>
        <w:tc>
          <w:tcPr>
            <w:tcW w:w="5104" w:type="dxa"/>
          </w:tcPr>
          <w:p w14:paraId="03A8598E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6C803DC7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0ECEE70B" w14:textId="77777777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9D3158" w:rsidRPr="009D3158">
              <w:rPr>
                <w:sz w:val="22"/>
                <w:szCs w:val="22"/>
              </w:rPr>
              <w:t xml:space="preserve">Решения </w:t>
            </w:r>
            <w:r w:rsidR="004C19A5" w:rsidRPr="004C19A5">
              <w:rPr>
                <w:sz w:val="22"/>
                <w:szCs w:val="22"/>
              </w:rPr>
              <w:t xml:space="preserve">Арбитражного суда </w:t>
            </w:r>
            <w:r w:rsidR="00EC394C" w:rsidRPr="00EC394C">
              <w:rPr>
                <w:sz w:val="22"/>
                <w:szCs w:val="22"/>
              </w:rPr>
              <w:t>Омской области от 04.06.2024 (р.ч.) по делу № А46-8099/2024</w:t>
            </w:r>
          </w:p>
          <w:p w14:paraId="32824C44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BB49A2E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6A8BA98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AF2AF0E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1B3262D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707634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FBC377E" w14:textId="77777777" w:rsidTr="00D523C9">
        <w:trPr>
          <w:trHeight w:val="965"/>
        </w:trPr>
        <w:tc>
          <w:tcPr>
            <w:tcW w:w="5104" w:type="dxa"/>
          </w:tcPr>
          <w:p w14:paraId="4D9F62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68F2770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CE8F6F6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0571E3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92E547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316BD73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12D0FD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08C63674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3723B737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0387FD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428E14A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52A9C646" w14:textId="77777777" w:rsidR="000A0006" w:rsidRPr="000E68A5" w:rsidRDefault="000A0006" w:rsidP="0040206B">
      <w:pPr>
        <w:pStyle w:val="Normal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728697732">
    <w:abstractNumId w:val="7"/>
  </w:num>
  <w:num w:numId="2" w16cid:durableId="94373318">
    <w:abstractNumId w:val="11"/>
  </w:num>
  <w:num w:numId="3" w16cid:durableId="460194568">
    <w:abstractNumId w:val="3"/>
  </w:num>
  <w:num w:numId="4" w16cid:durableId="1856769159">
    <w:abstractNumId w:val="5"/>
  </w:num>
  <w:num w:numId="5" w16cid:durableId="1116028002">
    <w:abstractNumId w:val="8"/>
  </w:num>
  <w:num w:numId="6" w16cid:durableId="1176269772">
    <w:abstractNumId w:val="12"/>
  </w:num>
  <w:num w:numId="7" w16cid:durableId="895622508">
    <w:abstractNumId w:val="4"/>
  </w:num>
  <w:num w:numId="8" w16cid:durableId="1635256880">
    <w:abstractNumId w:val="9"/>
  </w:num>
  <w:num w:numId="9" w16cid:durableId="153448186">
    <w:abstractNumId w:val="6"/>
  </w:num>
  <w:num w:numId="10" w16cid:durableId="1186821741">
    <w:abstractNumId w:val="2"/>
  </w:num>
  <w:num w:numId="11" w16cid:durableId="52311930">
    <w:abstractNumId w:val="0"/>
  </w:num>
  <w:num w:numId="12" w16cid:durableId="321083342">
    <w:abstractNumId w:val="1"/>
  </w:num>
  <w:num w:numId="13" w16cid:durableId="1023821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304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394C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B63FF"/>
  <w15:chartTrackingRefBased/>
  <w15:docId w15:val="{CDDDC02D-4E89-4A95-91DB-7976D9C2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2</cp:revision>
  <cp:lastPrinted>2011-05-12T10:51:00Z</cp:lastPrinted>
  <dcterms:created xsi:type="dcterms:W3CDTF">2025-10-22T09:21:00Z</dcterms:created>
  <dcterms:modified xsi:type="dcterms:W3CDTF">2025-10-22T09:21:00Z</dcterms:modified>
</cp:coreProperties>
</file>