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Пермский край, Горнозаводский р-н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8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Старостина Александра Сергеевича </w:t>
      </w:r>
      <w:r>
        <w:rPr>
          <w:rFonts w:hint="default" w:ascii="Times New Roman" w:hAnsi="Times New Roman" w:cs="Times New Roman"/>
          <w:sz w:val="24"/>
          <w:szCs w:val="24"/>
        </w:rPr>
        <w:t>(11.01.1972 года рождения, место рождения: пос. Пашия Горнозаводского р-на Пермской обл., адрес регистрации: 618824, Пермский край, Горнозаводский р-н, рп Пашия, ул. Карла Маркса, д 53А, СНИЛС 125-528-685 70, ИНН 593401897465),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Пермского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25.04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52010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EA9230F">
      <w:pPr>
        <w:pStyle w:val="11"/>
        <w:spacing w:before="0" w:after="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10</w:t>
      </w:r>
      <w:r>
        <w:t>% начальной цены продажи имущества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 w:eastAsia="zh-CN"/>
        </w:rPr>
        <w:t>Автомобиль марки LADA GRANTA, 2019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г.в., VIN XTA219010K0599982</w:t>
      </w:r>
      <w:r>
        <w:rPr>
          <w:rFonts w:hint="default"/>
          <w:lang w:val="ru-RU"/>
        </w:rPr>
        <w:t>, находящийся</w:t>
      </w:r>
      <w:r>
        <w:rPr>
          <w:rFonts w:hint="default"/>
        </w:rPr>
        <w:t xml:space="preserve"> в залоге у </w:t>
      </w:r>
      <w:r>
        <w:rPr>
          <w:rFonts w:hint="default"/>
          <w:lang w:val="ru-RU"/>
        </w:rPr>
        <w:t>П</w:t>
      </w:r>
      <w:r>
        <w:rPr>
          <w:rFonts w:hint="default"/>
        </w:rPr>
        <w:t xml:space="preserve">АО </w:t>
      </w:r>
      <w:r>
        <w:rPr>
          <w:rFonts w:hint="default"/>
          <w:lang w:val="ru-RU"/>
        </w:rPr>
        <w:t>«Совкомбанк»</w:t>
      </w:r>
      <w:r>
        <w:rPr>
          <w:rFonts w:hint="default"/>
        </w:rPr>
        <w:t xml:space="preserve"> на основании </w:t>
      </w:r>
      <w:r>
        <w:rPr>
          <w:rFonts w:hint="default"/>
          <w:lang w:val="ru-RU"/>
        </w:rPr>
        <w:t>кредитного договора № 10984484847 от 17.09.2024 г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4E90F8DA">
      <w:pPr>
        <w:pStyle w:val="8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Старостин Александр Сергеевич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40817810850203820155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 </w:t>
      </w:r>
    </w:p>
    <w:p w14:paraId="285FF7B9">
      <w:pPr>
        <w:pStyle w:val="8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4999BFAB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45E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2025-10-21T05:33:49Z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8FBA264592964DC4ABAF91368710E69D_13</vt:lpwstr>
  </property>
</Properties>
</file>