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578031" w14:textId="2F0759E4" w:rsidR="00A74E17" w:rsidRPr="0078564E" w:rsidRDefault="009E0015">
      <w:pPr>
        <w:pStyle w:val="1"/>
        <w:numPr>
          <w:ilvl w:val="0"/>
          <w:numId w:val="0"/>
        </w:numPr>
        <w:spacing w:after="272"/>
        <w:rPr>
          <w:sz w:val="22"/>
          <w:szCs w:val="22"/>
        </w:rPr>
      </w:pPr>
      <w:r w:rsidRPr="0078564E">
        <w:rPr>
          <w:sz w:val="22"/>
          <w:szCs w:val="22"/>
        </w:rPr>
        <w:t>Д</w:t>
      </w:r>
      <w:r w:rsidR="003C1039" w:rsidRPr="0078564E">
        <w:rPr>
          <w:sz w:val="22"/>
          <w:szCs w:val="22"/>
        </w:rPr>
        <w:t xml:space="preserve">оговор о задатке </w:t>
      </w:r>
    </w:p>
    <w:p w14:paraId="43DDD96D" w14:textId="366F9E67" w:rsidR="00A74E17" w:rsidRPr="0078564E" w:rsidRDefault="003C1039">
      <w:pPr>
        <w:tabs>
          <w:tab w:val="center" w:pos="6973"/>
          <w:tab w:val="right" w:pos="9624"/>
        </w:tabs>
        <w:rPr>
          <w:sz w:val="22"/>
          <w:szCs w:val="22"/>
        </w:rPr>
      </w:pPr>
      <w:r w:rsidRPr="0078564E">
        <w:rPr>
          <w:sz w:val="22"/>
          <w:szCs w:val="22"/>
        </w:rPr>
        <w:t xml:space="preserve">г. Владимир </w:t>
      </w:r>
      <w:r w:rsidRPr="0078564E">
        <w:rPr>
          <w:sz w:val="22"/>
          <w:szCs w:val="22"/>
        </w:rPr>
        <w:tab/>
        <w:t>«</w:t>
      </w:r>
      <w:r w:rsidR="007E56C4" w:rsidRPr="0078564E">
        <w:rPr>
          <w:sz w:val="22"/>
          <w:szCs w:val="22"/>
        </w:rPr>
        <w:t>____</w:t>
      </w:r>
      <w:r w:rsidRPr="0078564E">
        <w:rPr>
          <w:sz w:val="22"/>
          <w:szCs w:val="22"/>
        </w:rPr>
        <w:t>»</w:t>
      </w:r>
      <w:r w:rsidRPr="0078564E">
        <w:rPr>
          <w:sz w:val="22"/>
          <w:szCs w:val="22"/>
          <w:u w:val="single" w:color="000000"/>
        </w:rPr>
        <w:t xml:space="preserve"> </w:t>
      </w:r>
      <w:r w:rsidRPr="0078564E">
        <w:rPr>
          <w:sz w:val="22"/>
          <w:szCs w:val="22"/>
          <w:u w:val="single" w:color="000000"/>
        </w:rPr>
        <w:tab/>
      </w:r>
      <w:r w:rsidRPr="0078564E">
        <w:rPr>
          <w:sz w:val="22"/>
          <w:szCs w:val="22"/>
        </w:rPr>
        <w:t xml:space="preserve">2025 года </w:t>
      </w:r>
    </w:p>
    <w:p w14:paraId="30EB0D94" w14:textId="77777777" w:rsidR="00A74E17" w:rsidRPr="0078564E" w:rsidRDefault="003C1039">
      <w:pPr>
        <w:spacing w:after="24" w:line="259" w:lineRule="auto"/>
        <w:rPr>
          <w:sz w:val="22"/>
          <w:szCs w:val="22"/>
        </w:rPr>
      </w:pPr>
      <w:r w:rsidRPr="0078564E">
        <w:rPr>
          <w:sz w:val="22"/>
          <w:szCs w:val="22"/>
        </w:rPr>
        <w:t xml:space="preserve"> </w:t>
      </w:r>
    </w:p>
    <w:p w14:paraId="53059775" w14:textId="67B110C6" w:rsidR="007E56C4" w:rsidRPr="0078564E" w:rsidRDefault="00D525AB" w:rsidP="00A70DEF">
      <w:pPr>
        <w:jc w:val="both"/>
        <w:rPr>
          <w:sz w:val="22"/>
          <w:szCs w:val="22"/>
        </w:rPr>
      </w:pPr>
      <w:r w:rsidRPr="00D525AB">
        <w:rPr>
          <w:sz w:val="22"/>
          <w:szCs w:val="22"/>
        </w:rPr>
        <w:t xml:space="preserve">Финансовый управляющий должника </w:t>
      </w:r>
      <w:proofErr w:type="spellStart"/>
      <w:r w:rsidR="00A22173" w:rsidRPr="00A22173">
        <w:rPr>
          <w:sz w:val="22"/>
          <w:szCs w:val="22"/>
        </w:rPr>
        <w:t>Наврозидиса</w:t>
      </w:r>
      <w:proofErr w:type="spellEnd"/>
      <w:r w:rsidR="00A22173" w:rsidRPr="00A22173">
        <w:rPr>
          <w:sz w:val="22"/>
          <w:szCs w:val="22"/>
        </w:rPr>
        <w:t xml:space="preserve"> Ярослава Олеговича</w:t>
      </w:r>
      <w:r w:rsidRPr="00D525AB">
        <w:rPr>
          <w:sz w:val="22"/>
          <w:szCs w:val="22"/>
        </w:rPr>
        <w:t xml:space="preserve">– Быков Илья Евгеньевич, действующий на основании решения </w:t>
      </w:r>
      <w:r w:rsidR="00A22173" w:rsidRPr="00A22173">
        <w:rPr>
          <w:sz w:val="22"/>
          <w:szCs w:val="22"/>
        </w:rPr>
        <w:t>Арбитражного суда Тверской области от 23.01.2025 г. по делу № А66-19080/2024</w:t>
      </w:r>
      <w:r w:rsidRPr="00D525AB">
        <w:rPr>
          <w:sz w:val="22"/>
          <w:szCs w:val="22"/>
        </w:rPr>
        <w:t xml:space="preserve">, именуемый в дальнейшем </w:t>
      </w:r>
      <w:r w:rsidR="00A70DEF" w:rsidRPr="0078564E">
        <w:rPr>
          <w:sz w:val="22"/>
          <w:szCs w:val="22"/>
        </w:rPr>
        <w:t>Организатор торгов, с одной стороны, и___________________</w:t>
      </w:r>
      <w:r w:rsidR="00DF52C3">
        <w:rPr>
          <w:sz w:val="22"/>
          <w:szCs w:val="22"/>
        </w:rPr>
        <w:t xml:space="preserve">, </w:t>
      </w:r>
      <w:r w:rsidR="00A70DEF" w:rsidRPr="0078564E">
        <w:rPr>
          <w:sz w:val="22"/>
          <w:szCs w:val="22"/>
        </w:rPr>
        <w:t>именуемое в дальнейшем Претендент, с другой стороны, заключили настоящий договор о нижеследующем</w:t>
      </w:r>
      <w:r w:rsidR="007E56C4" w:rsidRPr="0078564E">
        <w:rPr>
          <w:sz w:val="22"/>
          <w:szCs w:val="22"/>
        </w:rPr>
        <w:t xml:space="preserve">: </w:t>
      </w:r>
    </w:p>
    <w:p w14:paraId="0E8D5D64" w14:textId="77777777" w:rsidR="007E56C4" w:rsidRPr="0078564E" w:rsidRDefault="007E56C4" w:rsidP="007E56C4">
      <w:pPr>
        <w:rPr>
          <w:sz w:val="22"/>
          <w:szCs w:val="22"/>
        </w:rPr>
      </w:pPr>
    </w:p>
    <w:p w14:paraId="330D3347" w14:textId="77777777" w:rsidR="00A74E17" w:rsidRPr="0078564E" w:rsidRDefault="003C1039">
      <w:pPr>
        <w:pStyle w:val="1"/>
        <w:ind w:left="763" w:right="58" w:hanging="711"/>
        <w:rPr>
          <w:sz w:val="22"/>
          <w:szCs w:val="22"/>
        </w:rPr>
      </w:pPr>
      <w:r w:rsidRPr="0078564E">
        <w:rPr>
          <w:sz w:val="22"/>
          <w:szCs w:val="22"/>
        </w:rPr>
        <w:t xml:space="preserve">Предмет договора </w:t>
      </w:r>
    </w:p>
    <w:p w14:paraId="1C750A08" w14:textId="77777777" w:rsidR="00A74E17" w:rsidRPr="0078564E" w:rsidRDefault="003C1039">
      <w:pPr>
        <w:spacing w:after="17" w:line="259" w:lineRule="auto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</w:p>
    <w:p w14:paraId="510E8336" w14:textId="3E725038" w:rsidR="00A74E17" w:rsidRPr="0078564E" w:rsidRDefault="003C1039" w:rsidP="00DF52C3">
      <w:pPr>
        <w:pStyle w:val="a3"/>
        <w:numPr>
          <w:ilvl w:val="1"/>
          <w:numId w:val="2"/>
        </w:numPr>
        <w:ind w:left="0" w:right="92" w:firstLine="0"/>
        <w:jc w:val="both"/>
        <w:rPr>
          <w:sz w:val="22"/>
          <w:szCs w:val="22"/>
        </w:rPr>
      </w:pPr>
      <w:r w:rsidRPr="0078564E">
        <w:rPr>
          <w:sz w:val="22"/>
          <w:szCs w:val="22"/>
        </w:rPr>
        <w:t xml:space="preserve">Претендент обязуется перечислить задаток в размере </w:t>
      </w:r>
      <w:r w:rsidR="00A22173">
        <w:rPr>
          <w:sz w:val="22"/>
          <w:szCs w:val="22"/>
        </w:rPr>
        <w:t>18600</w:t>
      </w:r>
      <w:r w:rsidR="00A70DEF" w:rsidRPr="0078564E">
        <w:rPr>
          <w:sz w:val="22"/>
          <w:szCs w:val="22"/>
        </w:rPr>
        <w:t xml:space="preserve"> (</w:t>
      </w:r>
      <w:r w:rsidR="00A22173">
        <w:rPr>
          <w:sz w:val="22"/>
          <w:szCs w:val="22"/>
        </w:rPr>
        <w:t>Восемнадцать тысяч шестьсот)</w:t>
      </w:r>
      <w:r w:rsidR="00A70DEF" w:rsidRPr="0078564E">
        <w:rPr>
          <w:sz w:val="22"/>
          <w:szCs w:val="22"/>
        </w:rPr>
        <w:t xml:space="preserve"> рублей</w:t>
      </w:r>
      <w:r w:rsidRPr="0078564E">
        <w:rPr>
          <w:sz w:val="22"/>
          <w:szCs w:val="22"/>
        </w:rPr>
        <w:t xml:space="preserve"> </w:t>
      </w:r>
      <w:r w:rsidR="00D525AB">
        <w:rPr>
          <w:sz w:val="22"/>
          <w:szCs w:val="22"/>
        </w:rPr>
        <w:t xml:space="preserve">00 копеек </w:t>
      </w:r>
      <w:r w:rsidRPr="0078564E">
        <w:rPr>
          <w:sz w:val="22"/>
          <w:szCs w:val="22"/>
        </w:rPr>
        <w:t>в счет обеспечения оплаты и заключения договора купли-продажи</w:t>
      </w:r>
      <w:r w:rsidR="00DC2CC8" w:rsidRPr="0078564E">
        <w:rPr>
          <w:sz w:val="22"/>
          <w:szCs w:val="22"/>
        </w:rPr>
        <w:t xml:space="preserve"> транспортного средства:</w:t>
      </w:r>
    </w:p>
    <w:p w14:paraId="7822538B" w14:textId="77777777" w:rsidR="00A22173" w:rsidRPr="00A22173" w:rsidRDefault="00A22173" w:rsidP="00DF52C3">
      <w:pPr>
        <w:ind w:right="92" w:hanging="11"/>
        <w:jc w:val="both"/>
        <w:rPr>
          <w:sz w:val="22"/>
          <w:szCs w:val="22"/>
        </w:rPr>
      </w:pPr>
      <w:r w:rsidRPr="00A22173">
        <w:rPr>
          <w:sz w:val="22"/>
          <w:szCs w:val="22"/>
        </w:rPr>
        <w:t>Марка и(или) модель: ДАТСУН ОН-ДО</w:t>
      </w:r>
    </w:p>
    <w:p w14:paraId="57EBEE96" w14:textId="77777777" w:rsidR="00A22173" w:rsidRPr="00A22173" w:rsidRDefault="00A22173" w:rsidP="00DF52C3">
      <w:pPr>
        <w:ind w:right="92" w:hanging="11"/>
        <w:jc w:val="both"/>
        <w:rPr>
          <w:sz w:val="22"/>
          <w:szCs w:val="22"/>
        </w:rPr>
      </w:pPr>
      <w:r w:rsidRPr="00A22173">
        <w:rPr>
          <w:sz w:val="22"/>
          <w:szCs w:val="22"/>
        </w:rPr>
        <w:t>Год выпуска: 2015</w:t>
      </w:r>
    </w:p>
    <w:p w14:paraId="112CCA56" w14:textId="77777777" w:rsidR="00A22173" w:rsidRPr="00A22173" w:rsidRDefault="00A22173" w:rsidP="00DF52C3">
      <w:pPr>
        <w:ind w:right="92" w:hanging="11"/>
        <w:jc w:val="both"/>
        <w:rPr>
          <w:sz w:val="22"/>
          <w:szCs w:val="22"/>
        </w:rPr>
      </w:pPr>
      <w:r w:rsidRPr="00A22173">
        <w:rPr>
          <w:sz w:val="22"/>
          <w:szCs w:val="22"/>
        </w:rPr>
        <w:t>Идентификационный номер (VIN): Z8NBAABD0F0029312</w:t>
      </w:r>
    </w:p>
    <w:p w14:paraId="7E5AF08C" w14:textId="77777777" w:rsidR="00A22173" w:rsidRPr="00A22173" w:rsidRDefault="00A22173" w:rsidP="00DF52C3">
      <w:pPr>
        <w:ind w:right="92" w:hanging="11"/>
        <w:jc w:val="both"/>
        <w:rPr>
          <w:sz w:val="22"/>
          <w:szCs w:val="22"/>
        </w:rPr>
      </w:pPr>
      <w:r w:rsidRPr="00A22173">
        <w:rPr>
          <w:sz w:val="22"/>
          <w:szCs w:val="22"/>
        </w:rPr>
        <w:t>Номер шасси (рамы): --</w:t>
      </w:r>
    </w:p>
    <w:p w14:paraId="01CB2A9E" w14:textId="77777777" w:rsidR="00A22173" w:rsidRPr="00A22173" w:rsidRDefault="00A22173" w:rsidP="00DF52C3">
      <w:pPr>
        <w:ind w:right="92" w:hanging="11"/>
        <w:jc w:val="both"/>
        <w:rPr>
          <w:sz w:val="22"/>
          <w:szCs w:val="22"/>
        </w:rPr>
      </w:pPr>
      <w:r w:rsidRPr="00A22173">
        <w:rPr>
          <w:sz w:val="22"/>
          <w:szCs w:val="22"/>
        </w:rPr>
        <w:t>Номер кузова (кабины</w:t>
      </w:r>
      <w:proofErr w:type="gramStart"/>
      <w:r w:rsidRPr="00A22173">
        <w:rPr>
          <w:sz w:val="22"/>
          <w:szCs w:val="22"/>
        </w:rPr>
        <w:t>):-</w:t>
      </w:r>
      <w:proofErr w:type="gramEnd"/>
      <w:r w:rsidRPr="00A22173">
        <w:rPr>
          <w:sz w:val="22"/>
          <w:szCs w:val="22"/>
        </w:rPr>
        <w:t>Z8NBAABD0F0029312</w:t>
      </w:r>
    </w:p>
    <w:p w14:paraId="6A2E9755" w14:textId="77777777" w:rsidR="00A22173" w:rsidRPr="00A22173" w:rsidRDefault="00A22173" w:rsidP="00DF52C3">
      <w:pPr>
        <w:ind w:right="92" w:hanging="11"/>
        <w:jc w:val="both"/>
        <w:rPr>
          <w:sz w:val="22"/>
          <w:szCs w:val="22"/>
        </w:rPr>
      </w:pPr>
      <w:r w:rsidRPr="00A22173">
        <w:rPr>
          <w:sz w:val="22"/>
          <w:szCs w:val="22"/>
        </w:rPr>
        <w:t>Цвет кузова (кабины): СЕРЫЙ</w:t>
      </w:r>
    </w:p>
    <w:p w14:paraId="187090F8" w14:textId="77777777" w:rsidR="00A22173" w:rsidRPr="00A22173" w:rsidRDefault="00A22173" w:rsidP="00DF52C3">
      <w:pPr>
        <w:ind w:right="92" w:hanging="11"/>
        <w:jc w:val="both"/>
        <w:rPr>
          <w:sz w:val="22"/>
          <w:szCs w:val="22"/>
        </w:rPr>
      </w:pPr>
      <w:r w:rsidRPr="00A22173">
        <w:rPr>
          <w:sz w:val="22"/>
          <w:szCs w:val="22"/>
        </w:rPr>
        <w:t>Номер двигателя: -</w:t>
      </w:r>
    </w:p>
    <w:p w14:paraId="31763297" w14:textId="77777777" w:rsidR="00A22173" w:rsidRPr="00A22173" w:rsidRDefault="00A22173" w:rsidP="00DF52C3">
      <w:pPr>
        <w:ind w:right="92" w:hanging="11"/>
        <w:jc w:val="both"/>
        <w:rPr>
          <w:sz w:val="22"/>
          <w:szCs w:val="22"/>
        </w:rPr>
      </w:pPr>
      <w:r w:rsidRPr="00A22173">
        <w:rPr>
          <w:sz w:val="22"/>
          <w:szCs w:val="22"/>
        </w:rPr>
        <w:t>Рабочий объем (см³): 1596</w:t>
      </w:r>
    </w:p>
    <w:p w14:paraId="1E7FA30C" w14:textId="77777777" w:rsidR="00A22173" w:rsidRPr="00A22173" w:rsidRDefault="00A22173" w:rsidP="00DF52C3">
      <w:pPr>
        <w:ind w:right="92" w:hanging="11"/>
        <w:jc w:val="both"/>
        <w:rPr>
          <w:sz w:val="22"/>
          <w:szCs w:val="22"/>
        </w:rPr>
      </w:pPr>
      <w:r w:rsidRPr="00A22173">
        <w:rPr>
          <w:sz w:val="22"/>
          <w:szCs w:val="22"/>
        </w:rPr>
        <w:t>Мощность (кВт/</w:t>
      </w:r>
      <w:proofErr w:type="spellStart"/>
      <w:r w:rsidRPr="00A22173">
        <w:rPr>
          <w:sz w:val="22"/>
          <w:szCs w:val="22"/>
        </w:rPr>
        <w:t>л.с</w:t>
      </w:r>
      <w:proofErr w:type="spellEnd"/>
      <w:r w:rsidRPr="00A22173">
        <w:rPr>
          <w:sz w:val="22"/>
          <w:szCs w:val="22"/>
        </w:rPr>
        <w:t>.): 64/87.0</w:t>
      </w:r>
    </w:p>
    <w:p w14:paraId="219ED52F" w14:textId="77777777" w:rsidR="00A22173" w:rsidRPr="00A22173" w:rsidRDefault="00A22173" w:rsidP="00DF52C3">
      <w:pPr>
        <w:ind w:right="92" w:hanging="11"/>
        <w:jc w:val="both"/>
        <w:rPr>
          <w:sz w:val="22"/>
          <w:szCs w:val="22"/>
        </w:rPr>
      </w:pPr>
      <w:r w:rsidRPr="00A22173">
        <w:rPr>
          <w:sz w:val="22"/>
          <w:szCs w:val="22"/>
        </w:rPr>
        <w:t>Экологический класс: ЧЕТВЕРТЫЙ/4</w:t>
      </w:r>
    </w:p>
    <w:p w14:paraId="2FC96F53" w14:textId="757D9E9D" w:rsidR="00D525AB" w:rsidRPr="00D525AB" w:rsidRDefault="00A22173" w:rsidP="00DF52C3">
      <w:pPr>
        <w:ind w:right="92" w:hanging="11"/>
        <w:jc w:val="both"/>
        <w:rPr>
          <w:sz w:val="22"/>
          <w:szCs w:val="22"/>
        </w:rPr>
      </w:pPr>
      <w:r w:rsidRPr="00A22173">
        <w:rPr>
          <w:sz w:val="22"/>
          <w:szCs w:val="22"/>
        </w:rPr>
        <w:t>Тип транспортного средства: Легковой прочее</w:t>
      </w:r>
      <w:r w:rsidRPr="00A22173">
        <w:rPr>
          <w:sz w:val="22"/>
          <w:szCs w:val="22"/>
        </w:rPr>
        <w:t xml:space="preserve"> </w:t>
      </w:r>
      <w:r w:rsidR="00D525AB" w:rsidRPr="00D525AB">
        <w:rPr>
          <w:sz w:val="22"/>
          <w:szCs w:val="22"/>
        </w:rPr>
        <w:t>(далее имущество)</w:t>
      </w:r>
    </w:p>
    <w:p w14:paraId="2711715D" w14:textId="08D5F0CF" w:rsidR="00A74E17" w:rsidRPr="00DF52C3" w:rsidRDefault="003C1039" w:rsidP="00DF52C3">
      <w:pPr>
        <w:pStyle w:val="a3"/>
        <w:numPr>
          <w:ilvl w:val="1"/>
          <w:numId w:val="2"/>
        </w:numPr>
        <w:tabs>
          <w:tab w:val="left" w:pos="142"/>
        </w:tabs>
        <w:ind w:left="0" w:right="92" w:firstLine="0"/>
        <w:jc w:val="both"/>
        <w:rPr>
          <w:sz w:val="22"/>
          <w:szCs w:val="22"/>
        </w:rPr>
      </w:pPr>
      <w:r w:rsidRPr="00DF52C3">
        <w:rPr>
          <w:sz w:val="22"/>
          <w:szCs w:val="22"/>
        </w:rPr>
        <w:t xml:space="preserve">Торги проводятся на условиях, предусмотренных информационными сообщениями о проведении </w:t>
      </w:r>
      <w:r w:rsidR="00DF52C3">
        <w:rPr>
          <w:sz w:val="22"/>
          <w:szCs w:val="22"/>
        </w:rPr>
        <w:t>электронных торгов в форме открытого аукциона</w:t>
      </w:r>
      <w:r w:rsidRPr="00DF52C3">
        <w:rPr>
          <w:sz w:val="22"/>
          <w:szCs w:val="22"/>
        </w:rPr>
        <w:t xml:space="preserve"> по продаже имущества и Положением </w:t>
      </w:r>
      <w:r w:rsidR="00DF52C3" w:rsidRPr="00DF52C3">
        <w:rPr>
          <w:sz w:val="22"/>
          <w:szCs w:val="22"/>
        </w:rPr>
        <w:t>о порядке, условиях и сроках реализации имущества,</w:t>
      </w:r>
      <w:r w:rsidR="00DF52C3">
        <w:rPr>
          <w:sz w:val="22"/>
          <w:szCs w:val="22"/>
        </w:rPr>
        <w:t xml:space="preserve"> </w:t>
      </w:r>
      <w:r w:rsidR="00DF52C3" w:rsidRPr="00DF52C3">
        <w:rPr>
          <w:sz w:val="22"/>
          <w:szCs w:val="22"/>
        </w:rPr>
        <w:t>находящегося в залоге у АО «</w:t>
      </w:r>
      <w:proofErr w:type="spellStart"/>
      <w:r w:rsidR="00DF52C3" w:rsidRPr="00DF52C3">
        <w:rPr>
          <w:sz w:val="22"/>
          <w:szCs w:val="22"/>
        </w:rPr>
        <w:t>ТБанк</w:t>
      </w:r>
      <w:proofErr w:type="spellEnd"/>
      <w:r w:rsidR="00DF52C3" w:rsidRPr="00DF52C3">
        <w:rPr>
          <w:sz w:val="22"/>
          <w:szCs w:val="22"/>
        </w:rPr>
        <w:t>»</w:t>
      </w:r>
      <w:r w:rsidRPr="00DF52C3">
        <w:rPr>
          <w:sz w:val="22"/>
          <w:szCs w:val="22"/>
        </w:rPr>
        <w:t xml:space="preserve">. </w:t>
      </w:r>
    </w:p>
    <w:p w14:paraId="475C83C3" w14:textId="77777777" w:rsidR="00DF52C3" w:rsidRPr="00DF52C3" w:rsidRDefault="00DF52C3" w:rsidP="00DF52C3">
      <w:pPr>
        <w:pStyle w:val="a3"/>
        <w:ind w:left="610" w:right="92"/>
        <w:jc w:val="both"/>
        <w:rPr>
          <w:sz w:val="22"/>
          <w:szCs w:val="22"/>
        </w:rPr>
      </w:pPr>
    </w:p>
    <w:p w14:paraId="6336D786" w14:textId="77777777" w:rsidR="00A74E17" w:rsidRPr="0078564E" w:rsidRDefault="003C1039">
      <w:pPr>
        <w:pStyle w:val="1"/>
        <w:ind w:left="777" w:right="100" w:hanging="725"/>
        <w:rPr>
          <w:sz w:val="22"/>
          <w:szCs w:val="22"/>
        </w:rPr>
      </w:pPr>
      <w:r w:rsidRPr="0078564E">
        <w:rPr>
          <w:sz w:val="22"/>
          <w:szCs w:val="22"/>
        </w:rPr>
        <w:t xml:space="preserve">Обязанности сторон </w:t>
      </w:r>
    </w:p>
    <w:p w14:paraId="49F7083F" w14:textId="77777777" w:rsidR="00A74E17" w:rsidRPr="0078564E" w:rsidRDefault="003C1039">
      <w:pPr>
        <w:spacing w:after="22" w:line="259" w:lineRule="auto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</w:p>
    <w:p w14:paraId="4CA32A32" w14:textId="5F7A1810" w:rsidR="00642307" w:rsidRPr="0078564E" w:rsidRDefault="003C1039" w:rsidP="00642307">
      <w:pPr>
        <w:tabs>
          <w:tab w:val="center" w:pos="1005"/>
          <w:tab w:val="center" w:pos="2684"/>
        </w:tabs>
        <w:spacing w:after="27" w:line="259" w:lineRule="auto"/>
        <w:rPr>
          <w:sz w:val="22"/>
          <w:szCs w:val="22"/>
        </w:rPr>
      </w:pPr>
      <w:r w:rsidRPr="0078564E">
        <w:rPr>
          <w:rFonts w:eastAsia="Calibri"/>
          <w:sz w:val="22"/>
          <w:szCs w:val="22"/>
        </w:rPr>
        <w:tab/>
      </w:r>
      <w:r w:rsidR="009E0015" w:rsidRPr="0078564E">
        <w:rPr>
          <w:rFonts w:eastAsia="Calibri"/>
          <w:sz w:val="22"/>
          <w:szCs w:val="22"/>
        </w:rPr>
        <w:t xml:space="preserve">        </w:t>
      </w:r>
      <w:r w:rsidRPr="0078564E">
        <w:rPr>
          <w:b/>
          <w:sz w:val="22"/>
          <w:szCs w:val="22"/>
        </w:rPr>
        <w:t>2.1.</w:t>
      </w:r>
      <w:r w:rsidRPr="0078564E">
        <w:rPr>
          <w:rFonts w:eastAsia="Arial"/>
          <w:b/>
          <w:sz w:val="22"/>
          <w:szCs w:val="22"/>
        </w:rPr>
        <w:t xml:space="preserve"> </w:t>
      </w:r>
      <w:r w:rsidRPr="0078564E">
        <w:rPr>
          <w:rFonts w:eastAsia="Arial"/>
          <w:b/>
          <w:sz w:val="22"/>
          <w:szCs w:val="22"/>
        </w:rPr>
        <w:tab/>
      </w:r>
      <w:r w:rsidRPr="0078564E">
        <w:rPr>
          <w:b/>
          <w:sz w:val="22"/>
          <w:szCs w:val="22"/>
        </w:rPr>
        <w:t xml:space="preserve">Претендент обязан: </w:t>
      </w:r>
    </w:p>
    <w:p w14:paraId="23FDFFC1" w14:textId="69C7036A" w:rsidR="00A74E17" w:rsidRPr="0078564E" w:rsidRDefault="00642307" w:rsidP="00A70DEF">
      <w:pPr>
        <w:tabs>
          <w:tab w:val="center" w:pos="142"/>
          <w:tab w:val="center" w:pos="2684"/>
        </w:tabs>
        <w:spacing w:after="27" w:line="259" w:lineRule="auto"/>
        <w:jc w:val="both"/>
        <w:rPr>
          <w:sz w:val="22"/>
          <w:szCs w:val="22"/>
        </w:rPr>
      </w:pPr>
      <w:r w:rsidRPr="0078564E">
        <w:rPr>
          <w:sz w:val="22"/>
          <w:szCs w:val="22"/>
        </w:rPr>
        <w:tab/>
        <w:t>2.1.1.</w:t>
      </w:r>
      <w:r w:rsidRPr="0078564E">
        <w:rPr>
          <w:rFonts w:eastAsia="Arial"/>
          <w:sz w:val="22"/>
          <w:szCs w:val="22"/>
        </w:rPr>
        <w:t xml:space="preserve"> </w:t>
      </w:r>
      <w:r w:rsidR="00D525AB" w:rsidRPr="00D525AB">
        <w:rPr>
          <w:sz w:val="22"/>
          <w:szCs w:val="22"/>
        </w:rPr>
        <w:tab/>
        <w:t xml:space="preserve">Обеспечить поступление указанных в пункте 1.1 настоящего договора денежных средств по следующим реквизитам: </w:t>
      </w:r>
      <w:r w:rsidR="00A22173" w:rsidRPr="00A22173">
        <w:rPr>
          <w:sz w:val="22"/>
          <w:szCs w:val="22"/>
        </w:rPr>
        <w:t>счет 40817810350204866634; наименование банка получателя: филиал «Центральный ПАО «</w:t>
      </w:r>
      <w:proofErr w:type="spellStart"/>
      <w:r w:rsidR="00A22173" w:rsidRPr="00A22173">
        <w:rPr>
          <w:sz w:val="22"/>
          <w:szCs w:val="22"/>
        </w:rPr>
        <w:t>Совкомбанк</w:t>
      </w:r>
      <w:proofErr w:type="spellEnd"/>
      <w:r w:rsidR="00A22173" w:rsidRPr="00A22173">
        <w:rPr>
          <w:sz w:val="22"/>
          <w:szCs w:val="22"/>
        </w:rPr>
        <w:t xml:space="preserve">» (Бердск); к/с:30101810150040000763; БИК045004763; ИНН БАНКА 4401116480; КПП БАНКА 54454300.  Заявитель указывает назначение платежа при внесении задатка: «Задаток для участия в торгах </w:t>
      </w:r>
      <w:proofErr w:type="spellStart"/>
      <w:r w:rsidR="00A22173" w:rsidRPr="00A22173">
        <w:rPr>
          <w:sz w:val="22"/>
          <w:szCs w:val="22"/>
        </w:rPr>
        <w:t>Наврозидиса</w:t>
      </w:r>
      <w:proofErr w:type="spellEnd"/>
      <w:r w:rsidR="00A22173" w:rsidRPr="00A22173">
        <w:rPr>
          <w:sz w:val="22"/>
          <w:szCs w:val="22"/>
        </w:rPr>
        <w:t xml:space="preserve"> Я.О.».</w:t>
      </w:r>
    </w:p>
    <w:p w14:paraId="30A8FFBA" w14:textId="0373701C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2.1.2.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признания Претендента победителем </w:t>
      </w:r>
      <w:bookmarkStart w:id="0" w:name="_GoBack"/>
      <w:bookmarkEnd w:id="0"/>
      <w:r w:rsidRPr="0078564E">
        <w:rPr>
          <w:sz w:val="22"/>
          <w:szCs w:val="22"/>
        </w:rPr>
        <w:t xml:space="preserve">торгов, подписать договор купли-продажи в течение 5-ти рабочих дней с даты получения предложения Организатора торгов о заключении договора, при этом перечисленный Претендентом задаток засчитывается продавцом в счет оплаты по заключенному договору. </w:t>
      </w:r>
    </w:p>
    <w:p w14:paraId="5E67439B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2.1.3.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отказа или уклонения Претендента (победителя торгов) от подписания договора купли-продажи в течение пяти дней с даты получения указанного в п. 2.1.2 предложения внесенный задаток ему не возвращается. </w:t>
      </w:r>
    </w:p>
    <w:p w14:paraId="3A9984A0" w14:textId="77777777" w:rsidR="00A74E17" w:rsidRPr="0078564E" w:rsidRDefault="003C1039" w:rsidP="003C1039">
      <w:pPr>
        <w:tabs>
          <w:tab w:val="center" w:pos="1005"/>
          <w:tab w:val="center" w:pos="3157"/>
        </w:tabs>
        <w:spacing w:after="27" w:line="259" w:lineRule="auto"/>
        <w:rPr>
          <w:sz w:val="22"/>
          <w:szCs w:val="22"/>
        </w:rPr>
      </w:pPr>
      <w:r w:rsidRPr="0078564E">
        <w:rPr>
          <w:rFonts w:eastAsia="Calibri"/>
          <w:sz w:val="22"/>
          <w:szCs w:val="22"/>
        </w:rPr>
        <w:tab/>
      </w:r>
      <w:r w:rsidRPr="0078564E">
        <w:rPr>
          <w:b/>
          <w:sz w:val="22"/>
          <w:szCs w:val="22"/>
        </w:rPr>
        <w:t>2.2.</w:t>
      </w:r>
      <w:r w:rsidRPr="0078564E">
        <w:rPr>
          <w:rFonts w:eastAsia="Arial"/>
          <w:b/>
          <w:sz w:val="22"/>
          <w:szCs w:val="22"/>
        </w:rPr>
        <w:t xml:space="preserve"> </w:t>
      </w:r>
      <w:r w:rsidRPr="0078564E">
        <w:rPr>
          <w:rFonts w:eastAsia="Arial"/>
          <w:b/>
          <w:sz w:val="22"/>
          <w:szCs w:val="22"/>
        </w:rPr>
        <w:tab/>
      </w:r>
      <w:r w:rsidRPr="0078564E">
        <w:rPr>
          <w:b/>
          <w:sz w:val="22"/>
          <w:szCs w:val="22"/>
        </w:rPr>
        <w:t xml:space="preserve">Организатор торгов обязан: </w:t>
      </w:r>
    </w:p>
    <w:p w14:paraId="2E81B682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2.2.1.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отзыва Претендентом поданной заявки в установленный в сообщении о торгах срок вернуть задаток в пятидневный срок на счет, указанный Претендентом. </w:t>
      </w:r>
    </w:p>
    <w:p w14:paraId="41435E89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2.2.2.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снятия предмета торгов с торгов вернуть задаток в пятидневный срок со дня принятия соответствующего решения. </w:t>
      </w:r>
    </w:p>
    <w:p w14:paraId="508E8848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2.2.3.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принятия решения организатором торгов об отказе в допуске Претендента к участию в торгах, вернуть задаток в пятидневный срок со дня подписания протокола об итогах приема заявок либо в пятидневный срок с момента поступления задатка на счет Организатора торгов. </w:t>
      </w:r>
    </w:p>
    <w:p w14:paraId="070F1C2F" w14:textId="77777777" w:rsidR="00A74E17" w:rsidRPr="0078564E" w:rsidRDefault="003C1039" w:rsidP="00DC2CC8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2.2.4.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 случае признания Претендента победителем торгов направить ему в течение 5-и рабочих дней с даты подписания протокола о результатах проведения торгов копию этого протокола. </w:t>
      </w:r>
    </w:p>
    <w:p w14:paraId="762A9378" w14:textId="1A06CC61" w:rsidR="00A74E17" w:rsidRPr="0078564E" w:rsidRDefault="003C1039" w:rsidP="00DC2CC8">
      <w:pPr>
        <w:spacing w:after="3" w:line="278" w:lineRule="auto"/>
        <w:rPr>
          <w:sz w:val="22"/>
          <w:szCs w:val="22"/>
        </w:rPr>
      </w:pPr>
      <w:r w:rsidRPr="0078564E">
        <w:rPr>
          <w:sz w:val="22"/>
          <w:szCs w:val="22"/>
        </w:rPr>
        <w:t>2.2.5.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>В случае непризнания Претендента победителем торгов вернуть задаток в 5-дневный</w:t>
      </w:r>
      <w:r w:rsidR="00DC2CC8" w:rsidRPr="0078564E">
        <w:rPr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срок со дня утверждения Организатором торгов протокола об итогах торгов. </w:t>
      </w:r>
    </w:p>
    <w:p w14:paraId="72068DEA" w14:textId="77777777" w:rsidR="007E56C4" w:rsidRPr="0078564E" w:rsidRDefault="007E56C4" w:rsidP="007E56C4">
      <w:pPr>
        <w:spacing w:after="3" w:line="278" w:lineRule="auto"/>
        <w:ind w:left="139" w:firstLine="711"/>
        <w:rPr>
          <w:sz w:val="22"/>
          <w:szCs w:val="22"/>
        </w:rPr>
      </w:pPr>
    </w:p>
    <w:p w14:paraId="5A685B60" w14:textId="77777777" w:rsidR="00A74E17" w:rsidRPr="0078564E" w:rsidRDefault="003C1039">
      <w:pPr>
        <w:pStyle w:val="1"/>
        <w:ind w:left="767" w:right="163" w:hanging="715"/>
        <w:rPr>
          <w:sz w:val="22"/>
          <w:szCs w:val="22"/>
        </w:rPr>
      </w:pPr>
      <w:r w:rsidRPr="0078564E">
        <w:rPr>
          <w:sz w:val="22"/>
          <w:szCs w:val="22"/>
        </w:rPr>
        <w:lastRenderedPageBreak/>
        <w:t xml:space="preserve">Срок действия договора </w:t>
      </w:r>
    </w:p>
    <w:p w14:paraId="70866A95" w14:textId="77777777" w:rsidR="00A74E17" w:rsidRPr="0078564E" w:rsidRDefault="003C1039">
      <w:pPr>
        <w:spacing w:after="17" w:line="259" w:lineRule="auto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</w:p>
    <w:p w14:paraId="6FB3C7DE" w14:textId="0689D86A" w:rsidR="00A74E17" w:rsidRPr="0078564E" w:rsidRDefault="003C1039" w:rsidP="003C1039">
      <w:pPr>
        <w:tabs>
          <w:tab w:val="center" w:pos="1004"/>
          <w:tab w:val="center" w:pos="5346"/>
        </w:tabs>
        <w:jc w:val="both"/>
        <w:rPr>
          <w:sz w:val="22"/>
          <w:szCs w:val="22"/>
        </w:rPr>
      </w:pPr>
      <w:r w:rsidRPr="0078564E">
        <w:rPr>
          <w:sz w:val="22"/>
          <w:szCs w:val="22"/>
        </w:rPr>
        <w:t>3.1.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rFonts w:eastAsia="Arial"/>
          <w:sz w:val="22"/>
          <w:szCs w:val="22"/>
        </w:rPr>
        <w:tab/>
      </w:r>
      <w:r w:rsidRPr="0078564E">
        <w:rPr>
          <w:sz w:val="22"/>
          <w:szCs w:val="22"/>
        </w:rPr>
        <w:t xml:space="preserve">Настоящий договор вступает в силу со дня его подписания сторонами. </w:t>
      </w:r>
    </w:p>
    <w:p w14:paraId="5F078582" w14:textId="77777777" w:rsidR="00A74E17" w:rsidRPr="0078564E" w:rsidRDefault="003C1039" w:rsidP="003C1039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3.2.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Отношения между сторонами по настоящему договору прекращаются по исполнении ими всех условий настоящего договора и проведении полного взаиморасчета. </w:t>
      </w:r>
    </w:p>
    <w:p w14:paraId="3E99C1CA" w14:textId="77777777" w:rsidR="00A74E17" w:rsidRPr="0078564E" w:rsidRDefault="003C1039">
      <w:pPr>
        <w:spacing w:after="32" w:line="259" w:lineRule="auto"/>
        <w:rPr>
          <w:sz w:val="22"/>
          <w:szCs w:val="22"/>
        </w:rPr>
      </w:pPr>
      <w:r w:rsidRPr="0078564E">
        <w:rPr>
          <w:sz w:val="22"/>
          <w:szCs w:val="22"/>
        </w:rPr>
        <w:t xml:space="preserve"> </w:t>
      </w:r>
    </w:p>
    <w:p w14:paraId="2BAC3C00" w14:textId="77777777" w:rsidR="00A74E17" w:rsidRPr="0078564E" w:rsidRDefault="003C1039">
      <w:pPr>
        <w:pStyle w:val="1"/>
        <w:ind w:left="753" w:right="123" w:hanging="701"/>
        <w:rPr>
          <w:sz w:val="22"/>
          <w:szCs w:val="22"/>
        </w:rPr>
      </w:pPr>
      <w:r w:rsidRPr="0078564E">
        <w:rPr>
          <w:sz w:val="22"/>
          <w:szCs w:val="22"/>
        </w:rPr>
        <w:t xml:space="preserve">Заключительные положения </w:t>
      </w:r>
    </w:p>
    <w:p w14:paraId="098688C5" w14:textId="77777777" w:rsidR="00A74E17" w:rsidRPr="0078564E" w:rsidRDefault="003C1039">
      <w:pPr>
        <w:spacing w:after="25" w:line="259" w:lineRule="auto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</w:p>
    <w:p w14:paraId="0939ACF6" w14:textId="3810B488" w:rsidR="00A74E17" w:rsidRPr="0078564E" w:rsidRDefault="003C1039" w:rsidP="003C1039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4.1.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Споры, возникающие при исполнении настоящего договора, разрешаются сторонами путем переговоров между собой, а в случае недостижения согласия рассматриваются в Арбитражном суде </w:t>
      </w:r>
      <w:r w:rsidR="00D525AB">
        <w:rPr>
          <w:sz w:val="22"/>
          <w:szCs w:val="22"/>
        </w:rPr>
        <w:t>Тверской</w:t>
      </w:r>
      <w:r w:rsidR="007E56C4" w:rsidRPr="0078564E">
        <w:rPr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области. </w:t>
      </w:r>
    </w:p>
    <w:p w14:paraId="04AD001C" w14:textId="77777777" w:rsidR="00A74E17" w:rsidRPr="0078564E" w:rsidRDefault="003C1039" w:rsidP="003C1039">
      <w:pPr>
        <w:ind w:right="92"/>
        <w:jc w:val="both"/>
        <w:rPr>
          <w:sz w:val="22"/>
          <w:szCs w:val="22"/>
        </w:rPr>
      </w:pPr>
      <w:r w:rsidRPr="0078564E">
        <w:rPr>
          <w:sz w:val="22"/>
          <w:szCs w:val="22"/>
        </w:rPr>
        <w:t>4.2.</w:t>
      </w:r>
      <w:r w:rsidRPr="0078564E">
        <w:rPr>
          <w:rFonts w:eastAsia="Arial"/>
          <w:sz w:val="22"/>
          <w:szCs w:val="22"/>
        </w:rPr>
        <w:t xml:space="preserve"> </w:t>
      </w:r>
      <w:r w:rsidRPr="0078564E">
        <w:rPr>
          <w:sz w:val="22"/>
          <w:szCs w:val="22"/>
        </w:rPr>
        <w:t xml:space="preserve">Во всем ином, что не предусмотрено настоящим договором, стороны руководствуются действующим законодательством РФ. </w:t>
      </w:r>
    </w:p>
    <w:p w14:paraId="7BE9E21F" w14:textId="77777777" w:rsidR="00A74E17" w:rsidRPr="0078564E" w:rsidRDefault="003C1039">
      <w:pPr>
        <w:spacing w:after="29" w:line="259" w:lineRule="auto"/>
        <w:rPr>
          <w:sz w:val="22"/>
          <w:szCs w:val="22"/>
        </w:rPr>
      </w:pPr>
      <w:r w:rsidRPr="0078564E">
        <w:rPr>
          <w:sz w:val="22"/>
          <w:szCs w:val="22"/>
        </w:rPr>
        <w:t xml:space="preserve"> </w:t>
      </w:r>
    </w:p>
    <w:p w14:paraId="5694C90E" w14:textId="77777777" w:rsidR="00A74E17" w:rsidRPr="0078564E" w:rsidRDefault="003C1039">
      <w:pPr>
        <w:pStyle w:val="1"/>
        <w:ind w:left="316" w:right="115" w:hanging="264"/>
        <w:rPr>
          <w:sz w:val="22"/>
          <w:szCs w:val="22"/>
        </w:rPr>
      </w:pPr>
      <w:r w:rsidRPr="0078564E">
        <w:rPr>
          <w:sz w:val="22"/>
          <w:szCs w:val="22"/>
        </w:rPr>
        <w:t xml:space="preserve">Реквизиты сторон </w:t>
      </w:r>
    </w:p>
    <w:p w14:paraId="24F1F96D" w14:textId="77777777" w:rsidR="00A74E17" w:rsidRPr="0078564E" w:rsidRDefault="003C1039">
      <w:pPr>
        <w:spacing w:after="31" w:line="259" w:lineRule="auto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</w:p>
    <w:p w14:paraId="71FA8E2E" w14:textId="77777777" w:rsidR="00A74E17" w:rsidRPr="0078564E" w:rsidRDefault="003C1039">
      <w:pPr>
        <w:tabs>
          <w:tab w:val="center" w:pos="1534"/>
          <w:tab w:val="center" w:pos="7966"/>
        </w:tabs>
        <w:spacing w:after="27" w:line="259" w:lineRule="auto"/>
        <w:rPr>
          <w:sz w:val="22"/>
          <w:szCs w:val="22"/>
        </w:rPr>
      </w:pPr>
      <w:r w:rsidRPr="0078564E">
        <w:rPr>
          <w:rFonts w:eastAsia="Calibri"/>
          <w:sz w:val="22"/>
          <w:szCs w:val="22"/>
        </w:rPr>
        <w:tab/>
      </w:r>
      <w:r w:rsidRPr="0078564E">
        <w:rPr>
          <w:b/>
          <w:sz w:val="22"/>
          <w:szCs w:val="22"/>
        </w:rPr>
        <w:t xml:space="preserve">Организатор торгов: </w:t>
      </w:r>
      <w:r w:rsidRPr="0078564E">
        <w:rPr>
          <w:b/>
          <w:sz w:val="22"/>
          <w:szCs w:val="22"/>
        </w:rPr>
        <w:tab/>
        <w:t xml:space="preserve">Претендент: </w:t>
      </w:r>
    </w:p>
    <w:p w14:paraId="342D74C5" w14:textId="37830855" w:rsidR="00A74E17" w:rsidRPr="0078564E" w:rsidRDefault="003C1039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 xml:space="preserve">Быков Илья Евгеньевич </w:t>
      </w:r>
      <w:r w:rsidRPr="0078564E">
        <w:rPr>
          <w:sz w:val="22"/>
          <w:szCs w:val="22"/>
        </w:rPr>
        <w:tab/>
        <w:t xml:space="preserve"> </w:t>
      </w:r>
    </w:p>
    <w:p w14:paraId="4EE57F5C" w14:textId="38E3702F" w:rsidR="00A74E17" w:rsidRPr="0078564E" w:rsidRDefault="003C1039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 xml:space="preserve">ИНН 332890925304 </w:t>
      </w:r>
      <w:r w:rsidRPr="0078564E">
        <w:rPr>
          <w:sz w:val="22"/>
          <w:szCs w:val="22"/>
        </w:rPr>
        <w:tab/>
        <w:t xml:space="preserve"> </w:t>
      </w:r>
    </w:p>
    <w:p w14:paraId="5553C570" w14:textId="0853839C" w:rsidR="00A74E17" w:rsidRPr="0078564E" w:rsidRDefault="003C1039" w:rsidP="00B60C8B">
      <w:pPr>
        <w:rPr>
          <w:sz w:val="22"/>
          <w:szCs w:val="22"/>
        </w:rPr>
      </w:pPr>
      <w:r w:rsidRPr="0078564E">
        <w:rPr>
          <w:sz w:val="22"/>
          <w:szCs w:val="22"/>
        </w:rPr>
        <w:t xml:space="preserve">СНИЛС 141-494-069 53 </w:t>
      </w:r>
      <w:r w:rsidRPr="0078564E">
        <w:rPr>
          <w:sz w:val="22"/>
          <w:szCs w:val="22"/>
        </w:rPr>
        <w:tab/>
        <w:t xml:space="preserve"> </w:t>
      </w:r>
    </w:p>
    <w:p w14:paraId="3658DEF2" w14:textId="77777777" w:rsidR="00A22173" w:rsidRDefault="00A22173" w:rsidP="00D525AB">
      <w:pPr>
        <w:rPr>
          <w:sz w:val="22"/>
          <w:szCs w:val="22"/>
        </w:rPr>
      </w:pPr>
      <w:r w:rsidRPr="00A22173">
        <w:rPr>
          <w:sz w:val="22"/>
          <w:szCs w:val="22"/>
        </w:rPr>
        <w:t>счет 40817810350204866634</w:t>
      </w:r>
    </w:p>
    <w:p w14:paraId="724673D8" w14:textId="77777777" w:rsidR="00DF52C3" w:rsidRDefault="00A22173" w:rsidP="00D525AB">
      <w:pPr>
        <w:rPr>
          <w:sz w:val="22"/>
          <w:szCs w:val="22"/>
        </w:rPr>
      </w:pPr>
      <w:r w:rsidRPr="00A22173">
        <w:rPr>
          <w:sz w:val="22"/>
          <w:szCs w:val="22"/>
        </w:rPr>
        <w:t>филиал «Центральный ПАО «</w:t>
      </w:r>
      <w:proofErr w:type="spellStart"/>
      <w:r w:rsidRPr="00A22173">
        <w:rPr>
          <w:sz w:val="22"/>
          <w:szCs w:val="22"/>
        </w:rPr>
        <w:t>Совкомбанк</w:t>
      </w:r>
      <w:proofErr w:type="spellEnd"/>
      <w:r w:rsidRPr="00A22173">
        <w:rPr>
          <w:sz w:val="22"/>
          <w:szCs w:val="22"/>
        </w:rPr>
        <w:t xml:space="preserve">» </w:t>
      </w:r>
    </w:p>
    <w:p w14:paraId="0AD2CB55" w14:textId="12DAE316" w:rsidR="00A22173" w:rsidRDefault="00A22173" w:rsidP="00D525AB">
      <w:pPr>
        <w:rPr>
          <w:sz w:val="22"/>
          <w:szCs w:val="22"/>
        </w:rPr>
      </w:pPr>
      <w:r w:rsidRPr="00A22173">
        <w:rPr>
          <w:sz w:val="22"/>
          <w:szCs w:val="22"/>
        </w:rPr>
        <w:t>(Бердск)</w:t>
      </w:r>
    </w:p>
    <w:p w14:paraId="665D8D33" w14:textId="24CC8946" w:rsidR="00A22173" w:rsidRDefault="00A22173" w:rsidP="00D525AB">
      <w:pPr>
        <w:rPr>
          <w:sz w:val="22"/>
          <w:szCs w:val="22"/>
        </w:rPr>
      </w:pPr>
      <w:r w:rsidRPr="00A22173">
        <w:rPr>
          <w:sz w:val="22"/>
          <w:szCs w:val="22"/>
        </w:rPr>
        <w:t>к/с: 30101810150040000763</w:t>
      </w:r>
    </w:p>
    <w:p w14:paraId="196533A5" w14:textId="77777777" w:rsidR="00A22173" w:rsidRDefault="00A22173" w:rsidP="00D525AB">
      <w:pPr>
        <w:rPr>
          <w:sz w:val="22"/>
          <w:szCs w:val="22"/>
        </w:rPr>
      </w:pPr>
      <w:r w:rsidRPr="00A22173">
        <w:rPr>
          <w:sz w:val="22"/>
          <w:szCs w:val="22"/>
        </w:rPr>
        <w:t>БИК 045004763</w:t>
      </w:r>
    </w:p>
    <w:p w14:paraId="6053E8DB" w14:textId="77777777" w:rsidR="00A22173" w:rsidRDefault="00A22173" w:rsidP="00D525AB">
      <w:pPr>
        <w:rPr>
          <w:sz w:val="22"/>
          <w:szCs w:val="22"/>
        </w:rPr>
      </w:pPr>
      <w:r w:rsidRPr="00A22173">
        <w:rPr>
          <w:sz w:val="22"/>
          <w:szCs w:val="22"/>
        </w:rPr>
        <w:t>ИНН БАНКА 4401116480</w:t>
      </w:r>
    </w:p>
    <w:p w14:paraId="0F95CD1D" w14:textId="77777777" w:rsidR="00A22173" w:rsidRDefault="00A22173" w:rsidP="00D525AB">
      <w:pPr>
        <w:rPr>
          <w:sz w:val="22"/>
          <w:szCs w:val="22"/>
        </w:rPr>
      </w:pPr>
      <w:r w:rsidRPr="00A22173">
        <w:rPr>
          <w:sz w:val="22"/>
          <w:szCs w:val="22"/>
        </w:rPr>
        <w:t>КПП БАНКА 54454300</w:t>
      </w:r>
    </w:p>
    <w:p w14:paraId="48ACCED7" w14:textId="77777777" w:rsidR="00A22173" w:rsidRDefault="00A22173" w:rsidP="00D525AB">
      <w:pPr>
        <w:rPr>
          <w:sz w:val="22"/>
          <w:szCs w:val="22"/>
        </w:rPr>
      </w:pPr>
      <w:r>
        <w:rPr>
          <w:sz w:val="22"/>
          <w:szCs w:val="22"/>
        </w:rPr>
        <w:t>Получатель:</w:t>
      </w:r>
    </w:p>
    <w:p w14:paraId="73395996" w14:textId="77777777" w:rsidR="00A22173" w:rsidRDefault="00A22173" w:rsidP="00D525AB">
      <w:pPr>
        <w:rPr>
          <w:sz w:val="22"/>
          <w:szCs w:val="22"/>
        </w:rPr>
      </w:pPr>
      <w:proofErr w:type="spellStart"/>
      <w:r w:rsidRPr="00A22173">
        <w:rPr>
          <w:sz w:val="22"/>
          <w:szCs w:val="22"/>
        </w:rPr>
        <w:t>Наврозидис</w:t>
      </w:r>
      <w:proofErr w:type="spellEnd"/>
      <w:r w:rsidRPr="00A22173">
        <w:rPr>
          <w:sz w:val="22"/>
          <w:szCs w:val="22"/>
        </w:rPr>
        <w:t xml:space="preserve"> Я.О.</w:t>
      </w:r>
    </w:p>
    <w:p w14:paraId="56D1AFBF" w14:textId="67FA7462" w:rsidR="00A74E17" w:rsidRPr="0078564E" w:rsidRDefault="00D525AB" w:rsidP="00D525AB">
      <w:pPr>
        <w:rPr>
          <w:sz w:val="22"/>
          <w:szCs w:val="22"/>
        </w:rPr>
      </w:pPr>
      <w:r w:rsidRPr="00D525AB">
        <w:rPr>
          <w:sz w:val="22"/>
          <w:szCs w:val="22"/>
        </w:rPr>
        <w:t xml:space="preserve">ИНН </w:t>
      </w:r>
      <w:r w:rsidR="00A22173" w:rsidRPr="00A22173">
        <w:rPr>
          <w:sz w:val="22"/>
          <w:szCs w:val="22"/>
        </w:rPr>
        <w:t>690891011521</w:t>
      </w:r>
      <w:r w:rsidR="007E56C4" w:rsidRPr="0078564E">
        <w:rPr>
          <w:sz w:val="22"/>
          <w:szCs w:val="22"/>
        </w:rPr>
        <w:tab/>
      </w:r>
      <w:r w:rsidR="007E56C4" w:rsidRPr="0078564E">
        <w:rPr>
          <w:b/>
          <w:sz w:val="22"/>
          <w:szCs w:val="22"/>
        </w:rPr>
        <w:t xml:space="preserve"> </w:t>
      </w:r>
    </w:p>
    <w:p w14:paraId="45501CC9" w14:textId="7DB1BAE9" w:rsidR="00A74E17" w:rsidRPr="0078564E" w:rsidRDefault="003C1039">
      <w:pPr>
        <w:spacing w:after="191" w:line="259" w:lineRule="auto"/>
        <w:ind w:left="293"/>
        <w:rPr>
          <w:sz w:val="22"/>
          <w:szCs w:val="22"/>
        </w:rPr>
      </w:pPr>
      <w:r w:rsidRPr="0078564E">
        <w:rPr>
          <w:b/>
          <w:sz w:val="22"/>
          <w:szCs w:val="22"/>
        </w:rPr>
        <w:tab/>
        <w:t xml:space="preserve"> </w:t>
      </w:r>
    </w:p>
    <w:p w14:paraId="2D6D222A" w14:textId="77777777" w:rsidR="00A74E17" w:rsidRPr="0078564E" w:rsidRDefault="003C1039">
      <w:pPr>
        <w:spacing w:line="259" w:lineRule="auto"/>
        <w:ind w:left="293"/>
        <w:rPr>
          <w:sz w:val="22"/>
          <w:szCs w:val="22"/>
        </w:rPr>
      </w:pPr>
      <w:r w:rsidRPr="0078564E">
        <w:rPr>
          <w:b/>
          <w:sz w:val="22"/>
          <w:szCs w:val="22"/>
        </w:rPr>
        <w:t xml:space="preserve"> </w:t>
      </w:r>
      <w:r w:rsidRPr="0078564E">
        <w:rPr>
          <w:b/>
          <w:sz w:val="22"/>
          <w:szCs w:val="22"/>
        </w:rPr>
        <w:tab/>
        <w:t xml:space="preserve"> </w:t>
      </w:r>
    </w:p>
    <w:p w14:paraId="4EC46240" w14:textId="77777777" w:rsidR="00A74E17" w:rsidRPr="0078564E" w:rsidRDefault="003C1039">
      <w:pPr>
        <w:tabs>
          <w:tab w:val="center" w:pos="3167"/>
          <w:tab w:val="center" w:pos="6773"/>
          <w:tab w:val="center" w:pos="8521"/>
        </w:tabs>
        <w:rPr>
          <w:sz w:val="22"/>
          <w:szCs w:val="22"/>
        </w:rPr>
      </w:pPr>
      <w:r w:rsidRPr="0078564E">
        <w:rPr>
          <w:rFonts w:eastAsia="Calibri"/>
          <w:sz w:val="22"/>
          <w:szCs w:val="22"/>
        </w:rPr>
        <w:tab/>
      </w:r>
      <w:r w:rsidRPr="0078564E">
        <w:rPr>
          <w:sz w:val="22"/>
          <w:szCs w:val="22"/>
        </w:rPr>
        <w:t xml:space="preserve">____________/ И.Е. Быков/ </w:t>
      </w:r>
      <w:r w:rsidRPr="0078564E">
        <w:rPr>
          <w:sz w:val="22"/>
          <w:szCs w:val="22"/>
        </w:rPr>
        <w:tab/>
        <w:t>/</w:t>
      </w:r>
      <w:r w:rsidRPr="0078564E">
        <w:rPr>
          <w:sz w:val="22"/>
          <w:szCs w:val="22"/>
          <w:u w:val="single" w:color="000000"/>
        </w:rPr>
        <w:t xml:space="preserve"> </w:t>
      </w:r>
      <w:r w:rsidRPr="0078564E">
        <w:rPr>
          <w:sz w:val="22"/>
          <w:szCs w:val="22"/>
          <w:u w:val="single" w:color="000000"/>
        </w:rPr>
        <w:tab/>
      </w:r>
      <w:r w:rsidRPr="0078564E">
        <w:rPr>
          <w:sz w:val="22"/>
          <w:szCs w:val="22"/>
        </w:rPr>
        <w:t xml:space="preserve">/ </w:t>
      </w:r>
    </w:p>
    <w:p w14:paraId="5EFA058B" w14:textId="77777777" w:rsidR="00A74E17" w:rsidRPr="0078564E" w:rsidRDefault="003C1039">
      <w:pPr>
        <w:spacing w:line="259" w:lineRule="auto"/>
        <w:rPr>
          <w:sz w:val="22"/>
          <w:szCs w:val="22"/>
        </w:rPr>
      </w:pPr>
      <w:r w:rsidRPr="0078564E">
        <w:rPr>
          <w:color w:val="FF0000"/>
          <w:sz w:val="22"/>
          <w:szCs w:val="22"/>
        </w:rPr>
        <w:t xml:space="preserve"> </w:t>
      </w:r>
    </w:p>
    <w:sectPr w:rsidR="00A74E17" w:rsidRPr="0078564E" w:rsidSect="000A6289">
      <w:pgSz w:w="11909" w:h="16838"/>
      <w:pgMar w:top="494" w:right="725" w:bottom="993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21AE5"/>
    <w:multiLevelType w:val="multilevel"/>
    <w:tmpl w:val="05026CB8"/>
    <w:lvl w:ilvl="0">
      <w:start w:val="1"/>
      <w:numFmt w:val="decimal"/>
      <w:lvlText w:val="%1.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0" w:hanging="4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" w15:restartNumberingAfterBreak="0">
    <w:nsid w:val="638D5EE5"/>
    <w:multiLevelType w:val="hybridMultilevel"/>
    <w:tmpl w:val="6088D420"/>
    <w:lvl w:ilvl="0" w:tplc="8F14730E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F62F80">
      <w:start w:val="1"/>
      <w:numFmt w:val="lowerLetter"/>
      <w:lvlText w:val="%2"/>
      <w:lvlJc w:val="left"/>
      <w:pPr>
        <w:ind w:left="42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BA6781A">
      <w:start w:val="1"/>
      <w:numFmt w:val="lowerRoman"/>
      <w:lvlText w:val="%3"/>
      <w:lvlJc w:val="left"/>
      <w:pPr>
        <w:ind w:left="50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5C8AF26">
      <w:start w:val="1"/>
      <w:numFmt w:val="decimal"/>
      <w:lvlText w:val="%4"/>
      <w:lvlJc w:val="left"/>
      <w:pPr>
        <w:ind w:left="57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51EB71A">
      <w:start w:val="1"/>
      <w:numFmt w:val="lowerLetter"/>
      <w:lvlText w:val="%5"/>
      <w:lvlJc w:val="left"/>
      <w:pPr>
        <w:ind w:left="64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A2CA350">
      <w:start w:val="1"/>
      <w:numFmt w:val="lowerRoman"/>
      <w:lvlText w:val="%6"/>
      <w:lvlJc w:val="left"/>
      <w:pPr>
        <w:ind w:left="71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8806D98">
      <w:start w:val="1"/>
      <w:numFmt w:val="decimal"/>
      <w:lvlText w:val="%7"/>
      <w:lvlJc w:val="left"/>
      <w:pPr>
        <w:ind w:left="78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916466E">
      <w:start w:val="1"/>
      <w:numFmt w:val="lowerLetter"/>
      <w:lvlText w:val="%8"/>
      <w:lvlJc w:val="left"/>
      <w:pPr>
        <w:ind w:left="86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D141BBC">
      <w:start w:val="1"/>
      <w:numFmt w:val="lowerRoman"/>
      <w:lvlText w:val="%9"/>
      <w:lvlJc w:val="left"/>
      <w:pPr>
        <w:ind w:left="93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E17"/>
    <w:rsid w:val="000A6289"/>
    <w:rsid w:val="003C1039"/>
    <w:rsid w:val="00642307"/>
    <w:rsid w:val="00730146"/>
    <w:rsid w:val="0078564E"/>
    <w:rsid w:val="007E56C4"/>
    <w:rsid w:val="009616CE"/>
    <w:rsid w:val="009B5E98"/>
    <w:rsid w:val="009E0015"/>
    <w:rsid w:val="00A22173"/>
    <w:rsid w:val="00A70DEF"/>
    <w:rsid w:val="00A74E17"/>
    <w:rsid w:val="00AF14B3"/>
    <w:rsid w:val="00B032FF"/>
    <w:rsid w:val="00B60C8B"/>
    <w:rsid w:val="00BD5246"/>
    <w:rsid w:val="00C843F6"/>
    <w:rsid w:val="00D525AB"/>
    <w:rsid w:val="00DC2CC8"/>
    <w:rsid w:val="00DF5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F5C2B"/>
  <w15:docId w15:val="{FA463F51-373C-2648-B64C-B0ABBDE9B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2307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next w:val="a"/>
    <w:link w:val="10"/>
    <w:uiPriority w:val="9"/>
    <w:qFormat/>
    <w:pPr>
      <w:keepNext/>
      <w:keepLines/>
      <w:numPr>
        <w:numId w:val="1"/>
      </w:numPr>
      <w:spacing w:after="2" w:line="259" w:lineRule="auto"/>
      <w:ind w:left="6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6"/>
    </w:rPr>
  </w:style>
  <w:style w:type="paragraph" w:styleId="a3">
    <w:name w:val="List Paragraph"/>
    <w:basedOn w:val="a"/>
    <w:uiPriority w:val="34"/>
    <w:qFormat/>
    <w:rsid w:val="00DC2C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899065-D5E0-411F-BD8F-D3706101E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622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Барбарич Илья</dc:creator>
  <cp:keywords/>
  <cp:lastModifiedBy>Alena</cp:lastModifiedBy>
  <cp:revision>6</cp:revision>
  <dcterms:created xsi:type="dcterms:W3CDTF">2025-09-17T18:59:00Z</dcterms:created>
  <dcterms:modified xsi:type="dcterms:W3CDTF">2025-09-22T17:34:00Z</dcterms:modified>
</cp:coreProperties>
</file>