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78031" w14:textId="2F0759E4" w:rsidR="00A74E17" w:rsidRPr="0078564E" w:rsidRDefault="009E0015">
      <w:pPr>
        <w:pStyle w:val="1"/>
        <w:numPr>
          <w:ilvl w:val="0"/>
          <w:numId w:val="0"/>
        </w:numPr>
        <w:spacing w:after="272"/>
        <w:rPr>
          <w:sz w:val="22"/>
          <w:szCs w:val="22"/>
        </w:rPr>
      </w:pPr>
      <w:r w:rsidRPr="0078564E">
        <w:rPr>
          <w:sz w:val="22"/>
          <w:szCs w:val="22"/>
        </w:rPr>
        <w:t>Д</w:t>
      </w:r>
      <w:r w:rsidR="003C1039" w:rsidRPr="0078564E">
        <w:rPr>
          <w:sz w:val="22"/>
          <w:szCs w:val="22"/>
        </w:rPr>
        <w:t xml:space="preserve">оговор о задатке </w:t>
      </w:r>
    </w:p>
    <w:p w14:paraId="43DDD96D" w14:textId="366F9E67" w:rsidR="00A74E17" w:rsidRPr="0078564E" w:rsidRDefault="003C1039">
      <w:pPr>
        <w:tabs>
          <w:tab w:val="center" w:pos="6973"/>
          <w:tab w:val="right" w:pos="9624"/>
        </w:tabs>
        <w:rPr>
          <w:sz w:val="22"/>
          <w:szCs w:val="22"/>
        </w:rPr>
      </w:pPr>
      <w:r w:rsidRPr="0078564E">
        <w:rPr>
          <w:sz w:val="22"/>
          <w:szCs w:val="22"/>
        </w:rPr>
        <w:t xml:space="preserve">г. Владимир </w:t>
      </w:r>
      <w:r w:rsidRPr="0078564E">
        <w:rPr>
          <w:sz w:val="22"/>
          <w:szCs w:val="22"/>
        </w:rPr>
        <w:tab/>
        <w:t>«</w:t>
      </w:r>
      <w:r w:rsidR="007E56C4" w:rsidRPr="0078564E">
        <w:rPr>
          <w:sz w:val="22"/>
          <w:szCs w:val="22"/>
        </w:rPr>
        <w:t>____</w:t>
      </w:r>
      <w:r w:rsidRPr="0078564E">
        <w:rPr>
          <w:sz w:val="22"/>
          <w:szCs w:val="22"/>
        </w:rPr>
        <w:t>»</w:t>
      </w:r>
      <w:r w:rsidRPr="0078564E">
        <w:rPr>
          <w:sz w:val="22"/>
          <w:szCs w:val="22"/>
          <w:u w:val="single" w:color="000000"/>
        </w:rPr>
        <w:t xml:space="preserve"> </w:t>
      </w:r>
      <w:r w:rsidRPr="0078564E">
        <w:rPr>
          <w:sz w:val="22"/>
          <w:szCs w:val="22"/>
          <w:u w:val="single" w:color="000000"/>
        </w:rPr>
        <w:tab/>
      </w:r>
      <w:r w:rsidRPr="0078564E">
        <w:rPr>
          <w:sz w:val="22"/>
          <w:szCs w:val="22"/>
        </w:rPr>
        <w:t xml:space="preserve">2025 года </w:t>
      </w:r>
    </w:p>
    <w:p w14:paraId="30EB0D94" w14:textId="77777777" w:rsidR="00A74E17" w:rsidRPr="0078564E" w:rsidRDefault="003C1039">
      <w:pPr>
        <w:spacing w:after="24" w:line="259" w:lineRule="auto"/>
        <w:rPr>
          <w:sz w:val="22"/>
          <w:szCs w:val="22"/>
        </w:rPr>
      </w:pPr>
      <w:r w:rsidRPr="0078564E">
        <w:rPr>
          <w:sz w:val="22"/>
          <w:szCs w:val="22"/>
        </w:rPr>
        <w:t xml:space="preserve"> </w:t>
      </w:r>
    </w:p>
    <w:p w14:paraId="5000D346" w14:textId="20FD9CF6" w:rsidR="00A70DEF" w:rsidRPr="0078564E" w:rsidRDefault="00D525AB" w:rsidP="00A70DEF">
      <w:pPr>
        <w:jc w:val="both"/>
        <w:rPr>
          <w:sz w:val="22"/>
          <w:szCs w:val="22"/>
        </w:rPr>
      </w:pPr>
      <w:r w:rsidRPr="00D525AB">
        <w:rPr>
          <w:sz w:val="22"/>
          <w:szCs w:val="22"/>
        </w:rPr>
        <w:t xml:space="preserve">Финансовый управляющий должника Ласточкина Дмитрия Валентиновича – Быков Илья Евгеньевич, действующий на основании решения Арбитражного суда Тверской области от 07.11.2024 г. (резолютивная часть объявлена 29.10.2024 г.) по делу № А66-7305/2024, именуемый в дальнейшем </w:t>
      </w:r>
      <w:r w:rsidR="00A70DEF" w:rsidRPr="0078564E">
        <w:rPr>
          <w:sz w:val="22"/>
          <w:szCs w:val="22"/>
        </w:rPr>
        <w:t>«Организатор торгов», именуемый в дальнейшем «Организатор торгов», с одной стороны, и____________________</w:t>
      </w:r>
    </w:p>
    <w:p w14:paraId="53059775" w14:textId="78DD403D" w:rsidR="007E56C4" w:rsidRPr="0078564E" w:rsidRDefault="00A70DEF" w:rsidP="00A70DEF">
      <w:pPr>
        <w:jc w:val="both"/>
        <w:rPr>
          <w:sz w:val="22"/>
          <w:szCs w:val="22"/>
        </w:rPr>
      </w:pPr>
      <w:r w:rsidRPr="0078564E">
        <w:rPr>
          <w:sz w:val="22"/>
          <w:szCs w:val="22"/>
        </w:rPr>
        <w:t>именуемое в дальнейшем «Претендент», с другой стороны, заключили настоящий договор о нижеследующем</w:t>
      </w:r>
      <w:r w:rsidR="007E56C4" w:rsidRPr="0078564E">
        <w:rPr>
          <w:sz w:val="22"/>
          <w:szCs w:val="22"/>
        </w:rPr>
        <w:t xml:space="preserve">: </w:t>
      </w:r>
    </w:p>
    <w:p w14:paraId="0E8D5D64" w14:textId="77777777" w:rsidR="007E56C4" w:rsidRPr="0078564E" w:rsidRDefault="007E56C4" w:rsidP="007E56C4">
      <w:pPr>
        <w:rPr>
          <w:sz w:val="22"/>
          <w:szCs w:val="22"/>
        </w:rPr>
      </w:pPr>
    </w:p>
    <w:p w14:paraId="330D3347" w14:textId="77777777" w:rsidR="00A74E17" w:rsidRPr="0078564E" w:rsidRDefault="003C1039">
      <w:pPr>
        <w:pStyle w:val="1"/>
        <w:ind w:left="763" w:right="58" w:hanging="711"/>
        <w:rPr>
          <w:sz w:val="22"/>
          <w:szCs w:val="22"/>
        </w:rPr>
      </w:pPr>
      <w:r w:rsidRPr="0078564E">
        <w:rPr>
          <w:sz w:val="22"/>
          <w:szCs w:val="22"/>
        </w:rPr>
        <w:t xml:space="preserve">Предмет договора </w:t>
      </w:r>
    </w:p>
    <w:p w14:paraId="1C750A08" w14:textId="77777777" w:rsidR="00A74E17" w:rsidRPr="0078564E" w:rsidRDefault="003C1039">
      <w:pPr>
        <w:spacing w:after="17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510E8336" w14:textId="6B8A013C" w:rsidR="00A74E17" w:rsidRPr="0078564E" w:rsidRDefault="003C1039" w:rsidP="00DC2CC8">
      <w:pPr>
        <w:pStyle w:val="a3"/>
        <w:numPr>
          <w:ilvl w:val="1"/>
          <w:numId w:val="2"/>
        </w:numPr>
        <w:ind w:left="142" w:right="92" w:firstLine="0"/>
        <w:jc w:val="both"/>
        <w:rPr>
          <w:sz w:val="22"/>
          <w:szCs w:val="22"/>
        </w:rPr>
      </w:pPr>
      <w:r w:rsidRPr="0078564E">
        <w:rPr>
          <w:sz w:val="22"/>
          <w:szCs w:val="22"/>
        </w:rPr>
        <w:t xml:space="preserve">Претендент обязуется перечислить задаток в размере </w:t>
      </w:r>
      <w:r w:rsidR="001B3484">
        <w:rPr>
          <w:sz w:val="22"/>
          <w:szCs w:val="22"/>
        </w:rPr>
        <w:t>26</w:t>
      </w:r>
      <w:r w:rsidR="00A70DEF" w:rsidRPr="0078564E">
        <w:rPr>
          <w:sz w:val="22"/>
          <w:szCs w:val="22"/>
        </w:rPr>
        <w:t> </w:t>
      </w:r>
      <w:r w:rsidR="00D525AB">
        <w:rPr>
          <w:sz w:val="22"/>
          <w:szCs w:val="22"/>
        </w:rPr>
        <w:t>1</w:t>
      </w:r>
      <w:r w:rsidR="00A70DEF" w:rsidRPr="0078564E">
        <w:rPr>
          <w:sz w:val="22"/>
          <w:szCs w:val="22"/>
        </w:rPr>
        <w:t>00 (</w:t>
      </w:r>
      <w:r w:rsidR="001B3484">
        <w:rPr>
          <w:sz w:val="22"/>
          <w:szCs w:val="22"/>
        </w:rPr>
        <w:t>Двадцать</w:t>
      </w:r>
      <w:r w:rsidR="009468C0">
        <w:rPr>
          <w:sz w:val="22"/>
          <w:szCs w:val="22"/>
        </w:rPr>
        <w:t xml:space="preserve"> шесть тысяч</w:t>
      </w:r>
      <w:bookmarkStart w:id="0" w:name="_GoBack"/>
      <w:bookmarkEnd w:id="0"/>
      <w:r w:rsidR="00D525AB">
        <w:rPr>
          <w:sz w:val="22"/>
          <w:szCs w:val="22"/>
        </w:rPr>
        <w:t xml:space="preserve"> сто</w:t>
      </w:r>
      <w:r w:rsidR="00A70DEF" w:rsidRPr="0078564E">
        <w:rPr>
          <w:sz w:val="22"/>
          <w:szCs w:val="22"/>
        </w:rPr>
        <w:t>) рублей</w:t>
      </w:r>
      <w:r w:rsidRPr="0078564E">
        <w:rPr>
          <w:sz w:val="22"/>
          <w:szCs w:val="22"/>
        </w:rPr>
        <w:t xml:space="preserve"> </w:t>
      </w:r>
      <w:r w:rsidR="00D525AB">
        <w:rPr>
          <w:sz w:val="22"/>
          <w:szCs w:val="22"/>
        </w:rPr>
        <w:t xml:space="preserve">00 копеек </w:t>
      </w:r>
      <w:r w:rsidRPr="0078564E">
        <w:rPr>
          <w:sz w:val="22"/>
          <w:szCs w:val="22"/>
        </w:rPr>
        <w:t>в счет обеспечения оплаты и заключения договора купли-продажи</w:t>
      </w:r>
      <w:r w:rsidR="00DC2CC8" w:rsidRPr="0078564E">
        <w:rPr>
          <w:sz w:val="22"/>
          <w:szCs w:val="22"/>
        </w:rPr>
        <w:t xml:space="preserve"> транспортного средства:</w:t>
      </w:r>
    </w:p>
    <w:p w14:paraId="29BA3821" w14:textId="77777777" w:rsidR="002B0586" w:rsidRPr="002B0586" w:rsidRDefault="002B0586" w:rsidP="002B0586">
      <w:pPr>
        <w:ind w:left="153" w:right="92" w:hanging="11"/>
        <w:jc w:val="both"/>
        <w:rPr>
          <w:sz w:val="22"/>
          <w:szCs w:val="22"/>
        </w:rPr>
      </w:pPr>
      <w:r w:rsidRPr="002B0586">
        <w:rPr>
          <w:sz w:val="22"/>
          <w:szCs w:val="22"/>
        </w:rPr>
        <w:t>Марка и(или) модель: ФИАТ DUCATO</w:t>
      </w:r>
    </w:p>
    <w:p w14:paraId="68080C13" w14:textId="77777777" w:rsidR="002B0586" w:rsidRPr="002B0586" w:rsidRDefault="002B0586" w:rsidP="002B0586">
      <w:pPr>
        <w:ind w:left="153" w:right="92" w:hanging="11"/>
        <w:jc w:val="both"/>
        <w:rPr>
          <w:sz w:val="22"/>
          <w:szCs w:val="22"/>
        </w:rPr>
      </w:pPr>
      <w:r w:rsidRPr="002B0586">
        <w:rPr>
          <w:sz w:val="22"/>
          <w:szCs w:val="22"/>
        </w:rPr>
        <w:t>Год выпуска: 2010</w:t>
      </w:r>
    </w:p>
    <w:p w14:paraId="17C42230" w14:textId="77777777" w:rsidR="002B0586" w:rsidRPr="002B0586" w:rsidRDefault="002B0586" w:rsidP="002B0586">
      <w:pPr>
        <w:ind w:left="153" w:right="92" w:hanging="11"/>
        <w:jc w:val="both"/>
        <w:rPr>
          <w:sz w:val="22"/>
          <w:szCs w:val="22"/>
        </w:rPr>
      </w:pPr>
      <w:r w:rsidRPr="002B0586">
        <w:rPr>
          <w:sz w:val="22"/>
          <w:szCs w:val="22"/>
        </w:rPr>
        <w:t>Идентификационный номер (VIN): Z7G244000BS022739</w:t>
      </w:r>
    </w:p>
    <w:p w14:paraId="5A604F2C" w14:textId="77777777" w:rsidR="002B0586" w:rsidRPr="002B0586" w:rsidRDefault="002B0586" w:rsidP="002B0586">
      <w:pPr>
        <w:ind w:left="153" w:right="92" w:hanging="11"/>
        <w:jc w:val="both"/>
        <w:rPr>
          <w:sz w:val="22"/>
          <w:szCs w:val="22"/>
        </w:rPr>
      </w:pPr>
      <w:r w:rsidRPr="002B0586">
        <w:rPr>
          <w:sz w:val="22"/>
          <w:szCs w:val="22"/>
        </w:rPr>
        <w:t>Номер шасси (рамы): --</w:t>
      </w:r>
    </w:p>
    <w:p w14:paraId="3BCA2C9E" w14:textId="77777777" w:rsidR="002B0586" w:rsidRPr="002B0586" w:rsidRDefault="002B0586" w:rsidP="002B0586">
      <w:pPr>
        <w:ind w:left="153" w:right="92" w:hanging="11"/>
        <w:jc w:val="both"/>
        <w:rPr>
          <w:sz w:val="22"/>
          <w:szCs w:val="22"/>
        </w:rPr>
      </w:pPr>
      <w:r w:rsidRPr="002B0586">
        <w:rPr>
          <w:sz w:val="22"/>
          <w:szCs w:val="22"/>
        </w:rPr>
        <w:t>Номер кузова (кабины</w:t>
      </w:r>
      <w:proofErr w:type="gramStart"/>
      <w:r w:rsidRPr="002B0586">
        <w:rPr>
          <w:sz w:val="22"/>
          <w:szCs w:val="22"/>
        </w:rPr>
        <w:t>):-</w:t>
      </w:r>
      <w:proofErr w:type="gramEnd"/>
      <w:r w:rsidRPr="002B0586">
        <w:rPr>
          <w:sz w:val="22"/>
          <w:szCs w:val="22"/>
        </w:rPr>
        <w:t>Z7G244000BS022739</w:t>
      </w:r>
    </w:p>
    <w:p w14:paraId="561E76E0" w14:textId="77777777" w:rsidR="002B0586" w:rsidRPr="002B0586" w:rsidRDefault="002B0586" w:rsidP="002B0586">
      <w:pPr>
        <w:ind w:left="153" w:right="92" w:hanging="11"/>
        <w:jc w:val="both"/>
        <w:rPr>
          <w:sz w:val="22"/>
          <w:szCs w:val="22"/>
        </w:rPr>
      </w:pPr>
      <w:r w:rsidRPr="002B0586">
        <w:rPr>
          <w:sz w:val="22"/>
          <w:szCs w:val="22"/>
        </w:rPr>
        <w:t>Цвет кузова (кабины): Белый</w:t>
      </w:r>
    </w:p>
    <w:p w14:paraId="69C3422B" w14:textId="77777777" w:rsidR="002B0586" w:rsidRPr="002B0586" w:rsidRDefault="002B0586" w:rsidP="002B0586">
      <w:pPr>
        <w:ind w:left="153" w:right="92" w:hanging="11"/>
        <w:jc w:val="both"/>
        <w:rPr>
          <w:sz w:val="22"/>
          <w:szCs w:val="22"/>
        </w:rPr>
      </w:pPr>
      <w:r w:rsidRPr="002B0586">
        <w:rPr>
          <w:sz w:val="22"/>
          <w:szCs w:val="22"/>
        </w:rPr>
        <w:t>Номер двигателя: -</w:t>
      </w:r>
    </w:p>
    <w:p w14:paraId="02CE60D0" w14:textId="77777777" w:rsidR="002B0586" w:rsidRPr="002B0586" w:rsidRDefault="002B0586" w:rsidP="002B0586">
      <w:pPr>
        <w:ind w:left="153" w:right="92" w:hanging="11"/>
        <w:jc w:val="both"/>
        <w:rPr>
          <w:sz w:val="22"/>
          <w:szCs w:val="22"/>
        </w:rPr>
      </w:pPr>
      <w:r w:rsidRPr="002B0586">
        <w:rPr>
          <w:sz w:val="22"/>
          <w:szCs w:val="22"/>
        </w:rPr>
        <w:t>Рабочий объем (см³): 2286</w:t>
      </w:r>
    </w:p>
    <w:p w14:paraId="4264C256" w14:textId="77777777" w:rsidR="002B0586" w:rsidRPr="002B0586" w:rsidRDefault="002B0586" w:rsidP="002B0586">
      <w:pPr>
        <w:ind w:left="153" w:right="92" w:hanging="11"/>
        <w:jc w:val="both"/>
        <w:rPr>
          <w:sz w:val="22"/>
          <w:szCs w:val="22"/>
        </w:rPr>
      </w:pPr>
      <w:r w:rsidRPr="002B0586">
        <w:rPr>
          <w:sz w:val="22"/>
          <w:szCs w:val="22"/>
        </w:rPr>
        <w:t>Мощность (кВт/</w:t>
      </w:r>
      <w:proofErr w:type="spellStart"/>
      <w:r w:rsidRPr="002B0586">
        <w:rPr>
          <w:sz w:val="22"/>
          <w:szCs w:val="22"/>
        </w:rPr>
        <w:t>л.с</w:t>
      </w:r>
      <w:proofErr w:type="spellEnd"/>
      <w:r w:rsidRPr="002B0586">
        <w:rPr>
          <w:sz w:val="22"/>
          <w:szCs w:val="22"/>
        </w:rPr>
        <w:t>.): 80.9/110.0</w:t>
      </w:r>
    </w:p>
    <w:p w14:paraId="2E802E9E" w14:textId="77777777" w:rsidR="002B0586" w:rsidRPr="002B0586" w:rsidRDefault="002B0586" w:rsidP="002B0586">
      <w:pPr>
        <w:ind w:left="153" w:right="92" w:hanging="11"/>
        <w:jc w:val="both"/>
        <w:rPr>
          <w:sz w:val="22"/>
          <w:szCs w:val="22"/>
        </w:rPr>
      </w:pPr>
      <w:r w:rsidRPr="002B0586">
        <w:rPr>
          <w:sz w:val="22"/>
          <w:szCs w:val="22"/>
        </w:rPr>
        <w:t>Экологический класс: ТРЕТИЙ/3</w:t>
      </w:r>
    </w:p>
    <w:p w14:paraId="068937EC" w14:textId="77777777" w:rsidR="002B0586" w:rsidRPr="002B0586" w:rsidRDefault="002B0586" w:rsidP="002B0586">
      <w:pPr>
        <w:ind w:left="153" w:right="92" w:hanging="11"/>
        <w:jc w:val="both"/>
        <w:rPr>
          <w:sz w:val="22"/>
          <w:szCs w:val="22"/>
        </w:rPr>
      </w:pPr>
      <w:r w:rsidRPr="002B0586">
        <w:rPr>
          <w:sz w:val="22"/>
          <w:szCs w:val="22"/>
        </w:rPr>
        <w:t>Тип транспортного средства: Грузовой фургон (далее имущество)</w:t>
      </w:r>
    </w:p>
    <w:p w14:paraId="2711715D" w14:textId="0064A49D" w:rsidR="00A74E17" w:rsidRPr="0078564E" w:rsidRDefault="003C1039" w:rsidP="000A6289">
      <w:pPr>
        <w:ind w:left="153" w:right="92" w:hanging="11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1.2.</w:t>
      </w:r>
      <w:r w:rsidRPr="0078564E">
        <w:rPr>
          <w:rFonts w:eastAsia="Arial"/>
          <w:sz w:val="22"/>
          <w:szCs w:val="22"/>
        </w:rPr>
        <w:t xml:space="preserve"> </w:t>
      </w:r>
      <w:r w:rsidR="002B0586">
        <w:rPr>
          <w:rFonts w:eastAsia="Arial"/>
          <w:sz w:val="22"/>
          <w:szCs w:val="22"/>
        </w:rPr>
        <w:t>Повторные т</w:t>
      </w:r>
      <w:r w:rsidRPr="0078564E">
        <w:rPr>
          <w:sz w:val="22"/>
          <w:szCs w:val="22"/>
        </w:rPr>
        <w:t xml:space="preserve">орги проводятся на условиях, предусмотренных информационными сообщениями о проведении торгов посредством публичного предложения по продаже имущества и Положением о порядке, сроках и условиях продажи имущества </w:t>
      </w:r>
      <w:r w:rsidR="00D525AB" w:rsidRPr="00D525AB">
        <w:rPr>
          <w:color w:val="34343C"/>
          <w:sz w:val="22"/>
          <w:szCs w:val="22"/>
          <w:shd w:val="clear" w:color="auto" w:fill="FFFFFF"/>
        </w:rPr>
        <w:t>Ласточкина Дмитрия Валентиновича</w:t>
      </w:r>
      <w:r w:rsidRPr="0078564E">
        <w:rPr>
          <w:sz w:val="22"/>
          <w:szCs w:val="22"/>
        </w:rPr>
        <w:t xml:space="preserve">. </w:t>
      </w:r>
    </w:p>
    <w:p w14:paraId="6336D786" w14:textId="77777777" w:rsidR="00A74E17" w:rsidRPr="0078564E" w:rsidRDefault="003C1039">
      <w:pPr>
        <w:pStyle w:val="1"/>
        <w:ind w:left="777" w:right="100" w:hanging="725"/>
        <w:rPr>
          <w:sz w:val="22"/>
          <w:szCs w:val="22"/>
        </w:rPr>
      </w:pPr>
      <w:r w:rsidRPr="0078564E">
        <w:rPr>
          <w:sz w:val="22"/>
          <w:szCs w:val="22"/>
        </w:rPr>
        <w:t xml:space="preserve">Обязанности сторон </w:t>
      </w:r>
    </w:p>
    <w:p w14:paraId="49F7083F" w14:textId="77777777" w:rsidR="00A74E17" w:rsidRPr="0078564E" w:rsidRDefault="003C1039">
      <w:pPr>
        <w:spacing w:after="22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4CA32A32" w14:textId="5F7A1810" w:rsidR="00642307" w:rsidRPr="0078564E" w:rsidRDefault="003C1039" w:rsidP="00642307">
      <w:pPr>
        <w:tabs>
          <w:tab w:val="center" w:pos="1005"/>
          <w:tab w:val="center" w:pos="2684"/>
        </w:tabs>
        <w:spacing w:after="27" w:line="259" w:lineRule="auto"/>
        <w:rPr>
          <w:sz w:val="22"/>
          <w:szCs w:val="22"/>
        </w:rPr>
      </w:pPr>
      <w:r w:rsidRPr="0078564E">
        <w:rPr>
          <w:rFonts w:eastAsia="Calibri"/>
          <w:sz w:val="22"/>
          <w:szCs w:val="22"/>
        </w:rPr>
        <w:tab/>
      </w:r>
      <w:r w:rsidR="009E0015" w:rsidRPr="0078564E">
        <w:rPr>
          <w:rFonts w:eastAsia="Calibri"/>
          <w:sz w:val="22"/>
          <w:szCs w:val="22"/>
        </w:rPr>
        <w:t xml:space="preserve">        </w:t>
      </w:r>
      <w:r w:rsidRPr="0078564E">
        <w:rPr>
          <w:b/>
          <w:sz w:val="22"/>
          <w:szCs w:val="22"/>
        </w:rPr>
        <w:t>2.1.</w:t>
      </w:r>
      <w:r w:rsidRPr="0078564E">
        <w:rPr>
          <w:rFonts w:eastAsia="Arial"/>
          <w:b/>
          <w:sz w:val="22"/>
          <w:szCs w:val="22"/>
        </w:rPr>
        <w:t xml:space="preserve"> </w:t>
      </w:r>
      <w:r w:rsidRPr="0078564E">
        <w:rPr>
          <w:rFonts w:eastAsia="Arial"/>
          <w:b/>
          <w:sz w:val="22"/>
          <w:szCs w:val="22"/>
        </w:rPr>
        <w:tab/>
      </w:r>
      <w:r w:rsidRPr="0078564E">
        <w:rPr>
          <w:b/>
          <w:sz w:val="22"/>
          <w:szCs w:val="22"/>
        </w:rPr>
        <w:t xml:space="preserve">Претендент обязан: </w:t>
      </w:r>
    </w:p>
    <w:p w14:paraId="23FDFFC1" w14:textId="7ED6E451" w:rsidR="00A74E17" w:rsidRPr="0078564E" w:rsidRDefault="00642307" w:rsidP="00A70DEF">
      <w:pPr>
        <w:tabs>
          <w:tab w:val="center" w:pos="142"/>
          <w:tab w:val="center" w:pos="2684"/>
        </w:tabs>
        <w:spacing w:after="27" w:line="259" w:lineRule="auto"/>
        <w:jc w:val="both"/>
        <w:rPr>
          <w:sz w:val="22"/>
          <w:szCs w:val="22"/>
        </w:rPr>
      </w:pPr>
      <w:r w:rsidRPr="0078564E">
        <w:rPr>
          <w:sz w:val="22"/>
          <w:szCs w:val="22"/>
        </w:rPr>
        <w:tab/>
        <w:t>2.1.1.</w:t>
      </w:r>
      <w:r w:rsidRPr="0078564E">
        <w:rPr>
          <w:rFonts w:eastAsia="Arial"/>
          <w:sz w:val="22"/>
          <w:szCs w:val="22"/>
        </w:rPr>
        <w:t xml:space="preserve"> </w:t>
      </w:r>
      <w:r w:rsidR="00D525AB" w:rsidRPr="00D525AB">
        <w:rPr>
          <w:sz w:val="22"/>
          <w:szCs w:val="22"/>
        </w:rPr>
        <w:tab/>
        <w:t>Обеспечить поступление указанных в пункте 1.1 настоящего договора денежных средств по следующим реквизитам: № 40817810463001855908 (ПАО Сбербанк России БИК:042809679; корр. счет: 30101810700000000679, ИНН:7707083893, КПП: 695202001; Получатель: Ласточкин Д.В. ИНН: 690650812035). Заявитель указывает назначение платежа при внесении задатка: «Задаток для участия в торгах Ласточкина Д.В.».</w:t>
      </w:r>
    </w:p>
    <w:p w14:paraId="30A8FFBA" w14:textId="22840AD2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2.1.2.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признания Претендента победителем </w:t>
      </w:r>
      <w:r w:rsidR="00D525AB">
        <w:rPr>
          <w:sz w:val="22"/>
          <w:szCs w:val="22"/>
        </w:rPr>
        <w:t xml:space="preserve">повторных </w:t>
      </w:r>
      <w:r w:rsidRPr="0078564E">
        <w:rPr>
          <w:sz w:val="22"/>
          <w:szCs w:val="22"/>
        </w:rPr>
        <w:t xml:space="preserve">торгов, подписать договор купли-продажи в течение 5-ти рабочих дней с даты получения предложения Организатора торгов о заключении договора, при этом перечисленный Претендентом задаток засчитывается продавцом в счет оплаты по заключенному договору. </w:t>
      </w:r>
    </w:p>
    <w:p w14:paraId="5E67439B" w14:textId="77777777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2.1.3.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отказа или уклонения Претендента (победителя торгов) от подписания договора купли-продажи в течение пяти дней с даты получения указанного в п. 2.1.2 предложения внесенный задаток ему не возвращается. </w:t>
      </w:r>
    </w:p>
    <w:p w14:paraId="3A9984A0" w14:textId="77777777" w:rsidR="00A74E17" w:rsidRPr="0078564E" w:rsidRDefault="003C1039" w:rsidP="003C1039">
      <w:pPr>
        <w:tabs>
          <w:tab w:val="center" w:pos="1005"/>
          <w:tab w:val="center" w:pos="3157"/>
        </w:tabs>
        <w:spacing w:after="27" w:line="259" w:lineRule="auto"/>
        <w:rPr>
          <w:sz w:val="22"/>
          <w:szCs w:val="22"/>
        </w:rPr>
      </w:pPr>
      <w:r w:rsidRPr="0078564E">
        <w:rPr>
          <w:rFonts w:eastAsia="Calibri"/>
          <w:sz w:val="22"/>
          <w:szCs w:val="22"/>
        </w:rPr>
        <w:tab/>
      </w:r>
      <w:r w:rsidRPr="0078564E">
        <w:rPr>
          <w:b/>
          <w:sz w:val="22"/>
          <w:szCs w:val="22"/>
        </w:rPr>
        <w:t>2.2.</w:t>
      </w:r>
      <w:r w:rsidRPr="0078564E">
        <w:rPr>
          <w:rFonts w:eastAsia="Arial"/>
          <w:b/>
          <w:sz w:val="22"/>
          <w:szCs w:val="22"/>
        </w:rPr>
        <w:t xml:space="preserve"> </w:t>
      </w:r>
      <w:r w:rsidRPr="0078564E">
        <w:rPr>
          <w:rFonts w:eastAsia="Arial"/>
          <w:b/>
          <w:sz w:val="22"/>
          <w:szCs w:val="22"/>
        </w:rPr>
        <w:tab/>
      </w:r>
      <w:r w:rsidRPr="0078564E">
        <w:rPr>
          <w:b/>
          <w:sz w:val="22"/>
          <w:szCs w:val="22"/>
        </w:rPr>
        <w:t xml:space="preserve">Организатор торгов обязан: </w:t>
      </w:r>
    </w:p>
    <w:p w14:paraId="2E81B682" w14:textId="77777777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2.2.1.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отзыва Претендентом поданной заявки в установленный в сообщении о торгах срок вернуть задаток в пятидневный срок на счет, указанный Претендентом. </w:t>
      </w:r>
    </w:p>
    <w:p w14:paraId="41435E89" w14:textId="77777777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2.2.2.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снятия предмета торгов с торгов вернуть задаток в пятидневный срок со дня принятия соответствующего решения. </w:t>
      </w:r>
    </w:p>
    <w:p w14:paraId="508E8848" w14:textId="77777777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2.2.3.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принятия решения организатором торгов об отказе в допуске Претендента к участию в торгах, вернуть задаток в пятидневный срок со дня подписания протокола об итогах приема заявок либо в пятидневный срок с момента поступления задатка на счет Организатора торгов. </w:t>
      </w:r>
    </w:p>
    <w:p w14:paraId="070F1C2F" w14:textId="77777777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2.2.4.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признания Претендента победителем торгов направить ему в течение 5-и рабочих дней с даты подписания протокола о результатах проведения торгов копию этого протокола. </w:t>
      </w:r>
    </w:p>
    <w:p w14:paraId="762A9378" w14:textId="1A06CC61" w:rsidR="00A74E17" w:rsidRPr="0078564E" w:rsidRDefault="003C1039" w:rsidP="00DC2CC8">
      <w:pPr>
        <w:spacing w:after="3" w:line="278" w:lineRule="auto"/>
        <w:rPr>
          <w:sz w:val="22"/>
          <w:szCs w:val="22"/>
        </w:rPr>
      </w:pPr>
      <w:r w:rsidRPr="0078564E">
        <w:rPr>
          <w:sz w:val="22"/>
          <w:szCs w:val="22"/>
        </w:rPr>
        <w:t>2.2.5.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>В случае непризнания Претендента победителем торгов вернуть задаток в 5-дневный</w:t>
      </w:r>
      <w:r w:rsidR="00DC2CC8" w:rsidRPr="0078564E">
        <w:rPr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срок со дня утверждения Организатором торгов протокола об итогах торгов. </w:t>
      </w:r>
    </w:p>
    <w:p w14:paraId="72068DEA" w14:textId="77777777" w:rsidR="007E56C4" w:rsidRPr="0078564E" w:rsidRDefault="007E56C4" w:rsidP="007E56C4">
      <w:pPr>
        <w:spacing w:after="3" w:line="278" w:lineRule="auto"/>
        <w:ind w:left="139" w:firstLine="711"/>
        <w:rPr>
          <w:sz w:val="22"/>
          <w:szCs w:val="22"/>
        </w:rPr>
      </w:pPr>
    </w:p>
    <w:p w14:paraId="5A685B60" w14:textId="77777777" w:rsidR="00A74E17" w:rsidRPr="0078564E" w:rsidRDefault="003C1039">
      <w:pPr>
        <w:pStyle w:val="1"/>
        <w:ind w:left="767" w:right="163" w:hanging="715"/>
        <w:rPr>
          <w:sz w:val="22"/>
          <w:szCs w:val="22"/>
        </w:rPr>
      </w:pPr>
      <w:r w:rsidRPr="0078564E">
        <w:rPr>
          <w:sz w:val="22"/>
          <w:szCs w:val="22"/>
        </w:rPr>
        <w:t xml:space="preserve">Срок действия договора </w:t>
      </w:r>
    </w:p>
    <w:p w14:paraId="70866A95" w14:textId="77777777" w:rsidR="00A74E17" w:rsidRPr="0078564E" w:rsidRDefault="003C1039">
      <w:pPr>
        <w:spacing w:after="17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6FB3C7DE" w14:textId="0689D86A" w:rsidR="00A74E17" w:rsidRPr="0078564E" w:rsidRDefault="003C1039" w:rsidP="003C1039">
      <w:pPr>
        <w:tabs>
          <w:tab w:val="center" w:pos="1004"/>
          <w:tab w:val="center" w:pos="5346"/>
        </w:tabs>
        <w:jc w:val="both"/>
        <w:rPr>
          <w:sz w:val="22"/>
          <w:szCs w:val="22"/>
        </w:rPr>
      </w:pPr>
      <w:r w:rsidRPr="0078564E">
        <w:rPr>
          <w:sz w:val="22"/>
          <w:szCs w:val="22"/>
        </w:rPr>
        <w:t>3.1.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rFonts w:eastAsia="Arial"/>
          <w:sz w:val="22"/>
          <w:szCs w:val="22"/>
        </w:rPr>
        <w:tab/>
      </w:r>
      <w:r w:rsidRPr="0078564E">
        <w:rPr>
          <w:sz w:val="22"/>
          <w:szCs w:val="22"/>
        </w:rPr>
        <w:t xml:space="preserve">Настоящий договор вступает в силу со дня его подписания сторонами. </w:t>
      </w:r>
    </w:p>
    <w:p w14:paraId="5F078582" w14:textId="77777777" w:rsidR="00A74E17" w:rsidRPr="0078564E" w:rsidRDefault="003C1039" w:rsidP="003C1039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3.2.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Отношения между сторонами по настоящему договору прекращаются по исполнении ими всех условий настоящего договора и проведении полного взаиморасчета. </w:t>
      </w:r>
    </w:p>
    <w:p w14:paraId="3E99C1CA" w14:textId="77777777" w:rsidR="00A74E17" w:rsidRPr="0078564E" w:rsidRDefault="003C1039">
      <w:pPr>
        <w:spacing w:after="32" w:line="259" w:lineRule="auto"/>
        <w:rPr>
          <w:sz w:val="22"/>
          <w:szCs w:val="22"/>
        </w:rPr>
      </w:pPr>
      <w:r w:rsidRPr="0078564E">
        <w:rPr>
          <w:sz w:val="22"/>
          <w:szCs w:val="22"/>
        </w:rPr>
        <w:t xml:space="preserve"> </w:t>
      </w:r>
    </w:p>
    <w:p w14:paraId="2BAC3C00" w14:textId="77777777" w:rsidR="00A74E17" w:rsidRPr="0078564E" w:rsidRDefault="003C1039">
      <w:pPr>
        <w:pStyle w:val="1"/>
        <w:ind w:left="753" w:right="123" w:hanging="701"/>
        <w:rPr>
          <w:sz w:val="22"/>
          <w:szCs w:val="22"/>
        </w:rPr>
      </w:pPr>
      <w:r w:rsidRPr="0078564E">
        <w:rPr>
          <w:sz w:val="22"/>
          <w:szCs w:val="22"/>
        </w:rPr>
        <w:t xml:space="preserve">Заключительные положения </w:t>
      </w:r>
    </w:p>
    <w:p w14:paraId="098688C5" w14:textId="77777777" w:rsidR="00A74E17" w:rsidRPr="0078564E" w:rsidRDefault="003C1039">
      <w:pPr>
        <w:spacing w:after="25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0939ACF6" w14:textId="3810B488" w:rsidR="00A74E17" w:rsidRPr="0078564E" w:rsidRDefault="003C1039" w:rsidP="003C1039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4.1.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Споры, возникающие при исполнении настоящего договора, разрешаются сторонами путем переговоров между собой, а в случае недостижения согласия рассматриваются в Арбитражном суде </w:t>
      </w:r>
      <w:r w:rsidR="00D525AB">
        <w:rPr>
          <w:sz w:val="22"/>
          <w:szCs w:val="22"/>
        </w:rPr>
        <w:t>Тверской</w:t>
      </w:r>
      <w:r w:rsidR="007E56C4" w:rsidRPr="0078564E">
        <w:rPr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области. </w:t>
      </w:r>
    </w:p>
    <w:p w14:paraId="04AD001C" w14:textId="77777777" w:rsidR="00A74E17" w:rsidRPr="0078564E" w:rsidRDefault="003C1039" w:rsidP="003C1039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4.2.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Во всем ином, что не предусмотрено настоящим договором, стороны руководствуются действующим законодательством РФ. </w:t>
      </w:r>
    </w:p>
    <w:p w14:paraId="7BE9E21F" w14:textId="77777777" w:rsidR="00A74E17" w:rsidRPr="0078564E" w:rsidRDefault="003C1039">
      <w:pPr>
        <w:spacing w:after="29" w:line="259" w:lineRule="auto"/>
        <w:rPr>
          <w:sz w:val="22"/>
          <w:szCs w:val="22"/>
        </w:rPr>
      </w:pPr>
      <w:r w:rsidRPr="0078564E">
        <w:rPr>
          <w:sz w:val="22"/>
          <w:szCs w:val="22"/>
        </w:rPr>
        <w:t xml:space="preserve"> </w:t>
      </w:r>
    </w:p>
    <w:p w14:paraId="5694C90E" w14:textId="77777777" w:rsidR="00A74E17" w:rsidRPr="0078564E" w:rsidRDefault="003C1039">
      <w:pPr>
        <w:pStyle w:val="1"/>
        <w:ind w:left="316" w:right="115" w:hanging="264"/>
        <w:rPr>
          <w:sz w:val="22"/>
          <w:szCs w:val="22"/>
        </w:rPr>
      </w:pPr>
      <w:r w:rsidRPr="0078564E">
        <w:rPr>
          <w:sz w:val="22"/>
          <w:szCs w:val="22"/>
        </w:rPr>
        <w:t xml:space="preserve">Реквизиты сторон </w:t>
      </w:r>
    </w:p>
    <w:p w14:paraId="24F1F96D" w14:textId="77777777" w:rsidR="00A74E17" w:rsidRPr="0078564E" w:rsidRDefault="003C1039">
      <w:pPr>
        <w:spacing w:after="31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71FA8E2E" w14:textId="77777777" w:rsidR="00A74E17" w:rsidRPr="0078564E" w:rsidRDefault="003C1039">
      <w:pPr>
        <w:tabs>
          <w:tab w:val="center" w:pos="1534"/>
          <w:tab w:val="center" w:pos="7966"/>
        </w:tabs>
        <w:spacing w:after="27" w:line="259" w:lineRule="auto"/>
        <w:rPr>
          <w:sz w:val="22"/>
          <w:szCs w:val="22"/>
        </w:rPr>
      </w:pPr>
      <w:r w:rsidRPr="0078564E">
        <w:rPr>
          <w:rFonts w:eastAsia="Calibri"/>
          <w:sz w:val="22"/>
          <w:szCs w:val="22"/>
        </w:rPr>
        <w:tab/>
      </w:r>
      <w:r w:rsidRPr="0078564E">
        <w:rPr>
          <w:b/>
          <w:sz w:val="22"/>
          <w:szCs w:val="22"/>
        </w:rPr>
        <w:t xml:space="preserve">Организатор торгов: </w:t>
      </w:r>
      <w:r w:rsidRPr="0078564E">
        <w:rPr>
          <w:b/>
          <w:sz w:val="22"/>
          <w:szCs w:val="22"/>
        </w:rPr>
        <w:tab/>
        <w:t xml:space="preserve">Претендент: </w:t>
      </w:r>
    </w:p>
    <w:p w14:paraId="342D74C5" w14:textId="37830855" w:rsidR="00A74E17" w:rsidRPr="0078564E" w:rsidRDefault="003C1039" w:rsidP="00B60C8B">
      <w:pPr>
        <w:rPr>
          <w:sz w:val="22"/>
          <w:szCs w:val="22"/>
        </w:rPr>
      </w:pPr>
      <w:r w:rsidRPr="0078564E">
        <w:rPr>
          <w:sz w:val="22"/>
          <w:szCs w:val="22"/>
        </w:rPr>
        <w:t xml:space="preserve">Быков Илья Евгеньевич </w:t>
      </w:r>
      <w:r w:rsidRPr="0078564E">
        <w:rPr>
          <w:sz w:val="22"/>
          <w:szCs w:val="22"/>
        </w:rPr>
        <w:tab/>
        <w:t xml:space="preserve"> </w:t>
      </w:r>
    </w:p>
    <w:p w14:paraId="4EE57F5C" w14:textId="38E3702F" w:rsidR="00A74E17" w:rsidRPr="0078564E" w:rsidRDefault="003C1039" w:rsidP="00B60C8B">
      <w:pPr>
        <w:rPr>
          <w:sz w:val="22"/>
          <w:szCs w:val="22"/>
        </w:rPr>
      </w:pPr>
      <w:r w:rsidRPr="0078564E">
        <w:rPr>
          <w:sz w:val="22"/>
          <w:szCs w:val="22"/>
        </w:rPr>
        <w:t xml:space="preserve">ИНН 332890925304 </w:t>
      </w:r>
      <w:r w:rsidRPr="0078564E">
        <w:rPr>
          <w:sz w:val="22"/>
          <w:szCs w:val="22"/>
        </w:rPr>
        <w:tab/>
        <w:t xml:space="preserve"> </w:t>
      </w:r>
    </w:p>
    <w:p w14:paraId="5553C570" w14:textId="0853839C" w:rsidR="00A74E17" w:rsidRPr="0078564E" w:rsidRDefault="003C1039" w:rsidP="00B60C8B">
      <w:pPr>
        <w:rPr>
          <w:sz w:val="22"/>
          <w:szCs w:val="22"/>
        </w:rPr>
      </w:pPr>
      <w:r w:rsidRPr="0078564E">
        <w:rPr>
          <w:sz w:val="22"/>
          <w:szCs w:val="22"/>
        </w:rPr>
        <w:t xml:space="preserve">СНИЛС 141-494-069 53 </w:t>
      </w:r>
      <w:r w:rsidRPr="0078564E">
        <w:rPr>
          <w:sz w:val="22"/>
          <w:szCs w:val="22"/>
        </w:rPr>
        <w:tab/>
        <w:t xml:space="preserve"> </w:t>
      </w:r>
    </w:p>
    <w:p w14:paraId="6C0CDC39" w14:textId="77777777" w:rsidR="00D525AB" w:rsidRPr="00D525AB" w:rsidRDefault="00D525AB" w:rsidP="00D525AB">
      <w:pPr>
        <w:rPr>
          <w:sz w:val="22"/>
          <w:szCs w:val="22"/>
        </w:rPr>
      </w:pPr>
      <w:r w:rsidRPr="00D525AB">
        <w:rPr>
          <w:sz w:val="22"/>
          <w:szCs w:val="22"/>
        </w:rPr>
        <w:t>Банк: ПАО Сбербанк России</w:t>
      </w:r>
    </w:p>
    <w:p w14:paraId="44695BB6" w14:textId="77777777" w:rsidR="00D525AB" w:rsidRPr="00D525AB" w:rsidRDefault="00D525AB" w:rsidP="00D525AB">
      <w:pPr>
        <w:rPr>
          <w:sz w:val="22"/>
          <w:szCs w:val="22"/>
        </w:rPr>
      </w:pPr>
      <w:r w:rsidRPr="00D525AB">
        <w:rPr>
          <w:sz w:val="22"/>
          <w:szCs w:val="22"/>
        </w:rPr>
        <w:t xml:space="preserve">№ счета 40817810463001855908 </w:t>
      </w:r>
    </w:p>
    <w:p w14:paraId="18F02944" w14:textId="77777777" w:rsidR="00D525AB" w:rsidRPr="00D525AB" w:rsidRDefault="00D525AB" w:rsidP="00D525AB">
      <w:pPr>
        <w:rPr>
          <w:sz w:val="22"/>
          <w:szCs w:val="22"/>
        </w:rPr>
      </w:pPr>
      <w:r w:rsidRPr="00D525AB">
        <w:rPr>
          <w:sz w:val="22"/>
          <w:szCs w:val="22"/>
        </w:rPr>
        <w:t>БИК:042809679</w:t>
      </w:r>
    </w:p>
    <w:p w14:paraId="506BC881" w14:textId="77777777" w:rsidR="00D525AB" w:rsidRPr="00D525AB" w:rsidRDefault="00D525AB" w:rsidP="00D525AB">
      <w:pPr>
        <w:rPr>
          <w:sz w:val="22"/>
          <w:szCs w:val="22"/>
        </w:rPr>
      </w:pPr>
      <w:r w:rsidRPr="00D525AB">
        <w:rPr>
          <w:sz w:val="22"/>
          <w:szCs w:val="22"/>
        </w:rPr>
        <w:t>корр. счет: 30101810700000000679</w:t>
      </w:r>
    </w:p>
    <w:p w14:paraId="51F7DC8C" w14:textId="77777777" w:rsidR="00D525AB" w:rsidRPr="00D525AB" w:rsidRDefault="00D525AB" w:rsidP="00D525AB">
      <w:pPr>
        <w:rPr>
          <w:sz w:val="22"/>
          <w:szCs w:val="22"/>
        </w:rPr>
      </w:pPr>
      <w:r w:rsidRPr="00D525AB">
        <w:rPr>
          <w:sz w:val="22"/>
          <w:szCs w:val="22"/>
        </w:rPr>
        <w:t>ИНН:7707083893</w:t>
      </w:r>
    </w:p>
    <w:p w14:paraId="2CD4BEFA" w14:textId="77777777" w:rsidR="00D525AB" w:rsidRPr="00D525AB" w:rsidRDefault="00D525AB" w:rsidP="00D525AB">
      <w:pPr>
        <w:rPr>
          <w:sz w:val="22"/>
          <w:szCs w:val="22"/>
        </w:rPr>
      </w:pPr>
      <w:r w:rsidRPr="00D525AB">
        <w:rPr>
          <w:sz w:val="22"/>
          <w:szCs w:val="22"/>
        </w:rPr>
        <w:t>КПП: 695202001</w:t>
      </w:r>
    </w:p>
    <w:p w14:paraId="78AF47AC" w14:textId="77777777" w:rsidR="00D525AB" w:rsidRPr="00D525AB" w:rsidRDefault="00D525AB" w:rsidP="00D525AB">
      <w:pPr>
        <w:rPr>
          <w:sz w:val="22"/>
          <w:szCs w:val="22"/>
        </w:rPr>
      </w:pPr>
      <w:r w:rsidRPr="00D525AB">
        <w:rPr>
          <w:sz w:val="22"/>
          <w:szCs w:val="22"/>
        </w:rPr>
        <w:t>Получатель:</w:t>
      </w:r>
    </w:p>
    <w:p w14:paraId="775D7CEE" w14:textId="77777777" w:rsidR="00D525AB" w:rsidRPr="00D525AB" w:rsidRDefault="00D525AB" w:rsidP="00D525AB">
      <w:pPr>
        <w:rPr>
          <w:sz w:val="22"/>
          <w:szCs w:val="22"/>
        </w:rPr>
      </w:pPr>
      <w:r w:rsidRPr="00D525AB">
        <w:rPr>
          <w:sz w:val="22"/>
          <w:szCs w:val="22"/>
        </w:rPr>
        <w:t xml:space="preserve">Ласточкин Дмитрий Валентинович </w:t>
      </w:r>
    </w:p>
    <w:p w14:paraId="56D1AFBF" w14:textId="588EA295" w:rsidR="00A74E17" w:rsidRPr="0078564E" w:rsidRDefault="00D525AB" w:rsidP="00D525AB">
      <w:pPr>
        <w:rPr>
          <w:sz w:val="22"/>
          <w:szCs w:val="22"/>
        </w:rPr>
      </w:pPr>
      <w:r w:rsidRPr="00D525AB">
        <w:rPr>
          <w:sz w:val="22"/>
          <w:szCs w:val="22"/>
        </w:rPr>
        <w:t>ИНН 690650812035</w:t>
      </w:r>
      <w:r w:rsidR="007E56C4" w:rsidRPr="0078564E">
        <w:rPr>
          <w:sz w:val="22"/>
          <w:szCs w:val="22"/>
        </w:rPr>
        <w:tab/>
      </w:r>
      <w:r w:rsidR="007E56C4" w:rsidRPr="0078564E">
        <w:rPr>
          <w:b/>
          <w:sz w:val="22"/>
          <w:szCs w:val="22"/>
        </w:rPr>
        <w:t xml:space="preserve"> </w:t>
      </w:r>
    </w:p>
    <w:p w14:paraId="45501CC9" w14:textId="7DB1BAE9" w:rsidR="00A74E17" w:rsidRPr="0078564E" w:rsidRDefault="003C1039">
      <w:pPr>
        <w:spacing w:after="191" w:line="259" w:lineRule="auto"/>
        <w:ind w:left="293"/>
        <w:rPr>
          <w:sz w:val="22"/>
          <w:szCs w:val="22"/>
        </w:rPr>
      </w:pPr>
      <w:r w:rsidRPr="0078564E">
        <w:rPr>
          <w:b/>
          <w:sz w:val="22"/>
          <w:szCs w:val="22"/>
        </w:rPr>
        <w:tab/>
        <w:t xml:space="preserve"> </w:t>
      </w:r>
    </w:p>
    <w:p w14:paraId="2D6D222A" w14:textId="77777777" w:rsidR="00A74E17" w:rsidRPr="0078564E" w:rsidRDefault="003C1039">
      <w:pPr>
        <w:spacing w:line="259" w:lineRule="auto"/>
        <w:ind w:left="293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  <w:r w:rsidRPr="0078564E">
        <w:rPr>
          <w:b/>
          <w:sz w:val="22"/>
          <w:szCs w:val="22"/>
        </w:rPr>
        <w:tab/>
        <w:t xml:space="preserve"> </w:t>
      </w:r>
    </w:p>
    <w:p w14:paraId="4EC46240" w14:textId="77777777" w:rsidR="00A74E17" w:rsidRPr="0078564E" w:rsidRDefault="003C1039">
      <w:pPr>
        <w:tabs>
          <w:tab w:val="center" w:pos="3167"/>
          <w:tab w:val="center" w:pos="6773"/>
          <w:tab w:val="center" w:pos="8521"/>
        </w:tabs>
        <w:rPr>
          <w:sz w:val="22"/>
          <w:szCs w:val="22"/>
        </w:rPr>
      </w:pPr>
      <w:r w:rsidRPr="0078564E">
        <w:rPr>
          <w:rFonts w:eastAsia="Calibri"/>
          <w:sz w:val="22"/>
          <w:szCs w:val="22"/>
        </w:rPr>
        <w:tab/>
      </w:r>
      <w:r w:rsidRPr="0078564E">
        <w:rPr>
          <w:sz w:val="22"/>
          <w:szCs w:val="22"/>
        </w:rPr>
        <w:t xml:space="preserve">____________/ И.Е. Быков/ </w:t>
      </w:r>
      <w:r w:rsidRPr="0078564E">
        <w:rPr>
          <w:sz w:val="22"/>
          <w:szCs w:val="22"/>
        </w:rPr>
        <w:tab/>
        <w:t>/</w:t>
      </w:r>
      <w:r w:rsidRPr="0078564E">
        <w:rPr>
          <w:sz w:val="22"/>
          <w:szCs w:val="22"/>
          <w:u w:val="single" w:color="000000"/>
        </w:rPr>
        <w:t xml:space="preserve"> </w:t>
      </w:r>
      <w:r w:rsidRPr="0078564E">
        <w:rPr>
          <w:sz w:val="22"/>
          <w:szCs w:val="22"/>
          <w:u w:val="single" w:color="000000"/>
        </w:rPr>
        <w:tab/>
      </w:r>
      <w:r w:rsidRPr="0078564E">
        <w:rPr>
          <w:sz w:val="22"/>
          <w:szCs w:val="22"/>
        </w:rPr>
        <w:t xml:space="preserve">/ </w:t>
      </w:r>
    </w:p>
    <w:p w14:paraId="5EFA058B" w14:textId="77777777" w:rsidR="00A74E17" w:rsidRPr="0078564E" w:rsidRDefault="003C1039">
      <w:pPr>
        <w:spacing w:line="259" w:lineRule="auto"/>
        <w:rPr>
          <w:sz w:val="22"/>
          <w:szCs w:val="22"/>
        </w:rPr>
      </w:pPr>
      <w:r w:rsidRPr="0078564E">
        <w:rPr>
          <w:color w:val="FF0000"/>
          <w:sz w:val="22"/>
          <w:szCs w:val="22"/>
        </w:rPr>
        <w:t xml:space="preserve"> </w:t>
      </w:r>
    </w:p>
    <w:sectPr w:rsidR="00A74E17" w:rsidRPr="0078564E" w:rsidSect="000A6289">
      <w:pgSz w:w="11909" w:h="16838"/>
      <w:pgMar w:top="494" w:right="725" w:bottom="993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21AE5"/>
    <w:multiLevelType w:val="multilevel"/>
    <w:tmpl w:val="05026CB8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0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638D5EE5"/>
    <w:multiLevelType w:val="hybridMultilevel"/>
    <w:tmpl w:val="9208E2EA"/>
    <w:lvl w:ilvl="0" w:tplc="C5EA467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F62F80">
      <w:start w:val="1"/>
      <w:numFmt w:val="lowerLetter"/>
      <w:lvlText w:val="%2"/>
      <w:lvlJc w:val="left"/>
      <w:pPr>
        <w:ind w:left="42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A6781A">
      <w:start w:val="1"/>
      <w:numFmt w:val="lowerRoman"/>
      <w:lvlText w:val="%3"/>
      <w:lvlJc w:val="left"/>
      <w:pPr>
        <w:ind w:left="50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C8AF26">
      <w:start w:val="1"/>
      <w:numFmt w:val="decimal"/>
      <w:lvlText w:val="%4"/>
      <w:lvlJc w:val="left"/>
      <w:pPr>
        <w:ind w:left="57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51EB71A">
      <w:start w:val="1"/>
      <w:numFmt w:val="lowerLetter"/>
      <w:lvlText w:val="%5"/>
      <w:lvlJc w:val="left"/>
      <w:pPr>
        <w:ind w:left="64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A2CA350">
      <w:start w:val="1"/>
      <w:numFmt w:val="lowerRoman"/>
      <w:lvlText w:val="%6"/>
      <w:lvlJc w:val="left"/>
      <w:pPr>
        <w:ind w:left="71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806D98">
      <w:start w:val="1"/>
      <w:numFmt w:val="decimal"/>
      <w:lvlText w:val="%7"/>
      <w:lvlJc w:val="left"/>
      <w:pPr>
        <w:ind w:left="78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16466E">
      <w:start w:val="1"/>
      <w:numFmt w:val="lowerLetter"/>
      <w:lvlText w:val="%8"/>
      <w:lvlJc w:val="left"/>
      <w:pPr>
        <w:ind w:left="86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141BBC">
      <w:start w:val="1"/>
      <w:numFmt w:val="lowerRoman"/>
      <w:lvlText w:val="%9"/>
      <w:lvlJc w:val="left"/>
      <w:pPr>
        <w:ind w:left="93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E17"/>
    <w:rsid w:val="000A6289"/>
    <w:rsid w:val="001B3484"/>
    <w:rsid w:val="002B0586"/>
    <w:rsid w:val="003C1039"/>
    <w:rsid w:val="00566B79"/>
    <w:rsid w:val="00642307"/>
    <w:rsid w:val="00730146"/>
    <w:rsid w:val="0078564E"/>
    <w:rsid w:val="007E56C4"/>
    <w:rsid w:val="009468C0"/>
    <w:rsid w:val="009E0015"/>
    <w:rsid w:val="00A70DEF"/>
    <w:rsid w:val="00A74E17"/>
    <w:rsid w:val="00AF14B3"/>
    <w:rsid w:val="00B032FF"/>
    <w:rsid w:val="00B60C8B"/>
    <w:rsid w:val="00C843F6"/>
    <w:rsid w:val="00D525AB"/>
    <w:rsid w:val="00DC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5C2B"/>
  <w15:docId w15:val="{FA463F51-373C-2648-B64C-B0ABBDE9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230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2" w:line="259" w:lineRule="auto"/>
      <w:ind w:left="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paragraph" w:styleId="a3">
    <w:name w:val="List Paragraph"/>
    <w:basedOn w:val="a"/>
    <w:uiPriority w:val="34"/>
    <w:qFormat/>
    <w:rsid w:val="00DC2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82010-4090-470F-A635-DF82B01FF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Барбарич Илья</dc:creator>
  <cp:keywords/>
  <cp:lastModifiedBy>Alena</cp:lastModifiedBy>
  <cp:revision>2</cp:revision>
  <dcterms:created xsi:type="dcterms:W3CDTF">2025-09-17T19:06:00Z</dcterms:created>
  <dcterms:modified xsi:type="dcterms:W3CDTF">2025-09-17T19:06:00Z</dcterms:modified>
</cp:coreProperties>
</file>