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2AB8" w14:textId="6FBC5BE6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</w:p>
    <w:p w14:paraId="40C5A850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9D6EC3C" w14:textId="46B79B8B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BD3DFE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93532A">
        <w:rPr>
          <w:sz w:val="22"/>
          <w:szCs w:val="22"/>
        </w:rPr>
        <w:t>5</w:t>
      </w:r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14:paraId="4531BE92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2068BBC9" w14:textId="22D6AA5C" w:rsidR="00D76358" w:rsidRPr="00F402DD" w:rsidRDefault="00F8071E" w:rsidP="00D76358">
      <w:pPr>
        <w:ind w:firstLine="708"/>
        <w:jc w:val="both"/>
        <w:rPr>
          <w:sz w:val="22"/>
          <w:szCs w:val="22"/>
        </w:rPr>
      </w:pPr>
      <w:r w:rsidRPr="00F8071E">
        <w:rPr>
          <w:sz w:val="22"/>
          <w:szCs w:val="22"/>
        </w:rPr>
        <w:t>Финансовый управляющий</w:t>
      </w:r>
      <w:r w:rsidR="00490E96">
        <w:rPr>
          <w:sz w:val="22"/>
          <w:szCs w:val="22"/>
        </w:rPr>
        <w:t xml:space="preserve"> Шустов А.В., </w:t>
      </w:r>
      <w:r w:rsidRPr="00F8071E">
        <w:rPr>
          <w:sz w:val="22"/>
          <w:szCs w:val="22"/>
        </w:rPr>
        <w:t>являющийся организатором торго</w:t>
      </w:r>
      <w:r w:rsidR="006B39B2">
        <w:rPr>
          <w:sz w:val="22"/>
          <w:szCs w:val="22"/>
        </w:rPr>
        <w:t>в по продаже имущества должника</w:t>
      </w:r>
      <w:r w:rsidRPr="00F8071E">
        <w:rPr>
          <w:sz w:val="22"/>
          <w:szCs w:val="22"/>
        </w:rPr>
        <w:t>,</w:t>
      </w:r>
      <w:r w:rsidR="00BD578B">
        <w:rPr>
          <w:sz w:val="22"/>
          <w:szCs w:val="22"/>
        </w:rPr>
        <w:t xml:space="preserve"> </w:t>
      </w:r>
      <w:r w:rsidR="005D17DB">
        <w:rPr>
          <w:sz w:val="22"/>
          <w:szCs w:val="22"/>
        </w:rPr>
        <w:t>Лейман Андрея Валерьевича</w:t>
      </w:r>
      <w:r w:rsidR="00490E96">
        <w:rPr>
          <w:sz w:val="22"/>
          <w:szCs w:val="22"/>
        </w:rPr>
        <w:t>,</w:t>
      </w:r>
      <w:r w:rsidRPr="00F8071E">
        <w:rPr>
          <w:sz w:val="22"/>
          <w:szCs w:val="22"/>
        </w:rPr>
        <w:t xml:space="preserve"> признанн</w:t>
      </w:r>
      <w:r w:rsidR="00BD578B">
        <w:rPr>
          <w:sz w:val="22"/>
          <w:szCs w:val="22"/>
        </w:rPr>
        <w:t>ого</w:t>
      </w:r>
      <w:r w:rsidRPr="00F8071E">
        <w:rPr>
          <w:sz w:val="22"/>
          <w:szCs w:val="22"/>
        </w:rPr>
        <w:t xml:space="preserve"> несостоятель</w:t>
      </w:r>
      <w:r w:rsidR="00BD578B">
        <w:rPr>
          <w:sz w:val="22"/>
          <w:szCs w:val="22"/>
        </w:rPr>
        <w:t>ным</w:t>
      </w:r>
      <w:r w:rsidRPr="00F8071E">
        <w:rPr>
          <w:sz w:val="22"/>
          <w:szCs w:val="22"/>
        </w:rPr>
        <w:t xml:space="preserve"> (б</w:t>
      </w:r>
      <w:r w:rsidR="006B1230">
        <w:rPr>
          <w:sz w:val="22"/>
          <w:szCs w:val="22"/>
        </w:rPr>
        <w:t>анкротом) на основании Решения</w:t>
      </w:r>
      <w:r w:rsidRPr="00F8071E">
        <w:rPr>
          <w:sz w:val="22"/>
          <w:szCs w:val="22"/>
        </w:rPr>
        <w:t xml:space="preserve"> Арбитражного суда </w:t>
      </w:r>
      <w:r w:rsidR="005D17DB">
        <w:rPr>
          <w:sz w:val="22"/>
          <w:szCs w:val="22"/>
        </w:rPr>
        <w:t>Пермского края</w:t>
      </w:r>
      <w:r w:rsidRPr="00F8071E">
        <w:rPr>
          <w:sz w:val="22"/>
          <w:szCs w:val="22"/>
        </w:rPr>
        <w:t xml:space="preserve"> от </w:t>
      </w:r>
      <w:r w:rsidR="005D17DB">
        <w:rPr>
          <w:sz w:val="22"/>
          <w:szCs w:val="22"/>
        </w:rPr>
        <w:t>15.05.2024 по делу № А50-7303/2024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6CF8D234" w14:textId="6F7F86AD" w:rsidR="00D76358" w:rsidRPr="00F402DD" w:rsidRDefault="006B1230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D76358" w:rsidRPr="00F402DD">
        <w:rPr>
          <w:sz w:val="22"/>
          <w:szCs w:val="22"/>
        </w:rPr>
        <w:t xml:space="preserve">, именуемый в дальнейшем </w:t>
      </w:r>
      <w:r w:rsidR="00D76358" w:rsidRPr="00F402DD">
        <w:rPr>
          <w:b/>
          <w:bCs/>
          <w:sz w:val="22"/>
          <w:szCs w:val="22"/>
        </w:rPr>
        <w:t>«Претендент»</w:t>
      </w:r>
      <w:r w:rsidR="00D76358"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0A4F9F9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136A95E" w14:textId="201F7FCD" w:rsidR="00F8071E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торгах по продаже имущества должника, </w:t>
      </w:r>
      <w:r w:rsidR="00F8071E">
        <w:rPr>
          <w:sz w:val="22"/>
          <w:szCs w:val="22"/>
          <w:lang w:eastAsia="fa-IR" w:bidi="fa-IR"/>
        </w:rPr>
        <w:t>определенного, как лот № 1</w:t>
      </w:r>
      <w:r w:rsidR="00827608" w:rsidRPr="00EE0D4F">
        <w:rPr>
          <w:sz w:val="22"/>
          <w:szCs w:val="22"/>
          <w:lang w:eastAsia="fa-IR" w:bidi="fa-IR"/>
        </w:rPr>
        <w:t xml:space="preserve">: </w:t>
      </w:r>
    </w:p>
    <w:p w14:paraId="643FF7F7" w14:textId="057D980A" w:rsidR="00F8071E" w:rsidRDefault="00F8071E" w:rsidP="00806205">
      <w:pPr>
        <w:ind w:firstLine="900"/>
        <w:jc w:val="both"/>
        <w:rPr>
          <w:sz w:val="22"/>
          <w:szCs w:val="22"/>
        </w:rPr>
      </w:pPr>
      <w:r w:rsidRPr="00F8071E">
        <w:rPr>
          <w:sz w:val="22"/>
          <w:szCs w:val="22"/>
        </w:rPr>
        <w:t xml:space="preserve">- </w:t>
      </w:r>
      <w:r w:rsidR="005D17DB">
        <w:rPr>
          <w:sz w:val="22"/>
          <w:szCs w:val="22"/>
        </w:rPr>
        <w:t xml:space="preserve">Автомобиль Фольксваген </w:t>
      </w:r>
      <w:proofErr w:type="spellStart"/>
      <w:r w:rsidR="005D17DB">
        <w:rPr>
          <w:sz w:val="22"/>
          <w:szCs w:val="22"/>
        </w:rPr>
        <w:t>Джетта</w:t>
      </w:r>
      <w:proofErr w:type="spellEnd"/>
      <w:r w:rsidR="005D17DB">
        <w:rPr>
          <w:sz w:val="22"/>
          <w:szCs w:val="22"/>
        </w:rPr>
        <w:t xml:space="preserve">, 2012 года выпуска, </w:t>
      </w:r>
      <w:r w:rsidR="005D17DB">
        <w:rPr>
          <w:sz w:val="22"/>
          <w:szCs w:val="22"/>
          <w:lang w:val="en-US"/>
        </w:rPr>
        <w:t>VIN</w:t>
      </w:r>
      <w:r w:rsidR="005D17DB" w:rsidRPr="005D17DB">
        <w:rPr>
          <w:sz w:val="22"/>
          <w:szCs w:val="22"/>
        </w:rPr>
        <w:t xml:space="preserve"> WVWZZZ16ZDM026446</w:t>
      </w:r>
      <w:r w:rsidR="006B1230">
        <w:rPr>
          <w:sz w:val="22"/>
          <w:szCs w:val="22"/>
        </w:rPr>
        <w:t xml:space="preserve">, </w:t>
      </w:r>
      <w:r w:rsidR="006B1230" w:rsidRPr="006B1230">
        <w:rPr>
          <w:sz w:val="22"/>
          <w:szCs w:val="22"/>
        </w:rPr>
        <w:t xml:space="preserve">Претендент для участия в торгах </w:t>
      </w:r>
      <w:r w:rsidR="00056E75">
        <w:rPr>
          <w:sz w:val="22"/>
          <w:szCs w:val="22"/>
        </w:rPr>
        <w:t xml:space="preserve">перечисляет задаток в размере </w:t>
      </w:r>
      <w:r w:rsidR="005D17DB">
        <w:rPr>
          <w:sz w:val="22"/>
          <w:szCs w:val="22"/>
        </w:rPr>
        <w:t>10 (Десять</w:t>
      </w:r>
      <w:r w:rsidR="006B1230" w:rsidRPr="006B1230">
        <w:rPr>
          <w:sz w:val="22"/>
          <w:szCs w:val="22"/>
        </w:rPr>
        <w:t>) процентов от начальной цены лота.</w:t>
      </w:r>
    </w:p>
    <w:p w14:paraId="1D5DF82C" w14:textId="057A5D3C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2. Претендент обязуется внести задаток не позднее даты окон</w:t>
      </w:r>
      <w:r w:rsidR="00490E96">
        <w:rPr>
          <w:sz w:val="22"/>
          <w:szCs w:val="22"/>
        </w:rPr>
        <w:t xml:space="preserve">чания приема заявок на </w:t>
      </w:r>
      <w:r w:rsidRPr="00F402DD">
        <w:rPr>
          <w:sz w:val="22"/>
          <w:szCs w:val="22"/>
        </w:rPr>
        <w:t xml:space="preserve">торгах. Датой внесения задатка считается дата зачисления суммы задатка по следующим реквизитам: </w:t>
      </w:r>
    </w:p>
    <w:p w14:paraId="3CDABE7A" w14:textId="77777777" w:rsidR="005D17DB" w:rsidRPr="005D17DB" w:rsidRDefault="005D17DB" w:rsidP="005D17DB">
      <w:pPr>
        <w:ind w:firstLine="900"/>
        <w:jc w:val="both"/>
        <w:rPr>
          <w:sz w:val="22"/>
          <w:szCs w:val="22"/>
        </w:rPr>
      </w:pPr>
      <w:r w:rsidRPr="005D17DB">
        <w:rPr>
          <w:sz w:val="22"/>
          <w:szCs w:val="22"/>
        </w:rPr>
        <w:t>ЛЕЙМАН АНДРЕЙ ВАЛЕРЬЕВИЧ</w:t>
      </w:r>
    </w:p>
    <w:p w14:paraId="2ECA14C1" w14:textId="77777777" w:rsidR="005D17DB" w:rsidRPr="005D17DB" w:rsidRDefault="005D17DB" w:rsidP="005D17DB">
      <w:pPr>
        <w:ind w:firstLine="900"/>
        <w:jc w:val="both"/>
        <w:rPr>
          <w:sz w:val="22"/>
          <w:szCs w:val="22"/>
        </w:rPr>
      </w:pPr>
      <w:r w:rsidRPr="005D17DB">
        <w:rPr>
          <w:sz w:val="22"/>
          <w:szCs w:val="22"/>
        </w:rPr>
        <w:t>Счет: 40817810850191596041, открыт 28.02.2025</w:t>
      </w:r>
    </w:p>
    <w:p w14:paraId="198B0010" w14:textId="77777777" w:rsidR="005D17DB" w:rsidRPr="005D17DB" w:rsidRDefault="005D17DB" w:rsidP="005D17DB">
      <w:pPr>
        <w:ind w:firstLine="900"/>
        <w:jc w:val="both"/>
        <w:rPr>
          <w:sz w:val="22"/>
          <w:szCs w:val="22"/>
        </w:rPr>
      </w:pPr>
      <w:r w:rsidRPr="005D17DB">
        <w:rPr>
          <w:sz w:val="22"/>
          <w:szCs w:val="22"/>
        </w:rPr>
        <w:t>в ФИЛИАЛ "ЦЕНТРАЛЬНЫЙ" ПАО "СОВКОМБАНК" (БЕРДСК)</w:t>
      </w:r>
    </w:p>
    <w:p w14:paraId="5F15E7E2" w14:textId="77777777" w:rsidR="005D17DB" w:rsidRDefault="005D17DB" w:rsidP="005D17DB">
      <w:pPr>
        <w:ind w:firstLine="900"/>
        <w:jc w:val="both"/>
        <w:rPr>
          <w:sz w:val="22"/>
          <w:szCs w:val="22"/>
        </w:rPr>
      </w:pPr>
      <w:proofErr w:type="gramStart"/>
      <w:r w:rsidRPr="005D17DB">
        <w:rPr>
          <w:sz w:val="22"/>
          <w:szCs w:val="22"/>
        </w:rPr>
        <w:t>к</w:t>
      </w:r>
      <w:proofErr w:type="gramEnd"/>
      <w:r w:rsidRPr="005D17DB">
        <w:rPr>
          <w:sz w:val="22"/>
          <w:szCs w:val="22"/>
        </w:rPr>
        <w:t>/с 30101810150040000763, БИК 045004763, ИНН БАНКА 4401116480, КПП БАНКА 544543001</w:t>
      </w:r>
    </w:p>
    <w:p w14:paraId="16721749" w14:textId="21BC98F6" w:rsidR="002D78C6" w:rsidRPr="00BD578B" w:rsidRDefault="002D78C6" w:rsidP="005D17DB">
      <w:pPr>
        <w:ind w:firstLine="900"/>
        <w:jc w:val="both"/>
        <w:rPr>
          <w:b/>
          <w:sz w:val="22"/>
          <w:szCs w:val="22"/>
        </w:rPr>
      </w:pPr>
      <w:r w:rsidRPr="00BD578B">
        <w:rPr>
          <w:b/>
          <w:sz w:val="22"/>
          <w:szCs w:val="22"/>
        </w:rPr>
        <w:t xml:space="preserve">В назначении платежа необходимо указать задаток за участие в торгах по продаже </w:t>
      </w:r>
      <w:r w:rsidR="00806205" w:rsidRPr="00BD578B">
        <w:rPr>
          <w:b/>
          <w:sz w:val="22"/>
          <w:szCs w:val="22"/>
        </w:rPr>
        <w:t xml:space="preserve">имущества </w:t>
      </w:r>
      <w:r w:rsidR="005D17DB">
        <w:rPr>
          <w:b/>
          <w:sz w:val="22"/>
          <w:szCs w:val="22"/>
        </w:rPr>
        <w:t>Леймана А.В</w:t>
      </w:r>
      <w:bookmarkStart w:id="0" w:name="_GoBack"/>
      <w:bookmarkEnd w:id="0"/>
      <w:r w:rsidRPr="00BD578B">
        <w:rPr>
          <w:b/>
          <w:sz w:val="22"/>
          <w:szCs w:val="22"/>
        </w:rPr>
        <w:t>.</w:t>
      </w:r>
    </w:p>
    <w:p w14:paraId="18D5A319" w14:textId="35DC341B" w:rsidR="00D76358" w:rsidRPr="00F402DD" w:rsidRDefault="00D76358" w:rsidP="00490E96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</w:t>
      </w:r>
      <w:proofErr w:type="gramStart"/>
      <w:r w:rsidR="009359EF">
        <w:rPr>
          <w:sz w:val="22"/>
          <w:szCs w:val="22"/>
        </w:rPr>
        <w:t>несостоявшимися</w:t>
      </w:r>
      <w:proofErr w:type="gramEnd"/>
      <w:r w:rsidR="009359EF">
        <w:rPr>
          <w:sz w:val="22"/>
          <w:szCs w:val="22"/>
        </w:rPr>
        <w:t xml:space="preserve"> в случает отказа от заключения договора купли-продажи имущества</w:t>
      </w:r>
    </w:p>
    <w:p w14:paraId="56DEA9E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72A03FA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1E7529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258D46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63540ED" w14:textId="6E6D3FDE" w:rsidR="00D76358" w:rsidRPr="00F402DD" w:rsidRDefault="00F8071E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76358" w:rsidRPr="00F402DD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C0FD4A0" w14:textId="3502E4BB" w:rsidR="006C3F7E" w:rsidRDefault="00F8071E" w:rsidP="00F8071E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76358" w:rsidRPr="00F402DD">
        <w:rPr>
          <w:sz w:val="22"/>
          <w:szCs w:val="22"/>
        </w:rPr>
        <w:t xml:space="preserve">. Все споры между Сторонами, возникающие из настоящего Договора, подлежат </w:t>
      </w:r>
      <w:r>
        <w:rPr>
          <w:sz w:val="22"/>
          <w:szCs w:val="22"/>
        </w:rPr>
        <w:t>урегулированию путем переговоров или рассмотрению в судебном порядке.</w:t>
      </w:r>
    </w:p>
    <w:p w14:paraId="765CCAC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0DC072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0BAC3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5E4C103" w14:textId="77777777" w:rsidTr="00656732">
        <w:trPr>
          <w:jc w:val="center"/>
        </w:trPr>
        <w:tc>
          <w:tcPr>
            <w:tcW w:w="5132" w:type="dxa"/>
          </w:tcPr>
          <w:p w14:paraId="7EDA077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D5DC357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579353F5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  <w:r w:rsidRPr="00F8071E">
              <w:rPr>
                <w:sz w:val="22"/>
                <w:szCs w:val="22"/>
              </w:rPr>
              <w:t>Финансовый управляющий</w:t>
            </w:r>
          </w:p>
          <w:p w14:paraId="01EBB206" w14:textId="106FFC75" w:rsidR="00F8071E" w:rsidRPr="00F8071E" w:rsidRDefault="0031767F" w:rsidP="00F807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Шустов Александр Вячеславович</w:t>
            </w:r>
          </w:p>
          <w:p w14:paraId="4A19538A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</w:p>
          <w:p w14:paraId="5514B21A" w14:textId="3F8B40BC" w:rsidR="0011794D" w:rsidRPr="00F02C41" w:rsidRDefault="00F8071E" w:rsidP="00F8071E">
            <w:pPr>
              <w:snapToGrid w:val="0"/>
            </w:pPr>
            <w:r w:rsidRPr="00F8071E">
              <w:rPr>
                <w:sz w:val="22"/>
                <w:szCs w:val="22"/>
              </w:rPr>
              <w:t xml:space="preserve">______________ / </w:t>
            </w:r>
            <w:r w:rsidR="0031767F">
              <w:rPr>
                <w:sz w:val="22"/>
                <w:szCs w:val="22"/>
              </w:rPr>
              <w:t>Шустов А.В.</w:t>
            </w:r>
            <w:r w:rsidRPr="00F8071E">
              <w:rPr>
                <w:sz w:val="22"/>
                <w:szCs w:val="22"/>
              </w:rPr>
              <w:t>/</w:t>
            </w:r>
          </w:p>
          <w:p w14:paraId="1601611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DF7954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2E27061C" w14:textId="77777777" w:rsidR="00D76358" w:rsidRPr="00F402DD" w:rsidRDefault="00D76358" w:rsidP="00656732"/>
          <w:p w14:paraId="2A222BED" w14:textId="77777777" w:rsidR="00D76358" w:rsidRPr="00F402DD" w:rsidRDefault="00D76358" w:rsidP="00656732"/>
          <w:p w14:paraId="7BFBEF1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0592FD" w14:textId="364C5312" w:rsidR="00D76358" w:rsidRPr="00F402DD" w:rsidRDefault="00D76358" w:rsidP="00656732"/>
        </w:tc>
      </w:tr>
    </w:tbl>
    <w:p w14:paraId="43CD666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58"/>
    <w:rsid w:val="0001422D"/>
    <w:rsid w:val="00024079"/>
    <w:rsid w:val="00056E75"/>
    <w:rsid w:val="00070B2E"/>
    <w:rsid w:val="000B4922"/>
    <w:rsid w:val="0011794D"/>
    <w:rsid w:val="001C1F7F"/>
    <w:rsid w:val="001D171B"/>
    <w:rsid w:val="001D412D"/>
    <w:rsid w:val="001F2626"/>
    <w:rsid w:val="002441AD"/>
    <w:rsid w:val="002639D9"/>
    <w:rsid w:val="00285EE9"/>
    <w:rsid w:val="002D12F0"/>
    <w:rsid w:val="002D4653"/>
    <w:rsid w:val="002D78C6"/>
    <w:rsid w:val="0030167D"/>
    <w:rsid w:val="0031767F"/>
    <w:rsid w:val="0032490B"/>
    <w:rsid w:val="003415CA"/>
    <w:rsid w:val="00426EDE"/>
    <w:rsid w:val="00462E59"/>
    <w:rsid w:val="00490E96"/>
    <w:rsid w:val="004A30E2"/>
    <w:rsid w:val="004C4833"/>
    <w:rsid w:val="005050A4"/>
    <w:rsid w:val="00505D7F"/>
    <w:rsid w:val="005806F2"/>
    <w:rsid w:val="0059289E"/>
    <w:rsid w:val="005A1D53"/>
    <w:rsid w:val="005A68AA"/>
    <w:rsid w:val="005D17DB"/>
    <w:rsid w:val="00661C33"/>
    <w:rsid w:val="0066728E"/>
    <w:rsid w:val="006909B7"/>
    <w:rsid w:val="006A2528"/>
    <w:rsid w:val="006B1230"/>
    <w:rsid w:val="006B39B2"/>
    <w:rsid w:val="006C1782"/>
    <w:rsid w:val="006C3F7E"/>
    <w:rsid w:val="00735FB2"/>
    <w:rsid w:val="00742B0E"/>
    <w:rsid w:val="007D486F"/>
    <w:rsid w:val="007D57C9"/>
    <w:rsid w:val="007D72FF"/>
    <w:rsid w:val="00806205"/>
    <w:rsid w:val="0082333F"/>
    <w:rsid w:val="00827608"/>
    <w:rsid w:val="008861AA"/>
    <w:rsid w:val="008B1DAA"/>
    <w:rsid w:val="008B439D"/>
    <w:rsid w:val="0093532A"/>
    <w:rsid w:val="009359EF"/>
    <w:rsid w:val="00A26616"/>
    <w:rsid w:val="00A422CC"/>
    <w:rsid w:val="00A7481F"/>
    <w:rsid w:val="00AA7C52"/>
    <w:rsid w:val="00AB3992"/>
    <w:rsid w:val="00B16B83"/>
    <w:rsid w:val="00B541A5"/>
    <w:rsid w:val="00B93055"/>
    <w:rsid w:val="00BA6C82"/>
    <w:rsid w:val="00BB3A17"/>
    <w:rsid w:val="00BD14A6"/>
    <w:rsid w:val="00BD3DFE"/>
    <w:rsid w:val="00BD578B"/>
    <w:rsid w:val="00C038E1"/>
    <w:rsid w:val="00C657C5"/>
    <w:rsid w:val="00D67D28"/>
    <w:rsid w:val="00D76358"/>
    <w:rsid w:val="00E05642"/>
    <w:rsid w:val="00E741CB"/>
    <w:rsid w:val="00F37C34"/>
    <w:rsid w:val="00F402DD"/>
    <w:rsid w:val="00F8071E"/>
    <w:rsid w:val="00FA0816"/>
    <w:rsid w:val="00FA202A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F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464</Words>
  <Characters>2647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2023-04-24T08:55:00Z</dcterms:created>
  <dcterms:modified xsi:type="dcterms:W3CDTF">2025-09-09T17:54:00Z</dcterms:modified>
</cp:coreProperties>
</file>