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06BFC">
      <w:pPr>
        <w:pStyle w:val="9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Красноярский край, Назаровский район</w:t>
            </w:r>
            <w:bookmarkStart w:id="0" w:name="_GoBack"/>
            <w:bookmarkEnd w:id="0"/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642CFF3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Фром Светланы Александровны</w:t>
      </w:r>
      <w:r>
        <w:rPr>
          <w:rFonts w:hint="default" w:ascii="Times New Roman" w:hAnsi="Times New Roman" w:cs="Times New Roman"/>
          <w:sz w:val="24"/>
          <w:szCs w:val="24"/>
        </w:rPr>
        <w:t xml:space="preserve"> (29.01.1973 г.р., место рождения: гор. Назарово Красноярский край, ИНН 245605457057, СНИЛС 033- 746-226-46, адрес регистрации: с. Красная Поляна, Назаровский район, Красноярский край, ул. Школьная 19-8) 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28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33-18652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B344318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C2911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01D3A97">
      <w:pPr>
        <w:pStyle w:val="8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1F11FF95">
      <w:pPr>
        <w:ind w:firstLine="709"/>
        <w:jc w:val="both"/>
        <w:rPr>
          <w:rFonts w:hint="default" w:ascii="Times New Roman" w:hAnsi="Times New Roman" w:cs="Times New Roman"/>
          <w:sz w:val="24"/>
          <w:szCs w:val="21"/>
          <w:lang w:val="ru-RU"/>
        </w:rPr>
      </w:pPr>
      <w:r>
        <w:rPr>
          <w:rFonts w:hint="default"/>
          <w:lang w:val="ru-RU"/>
        </w:rPr>
        <w:t xml:space="preserve">1.1. </w:t>
      </w:r>
      <w:r>
        <w:t xml:space="preserve">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 </w:t>
      </w:r>
      <w:r>
        <w:t>задаток в размере 20% от цены продажи имущества на соответствующем периоде в счет обеспечения оплаты следующего приобретаемого на проводимом Организатором торгах имущества:</w:t>
      </w:r>
      <w:r>
        <w:rPr>
          <w:rFonts w:hint="default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3/181 доли в праве общей долевой собственности на земельный участок, находящийся по адресу: Красноярский край, Назаровский район. Площадь: 11 599 800 +/- 29 801 кв.м. Вид разрешенного использования: для сельскохозяйственного производства. Кадастровый номер: 24:27:6402002:233</w:t>
      </w:r>
    </w:p>
    <w:p w14:paraId="4D661342">
      <w:pPr>
        <w:jc w:val="both"/>
      </w:pPr>
    </w:p>
    <w:p w14:paraId="2DA92F7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485BF9D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5AB004A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5EEA507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окончания очередного периода.</w:t>
      </w:r>
    </w:p>
    <w:p w14:paraId="46217E2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52D36B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146190D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4880D06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7E0DA86B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4988085C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F198D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143C45B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8864038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63A1FC1C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7C68E92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28637CA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868BC01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022A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139ADF18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3BD9F9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D79DA81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3C823FA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8A0AA5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C1CF0E1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2D65F3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3C581C4">
      <w:pPr>
        <w:pStyle w:val="10"/>
        <w:ind w:left="0" w:leftChars="0" w:firstLine="0" w:firstLineChars="0"/>
        <w:rPr>
          <w:rFonts w:cs="Times New Roman"/>
          <w:color w:val="auto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Фром Светлана Александровна, номер счёта: 40817810650201838912, ФИЛИАЛ "ЦЕНТРАЛЬНЫЙ" ПАО "СОВКОМБАНК", БИК: 045004763, Корреспондентский счёт: 30101810150040000763, ИНН: 4401116480. </w:t>
      </w:r>
    </w:p>
    <w:p w14:paraId="41ED9D9F">
      <w:pPr>
        <w:pStyle w:val="8"/>
        <w:widowControl/>
        <w:ind w:right="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9E0CCF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102FC53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7BFA2487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45468A6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E1EF5F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A0069D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5FA8F4F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77817A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5C9693F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50147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857BBA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39B3FF2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7B1AA0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25BB85ED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3017A"/>
    <w:rsid w:val="00135CCF"/>
    <w:rsid w:val="001B372C"/>
    <w:rsid w:val="001C2A92"/>
    <w:rsid w:val="001C5B49"/>
    <w:rsid w:val="001D059A"/>
    <w:rsid w:val="0022214A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8FE"/>
    <w:rsid w:val="004C071A"/>
    <w:rsid w:val="004C0B49"/>
    <w:rsid w:val="004C3AC4"/>
    <w:rsid w:val="004D5958"/>
    <w:rsid w:val="005143C4"/>
    <w:rsid w:val="0053346B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0101B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80E5EEF"/>
    <w:rsid w:val="0A164BC7"/>
    <w:rsid w:val="110F5E24"/>
    <w:rsid w:val="116535D0"/>
    <w:rsid w:val="134D6CC8"/>
    <w:rsid w:val="163946E8"/>
    <w:rsid w:val="211F539A"/>
    <w:rsid w:val="21A36CE7"/>
    <w:rsid w:val="221E3941"/>
    <w:rsid w:val="25E87340"/>
    <w:rsid w:val="5ABD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8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9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704</Words>
  <Characters>4018</Characters>
  <Lines>33</Lines>
  <Paragraphs>9</Paragraphs>
  <TotalTime>0</TotalTime>
  <ScaleCrop>false</ScaleCrop>
  <LinksUpToDate>false</LinksUpToDate>
  <CharactersWithSpaces>4713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dcterms:modified xsi:type="dcterms:W3CDTF">2025-08-21T08:12:13Z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8FBA264592964DC4ABAF91368710E69D_13</vt:lpwstr>
  </property>
</Properties>
</file>