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11D7BA41" w:rsidR="00104F64" w:rsidRPr="00FA1F70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FA1F70">
        <w:rPr>
          <w:rFonts w:ascii="Times New Roman" w:hAnsi="Times New Roman" w:cs="Times New Roman"/>
          <w:b/>
        </w:rPr>
        <w:t xml:space="preserve">Договор </w:t>
      </w:r>
      <w:r w:rsidR="00104F64" w:rsidRPr="00FA1F70">
        <w:rPr>
          <w:rFonts w:ascii="Times New Roman" w:hAnsi="Times New Roman" w:cs="Times New Roman"/>
          <w:b/>
          <w:bCs/>
          <w:color w:val="000000"/>
        </w:rPr>
        <w:t>купли-продажи</w:t>
      </w:r>
    </w:p>
    <w:p w14:paraId="7DE2D0BF" w14:textId="77777777" w:rsidR="00104F64" w:rsidRPr="00FA1F70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32C927F4" w:rsidR="004A22C8" w:rsidRPr="00FA1F70" w:rsidRDefault="00104F64" w:rsidP="00D30CEA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color w:val="000000"/>
        </w:rPr>
      </w:pPr>
      <w:r w:rsidRPr="00FA1F70">
        <w:rPr>
          <w:rFonts w:ascii="Times New Roman" w:hAnsi="Times New Roman" w:cs="Times New Roman"/>
          <w:color w:val="000000"/>
        </w:rPr>
        <w:t>г. Челябинск</w:t>
      </w:r>
      <w:r w:rsidRPr="00FA1F70">
        <w:rPr>
          <w:rFonts w:ascii="Times New Roman" w:hAnsi="Times New Roman" w:cs="Times New Roman"/>
          <w:color w:val="000000"/>
        </w:rPr>
        <w:tab/>
      </w:r>
      <w:r w:rsidR="00205B4E" w:rsidRPr="00FA1F70">
        <w:rPr>
          <w:rFonts w:ascii="Times New Roman" w:hAnsi="Times New Roman" w:cs="Times New Roman"/>
          <w:color w:val="000000"/>
        </w:rPr>
        <w:tab/>
      </w:r>
      <w:r w:rsidR="00205B4E" w:rsidRPr="00FA1F70">
        <w:rPr>
          <w:rFonts w:ascii="Times New Roman" w:hAnsi="Times New Roman" w:cs="Times New Roman"/>
          <w:color w:val="000000"/>
        </w:rPr>
        <w:tab/>
      </w:r>
      <w:r w:rsidR="0083106D" w:rsidRPr="00FA1F70">
        <w:rPr>
          <w:rFonts w:ascii="Times New Roman" w:hAnsi="Times New Roman" w:cs="Times New Roman"/>
          <w:color w:val="000000"/>
        </w:rPr>
        <w:tab/>
      </w:r>
      <w:r w:rsidR="0083106D" w:rsidRPr="00FA1F70">
        <w:rPr>
          <w:rFonts w:ascii="Times New Roman" w:hAnsi="Times New Roman" w:cs="Times New Roman"/>
          <w:color w:val="000000"/>
        </w:rPr>
        <w:tab/>
      </w:r>
      <w:r w:rsidR="0083106D" w:rsidRPr="00FA1F70">
        <w:rPr>
          <w:rFonts w:ascii="Times New Roman" w:hAnsi="Times New Roman" w:cs="Times New Roman"/>
          <w:color w:val="000000"/>
        </w:rPr>
        <w:tab/>
      </w:r>
      <w:r w:rsidR="0083106D" w:rsidRPr="00FA1F70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FA1F70">
        <w:rPr>
          <w:rFonts w:ascii="Times New Roman" w:hAnsi="Times New Roman" w:cs="Times New Roman"/>
          <w:color w:val="000000"/>
        </w:rPr>
        <w:t xml:space="preserve">                            </w:t>
      </w:r>
      <w:proofErr w:type="gramStart"/>
      <w:r w:rsidR="00DD76DF" w:rsidRPr="00FA1F70">
        <w:rPr>
          <w:rFonts w:ascii="Times New Roman" w:hAnsi="Times New Roman" w:cs="Times New Roman"/>
          <w:color w:val="000000"/>
        </w:rPr>
        <w:t xml:space="preserve"> </w:t>
      </w:r>
      <w:r w:rsidR="0083106D" w:rsidRPr="00FA1F70">
        <w:rPr>
          <w:rFonts w:ascii="Times New Roman" w:hAnsi="Times New Roman" w:cs="Times New Roman"/>
          <w:color w:val="000000"/>
        </w:rPr>
        <w:t xml:space="preserve">  «</w:t>
      </w:r>
      <w:proofErr w:type="gramEnd"/>
      <w:r w:rsidR="00904278">
        <w:rPr>
          <w:rFonts w:ascii="Times New Roman" w:hAnsi="Times New Roman" w:cs="Times New Roman"/>
          <w:color w:val="000000"/>
        </w:rPr>
        <w:t>__</w:t>
      </w:r>
      <w:r w:rsidR="004A22C8" w:rsidRPr="00FA1F70">
        <w:rPr>
          <w:rFonts w:ascii="Times New Roman" w:hAnsi="Times New Roman" w:cs="Times New Roman"/>
          <w:color w:val="000000"/>
        </w:rPr>
        <w:t>»</w:t>
      </w:r>
      <w:r w:rsidR="00EC27BE">
        <w:rPr>
          <w:rFonts w:ascii="Times New Roman" w:hAnsi="Times New Roman" w:cs="Times New Roman"/>
          <w:color w:val="000000"/>
        </w:rPr>
        <w:t xml:space="preserve"> </w:t>
      </w:r>
      <w:r w:rsidR="00904278">
        <w:rPr>
          <w:rFonts w:ascii="Times New Roman" w:hAnsi="Times New Roman" w:cs="Times New Roman"/>
          <w:color w:val="000000"/>
        </w:rPr>
        <w:t>_______</w:t>
      </w:r>
      <w:r w:rsidR="00EC27BE" w:rsidRPr="00FA1F70">
        <w:rPr>
          <w:rFonts w:ascii="Times New Roman" w:hAnsi="Times New Roman" w:cs="Times New Roman"/>
          <w:color w:val="000000"/>
        </w:rPr>
        <w:t xml:space="preserve"> </w:t>
      </w:r>
      <w:r w:rsidR="004A22C8" w:rsidRPr="00FA1F70">
        <w:rPr>
          <w:rFonts w:ascii="Times New Roman" w:hAnsi="Times New Roman" w:cs="Times New Roman"/>
          <w:color w:val="000000"/>
        </w:rPr>
        <w:t>20</w:t>
      </w:r>
      <w:r w:rsidR="00B1144B" w:rsidRPr="00FA1F70">
        <w:rPr>
          <w:rFonts w:ascii="Times New Roman" w:hAnsi="Times New Roman" w:cs="Times New Roman"/>
          <w:color w:val="000000"/>
        </w:rPr>
        <w:t>2</w:t>
      </w:r>
      <w:r w:rsidR="00387340" w:rsidRPr="00FA1F70">
        <w:rPr>
          <w:rFonts w:ascii="Times New Roman" w:hAnsi="Times New Roman" w:cs="Times New Roman"/>
          <w:color w:val="000000"/>
        </w:rPr>
        <w:t>5</w:t>
      </w:r>
      <w:r w:rsidR="003603AB" w:rsidRPr="00FA1F70">
        <w:rPr>
          <w:rFonts w:ascii="Times New Roman" w:hAnsi="Times New Roman" w:cs="Times New Roman"/>
          <w:color w:val="000000"/>
        </w:rPr>
        <w:t xml:space="preserve"> </w:t>
      </w:r>
      <w:r w:rsidR="004A22C8" w:rsidRPr="00FA1F70">
        <w:rPr>
          <w:rFonts w:ascii="Times New Roman" w:hAnsi="Times New Roman" w:cs="Times New Roman"/>
          <w:color w:val="000000"/>
        </w:rPr>
        <w:t>г.</w:t>
      </w:r>
    </w:p>
    <w:p w14:paraId="201475F4" w14:textId="77777777" w:rsidR="00104F64" w:rsidRPr="00FA1F70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FA1F70">
        <w:rPr>
          <w:rFonts w:ascii="Times New Roman" w:hAnsi="Times New Roman" w:cs="Times New Roman"/>
          <w:color w:val="000000"/>
        </w:rPr>
        <w:tab/>
      </w:r>
      <w:r w:rsidRPr="00FA1F70">
        <w:rPr>
          <w:rFonts w:ascii="Times New Roman" w:hAnsi="Times New Roman" w:cs="Times New Roman"/>
          <w:color w:val="000000"/>
        </w:rPr>
        <w:tab/>
      </w:r>
      <w:r w:rsidRPr="00FA1F70">
        <w:rPr>
          <w:rFonts w:ascii="Times New Roman" w:hAnsi="Times New Roman" w:cs="Times New Roman"/>
          <w:color w:val="000000"/>
        </w:rPr>
        <w:tab/>
      </w:r>
    </w:p>
    <w:p w14:paraId="4BFDDD52" w14:textId="0A00E8EF" w:rsidR="00F94E7E" w:rsidRPr="00936BB5" w:rsidRDefault="000E0788" w:rsidP="00936BB5">
      <w:pPr>
        <w:spacing w:after="0"/>
        <w:ind w:left="-56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201241466"/>
      <w:r w:rsidRPr="000E0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E0788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>Клевин Анатолий Дмитриевич</w:t>
      </w:r>
      <w:r w:rsidRPr="000E0788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 </w:t>
      </w:r>
      <w:r w:rsidRPr="000E078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(дата рождения: 08.04.1996, место рождения: с. Баррикада Исильского р-на Омской обл., СНИЛС: 159-130-193 56, ИНН 551405371240, регистрация по месту жительства: 454091, Челябинская область, г. Челябинск, ул. Российская, д. 297, кв. 2, к. 26</w:t>
      </w:r>
      <w:r w:rsidR="000168A9" w:rsidRPr="000E0788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  <w:r w:rsidR="00387340" w:rsidRPr="000E0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0F4D" w:rsidRPr="000E0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лице финансового управляющего </w:t>
      </w:r>
      <w:r w:rsidR="000168A9" w:rsidRPr="000E0788">
        <w:rPr>
          <w:rFonts w:ascii="Times New Roman" w:hAnsi="Times New Roman" w:cs="Times New Roman"/>
          <w:color w:val="000000" w:themeColor="text1"/>
          <w:sz w:val="24"/>
          <w:szCs w:val="24"/>
        </w:rPr>
        <w:t>Беляева Дениса Викторовича</w:t>
      </w:r>
      <w:r w:rsidR="00C10F4D" w:rsidRPr="000E0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действующего на основании </w:t>
      </w:r>
      <w:r w:rsidR="000168A9" w:rsidRPr="000E0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Решения </w:t>
      </w:r>
      <w:r w:rsidR="00904278" w:rsidRPr="000E0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Арбитражного суда Челябинской области от </w:t>
      </w:r>
      <w:bookmarkEnd w:id="0"/>
      <w:r w:rsidRPr="000E0788">
        <w:rPr>
          <w:rFonts w:ascii="Times New Roman" w:hAnsi="Times New Roman" w:cs="Times New Roman"/>
          <w:noProof/>
          <w:sz w:val="24"/>
          <w:szCs w:val="24"/>
        </w:rPr>
        <w:t>05.12.2024 г. по делу № А76-37203/2024</w:t>
      </w:r>
      <w:r w:rsidR="00387340" w:rsidRPr="000E0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1144B" w:rsidRPr="000E078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именуемый в дальнейшем </w:t>
      </w:r>
      <w:r w:rsidR="00B1144B" w:rsidRPr="000E078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BD3A39" w:rsidRPr="000E0788">
        <w:rPr>
          <w:rFonts w:ascii="Times New Roman" w:hAnsi="Times New Roman" w:cs="Times New Roman"/>
          <w:color w:val="000000" w:themeColor="text1"/>
          <w:sz w:val="24"/>
          <w:szCs w:val="24"/>
        </w:rPr>
        <w:t>Продавец</w:t>
      </w:r>
      <w:r w:rsidR="00B1144B" w:rsidRPr="000E0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с одной стороны, и </w:t>
      </w:r>
      <w:r w:rsidR="00936BB5" w:rsidRPr="000E078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</w:t>
      </w:r>
      <w:r w:rsidR="00B1144B" w:rsidRPr="000E07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1144B"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именуемый в дальнейшем «</w:t>
      </w:r>
      <w:r w:rsidR="00BD3A39" w:rsidRPr="00936B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Покупатель</w:t>
      </w:r>
      <w:r w:rsidR="00B1144B" w:rsidRPr="00936B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</w:t>
      </w:r>
      <w:r w:rsidR="00B1144B"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>, совместно в дальнейшем именуемые «Стороны», заключили настоящий договор о нижеследующем:</w:t>
      </w:r>
    </w:p>
    <w:p w14:paraId="6520634C" w14:textId="0837B905" w:rsidR="00DF3A3B" w:rsidRPr="000E0788" w:rsidRDefault="00DD76DF" w:rsidP="00936BB5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E0788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Протокола</w:t>
      </w:r>
      <w:r w:rsidR="000168A9" w:rsidRPr="000E0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4278" w:rsidRPr="000E0788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="00F94E7E" w:rsidRPr="000E07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E0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Продавец продал, а Покупатель купил:</w:t>
      </w:r>
    </w:p>
    <w:p w14:paraId="5B16E17C" w14:textId="39C55E83" w:rsidR="00FA1F70" w:rsidRPr="000E0788" w:rsidRDefault="000E0788" w:rsidP="000E0788">
      <w:pPr>
        <w:spacing w:after="0"/>
        <w:ind w:left="-567"/>
        <w:jc w:val="both"/>
        <w:rPr>
          <w:rFonts w:ascii="Times New Roman" w:hAnsi="Times New Roman" w:cs="Times New Roman"/>
          <w:color w:val="335080"/>
          <w:sz w:val="24"/>
          <w:szCs w:val="24"/>
        </w:rPr>
      </w:pPr>
      <w:r w:rsidRPr="000E07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1. </w:t>
      </w:r>
      <w:r w:rsidR="00DD76DF" w:rsidRPr="000E07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Лот №</w:t>
      </w:r>
      <w:r w:rsidR="00D33C26" w:rsidRPr="000E07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1 </w:t>
      </w:r>
      <w:r w:rsidR="00D33C26" w:rsidRPr="000E0788">
        <w:rPr>
          <w:rStyle w:val="a9"/>
          <w:rFonts w:ascii="Times New Roman" w:hAnsi="Times New Roman" w:cs="Times New Roman"/>
          <w:b w:val="0"/>
          <w:color w:val="000000" w:themeColor="text1"/>
          <w:spacing w:val="1"/>
          <w:sz w:val="24"/>
          <w:szCs w:val="24"/>
          <w:bdr w:val="none" w:sz="0" w:space="0" w:color="auto" w:frame="1"/>
          <w:shd w:val="clear" w:color="auto" w:fill="FFFFFF"/>
        </w:rPr>
        <w:t>–</w:t>
      </w:r>
      <w:r w:rsidRPr="000E0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E0788">
        <w:rPr>
          <w:rFonts w:ascii="Times New Roman" w:hAnsi="Times New Roman" w:cs="Times New Roman"/>
          <w:sz w:val="24"/>
          <w:szCs w:val="24"/>
        </w:rPr>
        <w:t>Земельный участок для сельскохозяйственного производства, местоположение: Российская Федерация, Омская область, Исилькульский район, Кадастровый номер: 55:06:020801:230, площадь: 2288211, общая долевая собственность, доля в праве 1/19.</w:t>
      </w:r>
    </w:p>
    <w:p w14:paraId="5949910C" w14:textId="1E8C55BA" w:rsidR="000E0788" w:rsidRPr="000E0788" w:rsidRDefault="00E97535" w:rsidP="000E0788">
      <w:pPr>
        <w:spacing w:after="0"/>
        <w:ind w:left="-567"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E07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Pr="000E0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76DF" w:rsidRPr="000E0788">
        <w:rPr>
          <w:rFonts w:ascii="Times New Roman" w:hAnsi="Times New Roman" w:cs="Times New Roman"/>
          <w:color w:val="000000" w:themeColor="text1"/>
          <w:sz w:val="24"/>
          <w:szCs w:val="24"/>
        </w:rPr>
        <w:t>Право собственности в отношении указанного имущества принадлежит</w:t>
      </w:r>
      <w:r w:rsidR="00936BB5" w:rsidRPr="000E0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0788" w:rsidRPr="000E0788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>Клевин</w:t>
      </w:r>
      <w:r w:rsidR="000E0788" w:rsidRPr="000E0788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 xml:space="preserve">у </w:t>
      </w:r>
      <w:r w:rsidR="000E0788" w:rsidRPr="000E0788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>Анатоли</w:t>
      </w:r>
      <w:r w:rsidR="000E0788" w:rsidRPr="000E0788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>ю</w:t>
      </w:r>
      <w:r w:rsidR="000E0788" w:rsidRPr="000E0788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 xml:space="preserve"> Дмитриевич</w:t>
      </w:r>
      <w:r w:rsidR="000E0788" w:rsidRPr="000E0788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>у</w:t>
      </w:r>
      <w:r w:rsidR="000E0788" w:rsidRPr="000E0788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 </w:t>
      </w:r>
      <w:r w:rsidR="00DD76DF" w:rsidRPr="000E0788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</w:t>
      </w:r>
      <w:r w:rsidR="00936BB5" w:rsidRPr="000E078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33C26" w:rsidRPr="000E0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0788" w:rsidRPr="000E0788">
        <w:rPr>
          <w:rFonts w:ascii="Times New Roman" w:hAnsi="Times New Roman" w:cs="Times New Roman"/>
          <w:sz w:val="24"/>
          <w:szCs w:val="24"/>
        </w:rPr>
        <w:t>Протокол</w:t>
      </w:r>
      <w:r w:rsidR="000E0788" w:rsidRPr="000E0788">
        <w:rPr>
          <w:rFonts w:ascii="Times New Roman" w:hAnsi="Times New Roman" w:cs="Times New Roman"/>
          <w:sz w:val="24"/>
          <w:szCs w:val="24"/>
        </w:rPr>
        <w:t>а</w:t>
      </w:r>
      <w:r w:rsidR="000E0788" w:rsidRPr="000E0788">
        <w:rPr>
          <w:rFonts w:ascii="Times New Roman" w:hAnsi="Times New Roman" w:cs="Times New Roman"/>
          <w:sz w:val="24"/>
          <w:szCs w:val="24"/>
        </w:rPr>
        <w:t xml:space="preserve"> общего собрания собственников земельных долей СПК "Россия", выдан 27.01.2005</w:t>
      </w:r>
      <w:r w:rsidR="000E0788" w:rsidRPr="000E07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15E65673" w14:textId="58B2AAA6" w:rsidR="00C10F4D" w:rsidRPr="00936BB5" w:rsidRDefault="00DD76DF" w:rsidP="000E0788">
      <w:pPr>
        <w:spacing w:after="0"/>
        <w:ind w:left="-56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07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0E0788">
        <w:rPr>
          <w:rFonts w:ascii="Times New Roman" w:hAnsi="Times New Roman" w:cs="Times New Roman"/>
          <w:color w:val="000000" w:themeColor="text1"/>
          <w:sz w:val="24"/>
          <w:szCs w:val="24"/>
        </w:rPr>
        <w:t>. Цена имущества, указанного</w:t>
      </w:r>
      <w:r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п. 1. настоящего договора, определенная по результатам торгов составляет </w:t>
      </w:r>
      <w:r w:rsidR="00904278"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="004670AA"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рублей </w:t>
      </w:r>
      <w:r w:rsidR="00904278"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копеек.</w:t>
      </w:r>
    </w:p>
    <w:p w14:paraId="408F2FCD" w14:textId="77777777" w:rsidR="00DD76DF" w:rsidRPr="00936BB5" w:rsidRDefault="00DD76DF" w:rsidP="00936BB5">
      <w:pPr>
        <w:autoSpaceDE w:val="0"/>
        <w:autoSpaceDN w:val="0"/>
        <w:adjustRightInd w:val="0"/>
        <w:spacing w:after="0"/>
        <w:ind w:left="-567" w:firstLine="709"/>
        <w:contextualSpacing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B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>. Расчет по настоящему договору производится Продавцом в следующем порядке:</w:t>
      </w:r>
    </w:p>
    <w:p w14:paraId="5029A3E3" w14:textId="338F8F9C" w:rsidR="00DD76DF" w:rsidRPr="00936BB5" w:rsidRDefault="00DD76DF" w:rsidP="00936BB5">
      <w:pPr>
        <w:tabs>
          <w:tab w:val="left" w:pos="567"/>
        </w:tabs>
        <w:autoSpaceDE w:val="0"/>
        <w:autoSpaceDN w:val="0"/>
        <w:adjustRightInd w:val="0"/>
        <w:spacing w:after="0"/>
        <w:ind w:left="-56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внесенный задаток в сумме </w:t>
      </w:r>
      <w:r w:rsidR="00904278"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4670AA"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рублей </w:t>
      </w:r>
      <w:r w:rsidR="00904278"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4670AA"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копеек засчитывается в счет оплаты по настоящему договору. </w:t>
      </w:r>
    </w:p>
    <w:p w14:paraId="68812230" w14:textId="25851829" w:rsidR="00DD76DF" w:rsidRPr="00936BB5" w:rsidRDefault="00DD76DF" w:rsidP="00936BB5">
      <w:pPr>
        <w:tabs>
          <w:tab w:val="left" w:pos="567"/>
        </w:tabs>
        <w:autoSpaceDE w:val="0"/>
        <w:autoSpaceDN w:val="0"/>
        <w:adjustRightInd w:val="0"/>
        <w:spacing w:after="0"/>
        <w:ind w:left="-56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оставшаяся сумма </w:t>
      </w:r>
      <w:r w:rsidR="00904278"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="004670AA"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рублей </w:t>
      </w:r>
      <w:r w:rsidR="00904278"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копеек оплачивается в течение тридцати дней с даты подписания настоящего договора.</w:t>
      </w:r>
    </w:p>
    <w:p w14:paraId="3D098CC4" w14:textId="77777777" w:rsidR="00C10F4D" w:rsidRPr="00936BB5" w:rsidRDefault="00DD76DF" w:rsidP="00936BB5">
      <w:pPr>
        <w:tabs>
          <w:tab w:val="left" w:pos="1695"/>
        </w:tabs>
        <w:autoSpaceDE w:val="0"/>
        <w:autoSpaceDN w:val="0"/>
        <w:adjustRightInd w:val="0"/>
        <w:spacing w:after="0"/>
        <w:ind w:left="-56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B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</w:t>
      </w:r>
      <w:r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4FC1BB5D" w14:textId="77777777" w:rsidR="000C34B7" w:rsidRPr="00936BB5" w:rsidRDefault="00DD76DF" w:rsidP="00936BB5">
      <w:pPr>
        <w:tabs>
          <w:tab w:val="left" w:pos="1695"/>
        </w:tabs>
        <w:autoSpaceDE w:val="0"/>
        <w:autoSpaceDN w:val="0"/>
        <w:adjustRightInd w:val="0"/>
        <w:spacing w:after="0"/>
        <w:ind w:left="-56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B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6. </w:t>
      </w:r>
      <w:r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>Продавец</w:t>
      </w:r>
      <w:r w:rsidRPr="00936B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передает Покупателю имущество по передаточному акту</w:t>
      </w:r>
      <w:r w:rsidR="003A52BA" w:rsidRPr="00936B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A52BA"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>после полной оплаты по договору</w:t>
      </w:r>
      <w:r w:rsidR="000C34B7" w:rsidRPr="00936B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0C34B7"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определенной в соответствии с п. 4 настоящего договора.</w:t>
      </w:r>
    </w:p>
    <w:p w14:paraId="7619C8D7" w14:textId="12F9FDB4" w:rsidR="00DD76DF" w:rsidRPr="00936BB5" w:rsidRDefault="00904278" w:rsidP="00936BB5">
      <w:pPr>
        <w:tabs>
          <w:tab w:val="left" w:pos="1259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B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DD76DF" w:rsidRPr="00936B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DD76DF"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1746DF45" w:rsidR="00C10F4D" w:rsidRPr="00936BB5" w:rsidRDefault="00904278" w:rsidP="00936BB5">
      <w:pPr>
        <w:tabs>
          <w:tab w:val="left" w:pos="1259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B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DD76DF" w:rsidRPr="00936B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DD76DF"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488FEA61" w14:textId="77777777" w:rsidR="006C13BE" w:rsidRDefault="00904278" w:rsidP="00936BB5">
      <w:pPr>
        <w:tabs>
          <w:tab w:val="left" w:pos="1259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B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DD76DF" w:rsidRPr="00936B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DD76DF"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Договор вступает в силу с момента его подписания и прекращает свое действие:</w:t>
      </w:r>
    </w:p>
    <w:p w14:paraId="55A7ED52" w14:textId="0A2F02ED" w:rsidR="00DD76DF" w:rsidRPr="00936BB5" w:rsidRDefault="00DD76DF" w:rsidP="00936BB5">
      <w:pPr>
        <w:tabs>
          <w:tab w:val="left" w:pos="1259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>- при ненадлежащем исполнении Сторонами своих обязательств;</w:t>
      </w:r>
    </w:p>
    <w:p w14:paraId="2648337D" w14:textId="77777777" w:rsidR="00DD76DF" w:rsidRPr="00936BB5" w:rsidRDefault="00DD76DF" w:rsidP="00936BB5">
      <w:pPr>
        <w:tabs>
          <w:tab w:val="left" w:pos="1259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936BB5" w:rsidRDefault="00DD76DF" w:rsidP="00936BB5">
      <w:pPr>
        <w:tabs>
          <w:tab w:val="left" w:pos="1259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>- при возникновении иных оснований, предусмотренных законодательством Российской Федерации.</w:t>
      </w:r>
    </w:p>
    <w:p w14:paraId="0CDF8DA0" w14:textId="6725A7A7" w:rsidR="00DD76DF" w:rsidRPr="00936BB5" w:rsidRDefault="00904278" w:rsidP="00936BB5">
      <w:pPr>
        <w:tabs>
          <w:tab w:val="left" w:pos="1259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B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="00DD76DF" w:rsidRPr="00936B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DD76DF"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5A8DE280" w:rsidR="00DD76DF" w:rsidRPr="00936BB5" w:rsidRDefault="00904278" w:rsidP="00936BB5">
      <w:pPr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B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="00DD76DF" w:rsidRPr="00936B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DD76DF"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1EAAAC5A" w:rsidR="00DD76DF" w:rsidRPr="00936BB5" w:rsidRDefault="00904278" w:rsidP="00936BB5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B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12</w:t>
      </w:r>
      <w:r w:rsidR="00DD76DF" w:rsidRPr="00936B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DD76DF"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Настоящий Договор составлен в </w:t>
      </w:r>
      <w:r w:rsidR="00936BB5"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>двух</w:t>
      </w:r>
      <w:r w:rsidR="00DD76DF"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экземплярах, имеющих равную юридическую силу, по одному э</w:t>
      </w:r>
      <w:r w:rsidR="00C16049"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>кземпляру для каждой из сторон</w:t>
      </w:r>
      <w:r w:rsidR="00936BB5"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2709CC2" w14:textId="77777777" w:rsidR="00A762D6" w:rsidRDefault="00A762D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5B455D6B" w:rsidR="0083106D" w:rsidRPr="00FA1F70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FA1F70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p w14:paraId="6EA08A8B" w14:textId="77777777" w:rsidR="00E455F6" w:rsidRPr="00FA1F70" w:rsidRDefault="00E455F6" w:rsidP="00C10F4D">
      <w:pPr>
        <w:spacing w:after="0" w:line="240" w:lineRule="auto"/>
        <w:ind w:left="-567"/>
        <w:rPr>
          <w:rFonts w:ascii="Times New Roman" w:hAnsi="Times New Roman" w:cs="Times New Roman"/>
          <w:b/>
        </w:rPr>
      </w:pPr>
      <w:bookmarkStart w:id="1" w:name="l522"/>
      <w:bookmarkEnd w:id="1"/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FA1F70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FA1F70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A1F70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FA1F70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A1F70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FA1F70" w14:paraId="0F07D00C" w14:textId="77777777" w:rsidTr="00C73DB7">
        <w:trPr>
          <w:trHeight w:val="1974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0E0788" w14:paraId="437FEC25" w14:textId="77777777" w:rsidTr="00242E6F">
              <w:tc>
                <w:tcPr>
                  <w:tcW w:w="5305" w:type="dxa"/>
                </w:tcPr>
                <w:p w14:paraId="0CC04BDF" w14:textId="77777777" w:rsidR="000E0788" w:rsidRPr="000E0788" w:rsidRDefault="000E0788" w:rsidP="000E0788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0E078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482B644E" w14:textId="77777777" w:rsidR="000E0788" w:rsidRPr="000E0788" w:rsidRDefault="000E0788" w:rsidP="000E0788">
                  <w:pPr>
                    <w:widowControl w:val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0E0788"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>Клевина Анатолия Дмитриевича</w:t>
                  </w:r>
                  <w:r w:rsidRPr="000E0788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 xml:space="preserve"> </w:t>
                  </w:r>
                  <w:r w:rsidRPr="000E07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0E0788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Беляев Денис Викторович,</w:t>
                  </w:r>
                  <w:r w:rsidRPr="000E078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действующий на основании Решения Арбитражного суда Челябинской области от </w:t>
                  </w:r>
                  <w:r w:rsidRPr="000E07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05.12.2024 г. по делу № А76-37203/2024</w:t>
                  </w:r>
                </w:p>
                <w:p w14:paraId="43B3EA50" w14:textId="77777777" w:rsidR="000E0788" w:rsidRPr="000E0788" w:rsidRDefault="000E0788" w:rsidP="000E0788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0E078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e-mail: belyaev.arbitr@gmail.com</w:t>
                  </w:r>
                </w:p>
                <w:p w14:paraId="64CDBAB0" w14:textId="77777777" w:rsidR="00FA0128" w:rsidRPr="00936BB5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A0128" w:rsidRPr="0008161B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936BB5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  <w:r w:rsidRPr="00936BB5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  <w:t xml:space="preserve">_________________________ </w:t>
                  </w:r>
                  <w:r w:rsidRPr="00936BB5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08161B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1671AEB6" w:rsidR="0083106D" w:rsidRPr="0008161B" w:rsidRDefault="0083106D" w:rsidP="004670AA">
            <w:pPr>
              <w:pStyle w:val="a4"/>
              <w:tabs>
                <w:tab w:val="left" w:pos="1269"/>
              </w:tabs>
              <w:ind w:left="-567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39C502F3" w14:textId="77777777" w:rsidR="0083106D" w:rsidRPr="00FA1F70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560EECA8" w14:textId="77777777" w:rsidR="0083106D" w:rsidRPr="00FA1F70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599D4B5" w14:textId="77777777" w:rsidR="00E455F6" w:rsidRPr="00FA1F70" w:rsidRDefault="00E455F6" w:rsidP="00C10F4D">
      <w:pPr>
        <w:tabs>
          <w:tab w:val="left" w:pos="969"/>
          <w:tab w:val="left" w:pos="4414"/>
          <w:tab w:val="left" w:pos="8567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Cs/>
          <w:color w:val="000000" w:themeColor="text1"/>
        </w:rPr>
      </w:pPr>
    </w:p>
    <w:p w14:paraId="4981D7E7" w14:textId="77777777" w:rsidR="00074E49" w:rsidRPr="00FA1F70" w:rsidRDefault="00E455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FA1F70">
        <w:rPr>
          <w:rFonts w:ascii="Times New Roman" w:hAnsi="Times New Roman" w:cs="Times New Roman"/>
          <w:b/>
        </w:rPr>
        <w:br w:type="textWrapping" w:clear="all"/>
      </w:r>
    </w:p>
    <w:sectPr w:rsidR="00074E49" w:rsidRPr="00FA1F70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8161B"/>
    <w:rsid w:val="000C34B7"/>
    <w:rsid w:val="000C4983"/>
    <w:rsid w:val="000D2DDD"/>
    <w:rsid w:val="000E0788"/>
    <w:rsid w:val="000F438E"/>
    <w:rsid w:val="00104F64"/>
    <w:rsid w:val="00125FBC"/>
    <w:rsid w:val="00131489"/>
    <w:rsid w:val="00132C79"/>
    <w:rsid w:val="00136097"/>
    <w:rsid w:val="00137F95"/>
    <w:rsid w:val="00164BA0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70F8D"/>
    <w:rsid w:val="00373F95"/>
    <w:rsid w:val="003762F4"/>
    <w:rsid w:val="003766FB"/>
    <w:rsid w:val="00381FD3"/>
    <w:rsid w:val="00387340"/>
    <w:rsid w:val="00390098"/>
    <w:rsid w:val="003A52BA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670AA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0FCA"/>
    <w:rsid w:val="006B18CB"/>
    <w:rsid w:val="006B6C50"/>
    <w:rsid w:val="006C13BE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278"/>
    <w:rsid w:val="00904EC6"/>
    <w:rsid w:val="00910638"/>
    <w:rsid w:val="00914D7F"/>
    <w:rsid w:val="00920D52"/>
    <w:rsid w:val="00936BB5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762D6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30F6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26A12"/>
    <w:rsid w:val="00D30CEA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1853"/>
    <w:rsid w:val="00E749A3"/>
    <w:rsid w:val="00E80236"/>
    <w:rsid w:val="00E85008"/>
    <w:rsid w:val="00E944C7"/>
    <w:rsid w:val="00E97535"/>
    <w:rsid w:val="00EC27BE"/>
    <w:rsid w:val="00EE13DB"/>
    <w:rsid w:val="00EE2A4B"/>
    <w:rsid w:val="00EF20A6"/>
    <w:rsid w:val="00EF34FA"/>
    <w:rsid w:val="00F018F8"/>
    <w:rsid w:val="00F2084F"/>
    <w:rsid w:val="00F31FDE"/>
    <w:rsid w:val="00F36F4F"/>
    <w:rsid w:val="00F373B0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12</cp:revision>
  <cp:lastPrinted>2025-06-06T08:45:00Z</cp:lastPrinted>
  <dcterms:created xsi:type="dcterms:W3CDTF">2025-04-17T11:20:00Z</dcterms:created>
  <dcterms:modified xsi:type="dcterms:W3CDTF">2025-08-01T08:52:00Z</dcterms:modified>
</cp:coreProperties>
</file>