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F45A77" w:rsidP="00FF1450">
      <w:pPr>
        <w:pStyle w:val="a3"/>
        <w:ind w:firstLine="720"/>
        <w:rPr>
          <w:sz w:val="24"/>
          <w:szCs w:val="24"/>
        </w:rPr>
      </w:pPr>
      <w:proofErr w:type="gramStart"/>
      <w:r>
        <w:rPr>
          <w:b/>
          <w:sz w:val="24"/>
        </w:rPr>
        <w:t>Мешков Виталий Владимирович</w:t>
      </w:r>
      <w:r w:rsidRPr="00F45A77">
        <w:rPr>
          <w:b/>
          <w:sz w:val="24"/>
        </w:rPr>
        <w:t xml:space="preserve"> (дата рождения: 28.03.1984, место рождения: гор.</w:t>
      </w:r>
      <w:proofErr w:type="gramEnd"/>
      <w:r w:rsidRPr="00F45A77">
        <w:rPr>
          <w:b/>
          <w:sz w:val="24"/>
        </w:rPr>
        <w:t xml:space="preserve"> Тамбов, место регистрации: Тамбовская обл., г. Тамбов, ул. Чичерина, д.10, кв. 53, ИНН 682965012914, СНИЛС 060-616-497-49)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7C17B7">
        <w:rPr>
          <w:sz w:val="24"/>
        </w:rPr>
        <w:t xml:space="preserve"> </w:t>
      </w:r>
      <w:r w:rsidR="007C17B7" w:rsidRPr="007C17B7">
        <w:rPr>
          <w:b/>
          <w:sz w:val="24"/>
        </w:rPr>
        <w:t>Определение</w:t>
      </w:r>
      <w:r w:rsidR="00226AF7" w:rsidRPr="0089590F">
        <w:rPr>
          <w:b/>
          <w:sz w:val="24"/>
        </w:rPr>
        <w:t xml:space="preserve"> </w:t>
      </w:r>
      <w:r w:rsidR="007C17B7" w:rsidRPr="007C17B7">
        <w:rPr>
          <w:b/>
          <w:sz w:val="24"/>
        </w:rPr>
        <w:t xml:space="preserve">АРБИТРАЖНОГО СУДА ТАМБОВСКОЙ ОБЛАСТИ от </w:t>
      </w:r>
      <w:proofErr w:type="spellStart"/>
      <w:proofErr w:type="gramStart"/>
      <w:r w:rsidRPr="00F45A77">
        <w:rPr>
          <w:b/>
          <w:sz w:val="24"/>
        </w:rPr>
        <w:t>от</w:t>
      </w:r>
      <w:proofErr w:type="spellEnd"/>
      <w:proofErr w:type="gramEnd"/>
      <w:r w:rsidRPr="00F45A77">
        <w:rPr>
          <w:b/>
          <w:sz w:val="24"/>
        </w:rPr>
        <w:t xml:space="preserve"> 13.03.2024 г. по делу А64-4089/2023</w:t>
      </w:r>
      <w:r w:rsidR="00226AF7" w:rsidRPr="0089590F">
        <w:rPr>
          <w:b/>
          <w:sz w:val="24"/>
        </w:rPr>
        <w:t xml:space="preserve"> «о признании гражданина банкротом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F45A77">
        <w:rPr>
          <w:rFonts w:ascii="Times New Roman" w:hAnsi="Times New Roman"/>
          <w:b/>
          <w:sz w:val="24"/>
        </w:rPr>
        <w:t>Мешков В. В.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Владелец: Мешков Виталий Владимирович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Номер счета: 42307810061003609599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«Сбербанк России»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БИК банка: 046850649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КПП банка: 682902001</w:t>
      </w:r>
    </w:p>
    <w:p w:rsidR="00F45A77" w:rsidRPr="00F45A77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F45A77">
        <w:rPr>
          <w:rFonts w:ascii="Times New Roman" w:hAnsi="Times New Roman"/>
          <w:b/>
          <w:sz w:val="24"/>
          <w:szCs w:val="24"/>
        </w:rPr>
        <w:t>ИНН: 7707083893</w:t>
      </w:r>
    </w:p>
    <w:p w:rsidR="00226AF7" w:rsidRPr="008F1A62" w:rsidRDefault="00F45A77" w:rsidP="00F45A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  <w:bCs/>
          <w:sz w:val="24"/>
        </w:rPr>
      </w:pPr>
      <w:proofErr w:type="spellStart"/>
      <w:proofErr w:type="gramStart"/>
      <w:r w:rsidRPr="00F45A77">
        <w:rPr>
          <w:rFonts w:ascii="Times New Roman" w:hAnsi="Times New Roman"/>
          <w:b/>
          <w:sz w:val="24"/>
          <w:szCs w:val="24"/>
        </w:rPr>
        <w:t>Кор</w:t>
      </w:r>
      <w:proofErr w:type="spellEnd"/>
      <w:r w:rsidRPr="00F45A77">
        <w:rPr>
          <w:rFonts w:ascii="Times New Roman" w:hAnsi="Times New Roman"/>
          <w:b/>
          <w:sz w:val="24"/>
          <w:szCs w:val="24"/>
        </w:rPr>
        <w:t>/счет</w:t>
      </w:r>
      <w:proofErr w:type="gramEnd"/>
      <w:r w:rsidRPr="00F45A77">
        <w:rPr>
          <w:rFonts w:ascii="Times New Roman" w:hAnsi="Times New Roman"/>
          <w:b/>
          <w:sz w:val="24"/>
          <w:szCs w:val="24"/>
        </w:rPr>
        <w:t xml:space="preserve"> банка: 30101810800000000649</w:t>
      </w:r>
    </w:p>
    <w:p w:rsidR="000321AA" w:rsidRPr="000321AA" w:rsidRDefault="000321AA" w:rsidP="00715F28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proofErr w:type="spellStart"/>
      <w:r w:rsidR="000321AA">
        <w:rPr>
          <w:sz w:val="24"/>
          <w:szCs w:val="24"/>
        </w:rPr>
        <w:t>ф</w:t>
      </w:r>
      <w:proofErr w:type="spellEnd"/>
      <w:r w:rsidR="000321AA">
        <w:rPr>
          <w:sz w:val="24"/>
          <w:szCs w:val="24"/>
        </w:rPr>
        <w:t xml:space="preserve">/у </w:t>
      </w:r>
      <w:proofErr w:type="spellStart"/>
      <w:r w:rsidR="000321AA">
        <w:rPr>
          <w:sz w:val="24"/>
          <w:szCs w:val="24"/>
        </w:rPr>
        <w:t>Калндин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755E92"/>
    <w:rsid w:val="000321AA"/>
    <w:rsid w:val="000B237C"/>
    <w:rsid w:val="000C2BB6"/>
    <w:rsid w:val="00100943"/>
    <w:rsid w:val="001635D2"/>
    <w:rsid w:val="00163F04"/>
    <w:rsid w:val="001705E7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17B7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B3877"/>
    <w:rsid w:val="00CC50A0"/>
    <w:rsid w:val="00CF3C06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5A77"/>
    <w:rsid w:val="00F461B3"/>
    <w:rsid w:val="00FE59DA"/>
    <w:rsid w:val="00FF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Til3Z/WwrJGShkKqU+8qKA+rgw7XS98Y0P82SfTdzCI=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3vXytMOZHxeMLn5GhK5hbFXnKqqAl+LYKZW5G2gsLUejrrcCTUqdFROIo6xP3NMh
qq+2ImCq8uWolYKfWGvyLQ==</SignatureValue>
  <KeyInfo>
    <X509Data>
      <X509Certificate>MIIKvTCCCmqgAwIBAgIRAgqjtQBysX2YQv4FT9+JZcYwCgYIKoUDBwEBAwIwggGA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MB4XDTI0MDUxNjEwNTExOVoXDTM4MDQyODEzMTIxM1owggEOMSwwKgYDVQQIDCPQ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MjAxMi5jcnQwKwYDVR0QBCQwIoAPMjAyNDA1MTYxMDUxMTlagQ8yMDI1MDUxNjEw
NTExOVowggE0BgUqhQNkcASCASkwggElDCsi0JrRgNC40L/RgtC+0J/RgNC+IENT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AAfVMB0GA1UdDgQWBBRz+SK3ldQqlX4xmZ3AX9NAMvOy/TAKBggqhQMHAQEDAgNB
ADTjsloG0XnlbnnUFRrW6pE5MN2TIVz1k9waO2QnERy+YBO5SL0Vyvs+RMk8dsXc
OeFkgU+kunDyS6Z/McS+/GY=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cQPWxYuLvWcucc/g8Kw9pTe6sCM=</DigestValue>
      </Reference>
      <Reference URI="/word/fontTable.xml?ContentType=application/vnd.openxmlformats-officedocument.wordprocessingml.fontTable+xml">
        <DigestMethod Algorithm="http://www.w3.org/2000/09/xmldsig#sha1"/>
        <DigestValue>UxduJkk7O0XLvYTX0Fb0mQPAuWI=</DigestValue>
      </Reference>
      <Reference URI="/word/settings.xml?ContentType=application/vnd.openxmlformats-officedocument.wordprocessingml.settings+xml">
        <DigestMethod Algorithm="http://www.w3.org/2000/09/xmldsig#sha1"/>
        <DigestValue>5gTuCdMTZhhtl/IwNEB2c+T59og=</DigestValue>
      </Reference>
      <Reference URI="/word/styles.xml?ContentType=application/vnd.openxmlformats-officedocument.wordprocessingml.styles+xml">
        <DigestMethod Algorithm="http://www.w3.org/2000/09/xmldsig#sha1"/>
        <DigestValue>mzUHRBTKjV19L97IBhZpAZKGjew=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2025-02-16T05:37:21Z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52</cp:revision>
  <cp:lastPrinted>2014-01-22T06:55:00Z</cp:lastPrinted>
  <dcterms:created xsi:type="dcterms:W3CDTF">2017-11-17T10:26:00Z</dcterms:created>
  <dcterms:modified xsi:type="dcterms:W3CDTF">2025-02-16T05:37:00Z</dcterms:modified>
</cp:coreProperties>
</file>