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1E6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0E9211DA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Глазкова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Сергея Ивановича, </w:t>
      </w:r>
    </w:p>
    <w:p w14:paraId="6E0A34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D0ADA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E3FF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января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1C5DB0EC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C44F18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ФИО должника: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Глазков Сергей Иванович </w:t>
      </w:r>
    </w:p>
    <w:p w14:paraId="7A9C1FC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Дата рождения: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04.12.1969</w:t>
      </w:r>
    </w:p>
    <w:p w14:paraId="674443D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рождения: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с. Красная Сопка Назаровского р-на Красноярского кра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я</w:t>
      </w:r>
      <w:bookmarkStart w:id="0" w:name="_GoBack"/>
      <w:bookmarkEnd w:id="0"/>
    </w:p>
    <w:p w14:paraId="31E114E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029-737-602-83</w:t>
      </w:r>
    </w:p>
    <w:p w14:paraId="40ECEB8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ИНН: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246501044875</w:t>
      </w:r>
    </w:p>
    <w:p w14:paraId="03252FC8">
      <w:pPr>
        <w:tabs>
          <w:tab w:val="left" w:pos="1113"/>
        </w:tabs>
        <w:spacing w:after="0"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Адрес регистрации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default" w:ascii="Times New Roman" w:hAnsi="Times New Roman" w:eastAsia="SimSun" w:cs="Times New Roman"/>
          <w:sz w:val="22"/>
          <w:szCs w:val="22"/>
        </w:rPr>
        <w:t>г. Красноярск, Сады 1 «ж», д. 252а, кв. 1</w:t>
      </w:r>
    </w:p>
    <w:p w14:paraId="65A1C5D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Красноярского края </w:t>
      </w:r>
    </w:p>
    <w:p w14:paraId="6616B3C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А33-3538/2023</w:t>
      </w:r>
    </w:p>
    <w:p w14:paraId="6529CB1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646CCC74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AA4F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13.01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7E0725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6CBCE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Глазкову Сергею Ивановичу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AD7C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4D4B350E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Глазкова С.И.</w:t>
      </w:r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FCC609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7A3FE5C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января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ECB06A8"/>
    <w:rsid w:val="1BAF4E32"/>
    <w:rsid w:val="2A7D1229"/>
    <w:rsid w:val="3D8A4D91"/>
    <w:rsid w:val="40BF21AB"/>
    <w:rsid w:val="43C1696A"/>
    <w:rsid w:val="44E95C39"/>
    <w:rsid w:val="4F2331F9"/>
    <w:rsid w:val="53317080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3</TotalTime>
  <ScaleCrop>false</ScaleCrop>
  <LinksUpToDate>false</LinksUpToDate>
  <CharactersWithSpaces>2175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2025-01-15T05:09:58Z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A5F168D376AF48EA81BBC1AE4A3461C5_13</vt:lpwstr>
  </property>
</Properties>
</file>