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4E5E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2406BFC">
      <w:pPr>
        <w:pStyle w:val="10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Новосибирская область, с. Толмачево</w:t>
            </w:r>
          </w:p>
        </w:tc>
        <w:tc>
          <w:tcPr>
            <w:tcW w:w="4673" w:type="dxa"/>
          </w:tcPr>
          <w:p w14:paraId="3E0E6067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37C7B5D6">
            <w:pPr>
              <w:contextualSpacing/>
              <w:jc w:val="right"/>
            </w:pPr>
          </w:p>
        </w:tc>
      </w:tr>
    </w:tbl>
    <w:p w14:paraId="1EE41E7C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2BA98064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Виль Сергея Михайловича </w:t>
      </w:r>
      <w:r>
        <w:rPr>
          <w:rFonts w:hint="default" w:ascii="Times New Roman" w:hAnsi="Times New Roman" w:eastAsia="SimSun" w:cs="Times New Roman"/>
          <w:sz w:val="24"/>
          <w:szCs w:val="24"/>
        </w:rPr>
        <w:t>(дата рождения: 30.01.1982, место рождения: с. Ярцево Енисейского района Красноярского края, адрес регистрации: Новосибирская область, с. Толмачево, ул.Сибирская,д.78, СНИЛС: 078-846- 962 43, ИНН: 543802573378</w:t>
      </w:r>
      <w:r>
        <w:rPr>
          <w:rFonts w:hint="default" w:ascii="Times New Roman" w:hAnsi="Times New Roman" w:cs="Times New Roman"/>
          <w:sz w:val="24"/>
          <w:szCs w:val="24"/>
        </w:rPr>
        <w:t>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Новосибирской области </w:t>
      </w:r>
      <w:r>
        <w:rPr>
          <w:rFonts w:hint="default"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03.02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45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44248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hint="default"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ECA0E7F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94870CD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A7F9EEA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32D56E6F">
      <w:pPr>
        <w:pStyle w:val="13"/>
        <w:numPr>
          <w:ilvl w:val="1"/>
          <w:numId w:val="1"/>
        </w:numPr>
        <w:spacing w:before="0" w:after="0"/>
      </w:pPr>
      <w:r>
        <w:t xml:space="preserve">Претендент обязуется перечислить на счет финансового управляющего задаток в размере </w:t>
      </w:r>
      <w:r>
        <w:rPr>
          <w:rFonts w:hint="default"/>
          <w:lang w:val="ru-RU"/>
        </w:rPr>
        <w:t>10</w:t>
      </w:r>
      <w:r>
        <w:t xml:space="preserve">% начальной цены продажи имущества в счет обеспечения оплаты следующего приобретаемого на проводимом Организатором торгах имущества: </w:t>
      </w:r>
      <w:r>
        <w:rPr>
          <w:lang w:val="ru-RU"/>
        </w:rPr>
        <w:t>транспортное</w:t>
      </w:r>
      <w:r>
        <w:rPr>
          <w:rFonts w:hint="default"/>
          <w:lang w:val="ru-RU"/>
        </w:rPr>
        <w:t xml:space="preserve"> средство - легковой автомобиль марка / модель - </w:t>
      </w:r>
      <w:r>
        <w:rPr>
          <w:rFonts w:hint="default"/>
          <w:lang w:val="en-US"/>
        </w:rPr>
        <w:t>Toyota Corolla</w:t>
      </w:r>
      <w:r>
        <w:rPr>
          <w:rFonts w:hint="default"/>
          <w:lang w:val="ru-RU"/>
        </w:rPr>
        <w:t xml:space="preserve">, год выпуска - 2002, номер кузова - </w:t>
      </w:r>
      <w:r>
        <w:rPr>
          <w:rFonts w:hint="default"/>
          <w:lang w:val="en-US"/>
        </w:rPr>
        <w:t>ZZE1220066295</w:t>
      </w:r>
      <w:r>
        <w:rPr>
          <w:rFonts w:hint="default"/>
          <w:lang w:val="ru-RU"/>
        </w:rPr>
        <w:t>, находящийся</w:t>
      </w:r>
      <w:r>
        <w:t xml:space="preserve"> в залоге у АО </w:t>
      </w:r>
      <w:r>
        <w:rPr>
          <w:rFonts w:hint="default"/>
          <w:lang w:val="ru-RU"/>
        </w:rPr>
        <w:t>«ТБанк»</w:t>
      </w:r>
      <w:r>
        <w:t xml:space="preserve"> на основании </w:t>
      </w:r>
      <w:r>
        <w:rPr>
          <w:lang w:val="ru-RU"/>
        </w:rPr>
        <w:t>договора</w:t>
      </w:r>
      <w:r>
        <w:rPr>
          <w:rFonts w:hint="default"/>
          <w:lang w:val="ru-RU"/>
        </w:rPr>
        <w:t xml:space="preserve"> № 0090983168 от 18.04.2023 г.</w:t>
      </w:r>
    </w:p>
    <w:p w14:paraId="146B7BD4">
      <w:pPr>
        <w:pStyle w:val="13"/>
        <w:numPr>
          <w:ilvl w:val="0"/>
          <w:numId w:val="0"/>
        </w:numPr>
        <w:spacing w:before="0" w:after="0"/>
        <w:ind w:leftChars="0"/>
        <w:jc w:val="both"/>
      </w:pPr>
    </w:p>
    <w:p w14:paraId="38CFA377">
      <w:pPr>
        <w:jc w:val="both"/>
      </w:pPr>
    </w:p>
    <w:p w14:paraId="3F2016AE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144ECCD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4228A42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EAFEB53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 </w:t>
      </w:r>
      <w:r>
        <w:rPr>
          <w:rFonts w:ascii="Times New Roman" w:hAnsi="Times New Roman" w:cs="Times New Roman"/>
          <w:sz w:val="24"/>
          <w:szCs w:val="24"/>
        </w:rPr>
        <w:t xml:space="preserve">в срок до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08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6B1207BE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39FC5B8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0CFD277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373BA16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DED4E5F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1D6538E4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EBB0EC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D9319E1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B18A5F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72F5F04E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1696F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3325BE3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3472F3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7BEA1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20D21C42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BC9DED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9E4507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7A28381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295FBF5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5EACD5C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4450FE4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7240986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ascii="Times New Roman" w:hAnsi="Times New Roman" w:eastAsia="SimSun" w:cs="Times New Roman"/>
          <w:color w:val="000000"/>
          <w:sz w:val="24"/>
          <w:szCs w:val="24"/>
        </w:rPr>
        <w:t>Виль Сергей Михайлович</w:t>
      </w:r>
      <w:r>
        <w:rPr>
          <w:rFonts w:hint="default"/>
        </w:rPr>
        <w:t xml:space="preserve">, номер счёта: </w:t>
      </w:r>
      <w:r>
        <w:rPr>
          <w:rFonts w:ascii="Times New Roman" w:hAnsi="Times New Roman" w:eastAsia="SimSun" w:cs="Times New Roman"/>
          <w:color w:val="000000"/>
          <w:sz w:val="24"/>
          <w:szCs w:val="24"/>
        </w:rPr>
        <w:t>40817810350202491056</w:t>
      </w:r>
      <w:r>
        <w:rPr>
          <w:rFonts w:hint="default" w:ascii="Times New Roman" w:hAnsi="Times New Roman" w:cs="Times New Roman"/>
          <w:sz w:val="24"/>
          <w:szCs w:val="24"/>
        </w:rPr>
        <w:t xml:space="preserve">, ФИЛИАЛ "ЦЕНТРАЛЬНЫЙ" ПАО "СОВКОМБАНК", БИК: 045004763, Корреспондентский счёт: 30101810150040000763, ИНН: 4401116480. </w:t>
      </w:r>
      <w:bookmarkStart w:id="0" w:name="_GoBack"/>
      <w:bookmarkEnd w:id="0"/>
    </w:p>
    <w:p w14:paraId="4DD94B3F">
      <w:pPr>
        <w:pStyle w:val="9"/>
        <w:widowControl/>
        <w:ind w:right="0"/>
        <w:rPr>
          <w:rFonts w:hint="default" w:ascii="Times New Roman" w:hAnsi="Times New Roman" w:cs="Times New Roman"/>
          <w:sz w:val="24"/>
          <w:szCs w:val="24"/>
        </w:rPr>
      </w:pPr>
    </w:p>
    <w:p w14:paraId="1024528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06CEEFFC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84F224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FEF5BC3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0FD971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6F472E50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64D782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4D5F296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E3CD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6AB6C1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DDA47F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CB4597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1D2A5CA4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A8A158"/>
    <w:multiLevelType w:val="multilevel"/>
    <w:tmpl w:val="3BA8A158"/>
    <w:lvl w:ilvl="0" w:tentative="0">
      <w:start w:val="1"/>
      <w:numFmt w:val="decimal"/>
      <w:suff w:val="space"/>
      <w:lvlText w:val="%1.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13212838"/>
    <w:rsid w:val="180776A0"/>
    <w:rsid w:val="1CDF11C7"/>
    <w:rsid w:val="20BF3DF6"/>
    <w:rsid w:val="21681D9F"/>
    <w:rsid w:val="23B056EF"/>
    <w:rsid w:val="3BAE7776"/>
    <w:rsid w:val="5FB9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9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3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729</Words>
  <Characters>4158</Characters>
  <Lines>34</Lines>
  <Paragraphs>9</Paragraphs>
  <TotalTime>0</TotalTime>
  <ScaleCrop>false</ScaleCrop>
  <LinksUpToDate>false</LinksUpToDate>
  <CharactersWithSpaces>4878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cp:lastPrinted>2024-09-16T04:59:00Z</cp:lastPrinted>
  <dcterms:modified xsi:type="dcterms:W3CDTF">2025-06-27T05:04:26Z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3E9606FF972A4F409894576338163B2E_12</vt:lpwstr>
  </property>
</Properties>
</file>