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Новосибирская область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9E2E2A0">
      <w:pPr>
        <w:pStyle w:val="13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Ушакова Юрия Анатольевича </w:t>
      </w:r>
      <w:r>
        <w:rPr>
          <w:rFonts w:hint="default" w:ascii="Times New Roman" w:hAnsi="Times New Roman" w:cs="Times New Roman"/>
          <w:sz w:val="24"/>
          <w:szCs w:val="24"/>
        </w:rPr>
        <w:t>(27.09.1967 года рождения, ИНН 542505890284, СНИЛС 079-086-503 00, место рождения: С. Рясинка Сергеевского р-на Северо-Казахстанской обл., адрес регистрации: 632661, Новосибирская область, Коченевский район, д. Чик, ул. Центральная, д. 68, кв. 2)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25816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0570509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</w:t>
      </w:r>
      <w:bookmarkStart w:id="0" w:name="_GoBack"/>
      <w:r>
        <w:t xml:space="preserve">: </w:t>
      </w:r>
      <w:r>
        <w:rPr>
          <w:sz w:val="24"/>
          <w:szCs w:val="24"/>
        </w:rPr>
        <w:t xml:space="preserve">автомобиль </w:t>
      </w:r>
      <w:r>
        <w:rPr>
          <w:rFonts w:hint="default"/>
          <w:sz w:val="24"/>
          <w:szCs w:val="24"/>
          <w:lang w:val="en-US"/>
        </w:rPr>
        <w:t>Hyundai Solaris,</w:t>
      </w:r>
      <w:r>
        <w:rPr>
          <w:rFonts w:hint="default"/>
          <w:sz w:val="24"/>
          <w:szCs w:val="24"/>
          <w:lang w:val="ru-RU"/>
        </w:rPr>
        <w:t xml:space="preserve"> 2017 г.в.,</w:t>
      </w:r>
      <w:r>
        <w:rPr>
          <w:rFonts w:hint="default"/>
          <w:sz w:val="24"/>
          <w:szCs w:val="24"/>
          <w:lang w:val="en-US"/>
        </w:rPr>
        <w:t xml:space="preserve"> VIN Z94K241CBJR027735, </w:t>
      </w:r>
      <w:r>
        <w:rPr>
          <w:rFonts w:hint="default"/>
          <w:sz w:val="24"/>
          <w:szCs w:val="24"/>
          <w:lang w:val="ru-RU"/>
        </w:rPr>
        <w:t xml:space="preserve">находящийся в залоге у ПАО Банк ВТБ на основании договора залога, оформленного в обеспечение исполнения обязательств по кредитном договору. </w:t>
      </w:r>
    </w:p>
    <w:bookmarkEnd w:id="0"/>
    <w:p w14:paraId="1E95D8D1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6EEF89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>Ушаков Юрий Анатольевич, номер счёта: 40817810450192802707, ФИЛИАЛ "ЦЕНТРАЛЬНЫЙ" ПАО "СОВКОМБАНК", БИК: 045004763, Корреспондентский счёт: 30101810150040000763, ИНН: 4401116480.</w:t>
      </w:r>
    </w:p>
    <w:p w14:paraId="5AD0E860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05C7004"/>
    <w:rsid w:val="180776A0"/>
    <w:rsid w:val="48657A16"/>
    <w:rsid w:val="4F646C1D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1</TotalTime>
  <ScaleCrop>false</ScaleCrop>
  <LinksUpToDate>false</LinksUpToDate>
  <CharactersWithSpaces>4878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2025-04-03T06:49:42Z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3E9606FF972A4F409894576338163B2E_12</vt:lpwstr>
  </property>
</Properties>
</file>