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lastRenderedPageBreak/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FEF216" w14:textId="34A869CE" w:rsidR="007B18C5" w:rsidRPr="000A27D1" w:rsidRDefault="00CB3C03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/>
          <w:color w:val="333333"/>
          <w:szCs w:val="17"/>
          <w:lang w:eastAsia="ru-RU"/>
        </w:rPr>
        <w:t>Сыпченко</w:t>
      </w:r>
      <w:proofErr w:type="spellEnd"/>
      <w:r>
        <w:rPr>
          <w:rFonts w:ascii="Times New Roman" w:eastAsia="Times New Roman" w:hAnsi="Times New Roman"/>
          <w:color w:val="333333"/>
          <w:szCs w:val="17"/>
          <w:lang w:eastAsia="ru-RU"/>
        </w:rPr>
        <w:t xml:space="preserve"> Анжела Михайловна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933C88">
        <w:rPr>
          <w:rFonts w:ascii="Times New Roman" w:hAnsi="Times New Roman"/>
          <w:noProof/>
        </w:rPr>
        <w:t>Носик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</w:t>
      </w:r>
      <w:r w:rsidRPr="00CB3C03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Ханты-Мансийского автономного округа-Югры от 03.11.2023 по делу №А75-18321/2023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6E8F1A2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 объекта недвижимости: Жилое помещение;</w:t>
      </w:r>
    </w:p>
    <w:p w14:paraId="318A756C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Кадастровый номер объекта: 26:11:020232:418;</w:t>
      </w:r>
    </w:p>
    <w:p w14:paraId="27C77219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Назначение объекта недвижимости: Жилое;</w:t>
      </w:r>
    </w:p>
    <w:p w14:paraId="2970F5F6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Виды разрешенного использования объекта недвижимости: Жилое помещение;</w:t>
      </w:r>
    </w:p>
    <w:p w14:paraId="6D989FC7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 xml:space="preserve">Местоположение: Ставропольский край. </w:t>
      </w:r>
      <w:proofErr w:type="spellStart"/>
      <w:r w:rsidRPr="00CB3C03">
        <w:rPr>
          <w:rFonts w:ascii="Times New Roman" w:hAnsi="Times New Roman"/>
        </w:rPr>
        <w:t>Шпаковский</w:t>
      </w:r>
      <w:proofErr w:type="spellEnd"/>
      <w:r w:rsidRPr="00CB3C03">
        <w:rPr>
          <w:rFonts w:ascii="Times New Roman" w:hAnsi="Times New Roman"/>
        </w:rPr>
        <w:t xml:space="preserve"> р-н., г. Михайловск; </w:t>
      </w:r>
      <w:proofErr w:type="spellStart"/>
      <w:r w:rsidRPr="00CB3C03">
        <w:rPr>
          <w:rFonts w:ascii="Times New Roman" w:hAnsi="Times New Roman"/>
        </w:rPr>
        <w:t>мкр</w:t>
      </w:r>
      <w:proofErr w:type="spellEnd"/>
      <w:r w:rsidRPr="00CB3C03">
        <w:rPr>
          <w:rFonts w:ascii="Times New Roman" w:hAnsi="Times New Roman"/>
        </w:rPr>
        <w:t xml:space="preserve">. </w:t>
      </w:r>
    </w:p>
    <w:p w14:paraId="13368517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СНИИСХ, д. 3, кв. 7;</w:t>
      </w:r>
    </w:p>
    <w:p w14:paraId="2D9C7722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 xml:space="preserve">Площадь; 43.2 </w:t>
      </w:r>
      <w:proofErr w:type="spellStart"/>
      <w:r w:rsidRPr="00CB3C03">
        <w:rPr>
          <w:rFonts w:ascii="Times New Roman" w:hAnsi="Times New Roman"/>
        </w:rPr>
        <w:t>кв.м</w:t>
      </w:r>
      <w:proofErr w:type="spellEnd"/>
      <w:r w:rsidRPr="00CB3C03">
        <w:rPr>
          <w:rFonts w:ascii="Times New Roman" w:hAnsi="Times New Roman"/>
        </w:rPr>
        <w:t>.;</w:t>
      </w:r>
    </w:p>
    <w:p w14:paraId="2C4CB618" w14:textId="66931A88" w:rsidR="00DA1B4C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 права, доля в праве: 1/6</w:t>
      </w:r>
      <w:r w:rsidR="00DA1B4C"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7ACABE9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Электронная торговая площадка «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АРБбитЛот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»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>, адрес в сети Интернет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https://torgi.lot-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bankrot.com/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customer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auctions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D6A2965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55958" w14:textId="55A38508" w:rsidR="00E62913" w:rsidRDefault="00CB3C03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CB3C03">
              <w:rPr>
                <w:rFonts w:ascii="Times New Roman" w:eastAsia="Times New Roman" w:hAnsi="Times New Roman"/>
                <w:b/>
                <w:lang w:eastAsia="ru-RU"/>
              </w:rPr>
              <w:t>Сыпченко</w:t>
            </w:r>
            <w:proofErr w:type="spellEnd"/>
            <w:r w:rsidRPr="00CB3C03">
              <w:rPr>
                <w:rFonts w:ascii="Times New Roman" w:eastAsia="Times New Roman" w:hAnsi="Times New Roman"/>
                <w:b/>
                <w:lang w:eastAsia="ru-RU"/>
              </w:rPr>
              <w:t xml:space="preserve"> Анжела Михайловна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7FD590EA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1CDF3F4" w:rsidR="002E40E6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bookmarkStart w:id="0" w:name="_GoBack"/>
            <w:bookmarkEnd w:id="0"/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15AB9700" w:rsidR="003967A6" w:rsidRPr="000A27D1" w:rsidRDefault="00CB3C03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CB3C03">
        <w:rPr>
          <w:rFonts w:ascii="Times New Roman" w:eastAsia="Times New Roman" w:hAnsi="Times New Roman"/>
          <w:color w:val="333333"/>
          <w:szCs w:val="17"/>
          <w:lang w:eastAsia="ru-RU"/>
        </w:rPr>
        <w:t>Сыпченко</w:t>
      </w:r>
      <w:proofErr w:type="spellEnd"/>
      <w:r w:rsidRPr="00CB3C03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Анжела Михайловна</w:t>
      </w:r>
      <w:r w:rsidR="006A0139">
        <w:rPr>
          <w:rFonts w:ascii="Times New Roman" w:hAnsi="Times New Roman"/>
        </w:rPr>
        <w:t xml:space="preserve">, именуемая </w:t>
      </w:r>
      <w:r w:rsidR="006A0139" w:rsidRPr="007F178A">
        <w:rPr>
          <w:rFonts w:ascii="Times New Roman" w:hAnsi="Times New Roman"/>
          <w:highlight w:val="cyan"/>
        </w:rPr>
        <w:t>(</w:t>
      </w:r>
      <w:proofErr w:type="spellStart"/>
      <w:r w:rsidR="006A0139" w:rsidRPr="007F178A">
        <w:rPr>
          <w:rFonts w:ascii="Times New Roman" w:hAnsi="Times New Roman"/>
          <w:highlight w:val="cyan"/>
        </w:rPr>
        <w:t>ый</w:t>
      </w:r>
      <w:proofErr w:type="spellEnd"/>
      <w:r w:rsidR="006A0139" w:rsidRPr="007F178A">
        <w:rPr>
          <w:rFonts w:ascii="Times New Roman" w:hAnsi="Times New Roman"/>
          <w:highlight w:val="cyan"/>
        </w:rPr>
        <w:t>)</w:t>
      </w:r>
      <w:r w:rsidR="006A0139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6A0139">
        <w:rPr>
          <w:rFonts w:ascii="Times New Roman" w:hAnsi="Times New Roman"/>
          <w:noProof/>
        </w:rPr>
        <w:t xml:space="preserve"> Носик Виктории Николаевны</w:t>
      </w:r>
      <w:r w:rsidR="006A0139" w:rsidRPr="000A27D1">
        <w:rPr>
          <w:rFonts w:ascii="Times New Roman" w:hAnsi="Times New Roman"/>
        </w:rPr>
        <w:t xml:space="preserve">, </w:t>
      </w:r>
      <w:r w:rsidR="006A0139" w:rsidRPr="001F6458">
        <w:rPr>
          <w:rFonts w:ascii="Times New Roman" w:hAnsi="Times New Roman"/>
        </w:rPr>
        <w:t>действующ</w:t>
      </w:r>
      <w:r w:rsidR="006A0139">
        <w:rPr>
          <w:rFonts w:ascii="Times New Roman" w:hAnsi="Times New Roman"/>
        </w:rPr>
        <w:t xml:space="preserve">его на основании </w:t>
      </w:r>
      <w:r w:rsidRPr="00CB3C03">
        <w:rPr>
          <w:rFonts w:ascii="Times New Roman" w:eastAsia="Times New Roman" w:hAnsi="Times New Roman"/>
          <w:color w:val="333333"/>
          <w:szCs w:val="17"/>
          <w:lang w:eastAsia="ru-RU"/>
        </w:rPr>
        <w:t>Решения Арбитражного суда Ханты-Мансийского автономного округа-Югры от 03.11.2023 по делу №А75-18321/2023</w:t>
      </w:r>
      <w:r w:rsidR="006A0139" w:rsidRPr="000A27D1">
        <w:rPr>
          <w:rFonts w:ascii="Times New Roman" w:hAnsi="Times New Roman"/>
        </w:rPr>
        <w:t xml:space="preserve">, с одной стороны, </w:t>
      </w:r>
      <w:r w:rsidR="006A0139">
        <w:rPr>
          <w:rFonts w:ascii="Times New Roman" w:hAnsi="Times New Roman"/>
        </w:rPr>
        <w:t xml:space="preserve">и </w:t>
      </w:r>
      <w:r w:rsidR="006A0139" w:rsidRPr="007F178A">
        <w:rPr>
          <w:rFonts w:ascii="Times New Roman" w:hAnsi="Times New Roman"/>
          <w:highlight w:val="cyan"/>
        </w:rPr>
        <w:t>_____________________________________________________</w:t>
      </w:r>
      <w:r w:rsidR="006A0139" w:rsidRPr="000A27D1">
        <w:rPr>
          <w:rFonts w:ascii="Times New Roman" w:hAnsi="Times New Roman"/>
        </w:rPr>
        <w:t xml:space="preserve">, именуемое </w:t>
      </w:r>
      <w:r w:rsidR="006A0139" w:rsidRPr="007F178A">
        <w:rPr>
          <w:rFonts w:ascii="Times New Roman" w:hAnsi="Times New Roman"/>
          <w:highlight w:val="cyan"/>
        </w:rPr>
        <w:t>(-</w:t>
      </w:r>
      <w:proofErr w:type="spellStart"/>
      <w:r w:rsidR="006A0139" w:rsidRPr="007F178A">
        <w:rPr>
          <w:rFonts w:ascii="Times New Roman" w:hAnsi="Times New Roman"/>
          <w:highlight w:val="cyan"/>
        </w:rPr>
        <w:t>ый</w:t>
      </w:r>
      <w:proofErr w:type="spellEnd"/>
      <w:r w:rsidR="006A0139" w:rsidRPr="007F178A">
        <w:rPr>
          <w:rFonts w:ascii="Times New Roman" w:hAnsi="Times New Roman"/>
          <w:highlight w:val="cyan"/>
        </w:rPr>
        <w:t>, -</w:t>
      </w:r>
      <w:proofErr w:type="spellStart"/>
      <w:r w:rsidR="006A0139" w:rsidRPr="007F178A">
        <w:rPr>
          <w:rFonts w:ascii="Times New Roman" w:hAnsi="Times New Roman"/>
          <w:highlight w:val="cyan"/>
        </w:rPr>
        <w:t>ая</w:t>
      </w:r>
      <w:proofErr w:type="spellEnd"/>
      <w:r w:rsidR="006A0139" w:rsidRPr="007F178A">
        <w:rPr>
          <w:rFonts w:ascii="Times New Roman" w:hAnsi="Times New Roman"/>
          <w:highlight w:val="cyan"/>
        </w:rPr>
        <w:t>)</w:t>
      </w:r>
      <w:r w:rsidR="006A0139" w:rsidRPr="000A27D1">
        <w:rPr>
          <w:rFonts w:ascii="Times New Roman" w:hAnsi="Times New Roman"/>
        </w:rPr>
        <w:t xml:space="preserve"> в дальнейшем «Покупатель», </w:t>
      </w:r>
      <w:r w:rsidR="006A0139"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="006A0139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5CA48350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 объекта недвижимости: Жилое помещение;</w:t>
      </w:r>
    </w:p>
    <w:p w14:paraId="2E4E8548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Кадастровый номер объекта: 26:11:020232:418;</w:t>
      </w:r>
    </w:p>
    <w:p w14:paraId="155BE03E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Назначение объекта недвижимости: Жилое;</w:t>
      </w:r>
    </w:p>
    <w:p w14:paraId="00B67023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Виды разрешенного использования объекта недвижимости: Жилое помещение;</w:t>
      </w:r>
    </w:p>
    <w:p w14:paraId="71F8985F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 xml:space="preserve">Местоположение: Ставропольский край. </w:t>
      </w:r>
      <w:proofErr w:type="spellStart"/>
      <w:r w:rsidRPr="00CB3C03">
        <w:rPr>
          <w:rFonts w:ascii="Times New Roman" w:hAnsi="Times New Roman"/>
        </w:rPr>
        <w:t>Шпаковский</w:t>
      </w:r>
      <w:proofErr w:type="spellEnd"/>
      <w:r w:rsidRPr="00CB3C03">
        <w:rPr>
          <w:rFonts w:ascii="Times New Roman" w:hAnsi="Times New Roman"/>
        </w:rPr>
        <w:t xml:space="preserve"> р-н., г. Михайловск; </w:t>
      </w:r>
      <w:proofErr w:type="spellStart"/>
      <w:r w:rsidRPr="00CB3C03">
        <w:rPr>
          <w:rFonts w:ascii="Times New Roman" w:hAnsi="Times New Roman"/>
        </w:rPr>
        <w:t>мкр</w:t>
      </w:r>
      <w:proofErr w:type="spellEnd"/>
      <w:r w:rsidRPr="00CB3C03">
        <w:rPr>
          <w:rFonts w:ascii="Times New Roman" w:hAnsi="Times New Roman"/>
        </w:rPr>
        <w:t xml:space="preserve">. </w:t>
      </w:r>
    </w:p>
    <w:p w14:paraId="68FA746A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СНИИСХ, д. 3, кв. 7;</w:t>
      </w:r>
    </w:p>
    <w:p w14:paraId="6B50EE48" w14:textId="77777777" w:rsidR="00CB3C03" w:rsidRPr="00CB3C03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 xml:space="preserve">Площадь; 43.2 </w:t>
      </w:r>
      <w:proofErr w:type="spellStart"/>
      <w:r w:rsidRPr="00CB3C03">
        <w:rPr>
          <w:rFonts w:ascii="Times New Roman" w:hAnsi="Times New Roman"/>
        </w:rPr>
        <w:t>кв.м</w:t>
      </w:r>
      <w:proofErr w:type="spellEnd"/>
      <w:r w:rsidRPr="00CB3C03">
        <w:rPr>
          <w:rFonts w:ascii="Times New Roman" w:hAnsi="Times New Roman"/>
        </w:rPr>
        <w:t>.;</w:t>
      </w:r>
    </w:p>
    <w:p w14:paraId="3C5C809A" w14:textId="1AD22FF4" w:rsidR="0050307D" w:rsidRDefault="00CB3C03" w:rsidP="00CB3C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B3C03">
        <w:rPr>
          <w:rFonts w:ascii="Times New Roman" w:hAnsi="Times New Roman"/>
        </w:rPr>
        <w:t>Вид права, доля в праве: 1/6</w:t>
      </w:r>
      <w:r w:rsidR="00147732"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D6A9823" w:rsidR="007B18C5" w:rsidRPr="008C3EBB" w:rsidRDefault="007B18C5" w:rsidP="00CB3C03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CB3C03" w:rsidRPr="00CB3C03">
        <w:rPr>
          <w:rFonts w:ascii="Times New Roman" w:eastAsia="Times New Roman" w:hAnsi="Times New Roman"/>
          <w:lang w:eastAsia="ru-RU"/>
        </w:rPr>
        <w:t>Ханты-Мансийского автономного округа-Югры</w:t>
      </w:r>
      <w:r w:rsidR="00E62913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CB3C03" w:rsidRPr="00CB3C03">
        <w:rPr>
          <w:rFonts w:ascii="Times New Roman" w:hAnsi="Times New Roman"/>
        </w:rPr>
        <w:t>А75-18321/2023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12FBB" w14:textId="6DF98CD6" w:rsidR="00E62913" w:rsidRDefault="00CB3C0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CB3C03">
              <w:rPr>
                <w:rFonts w:ascii="Times New Roman" w:eastAsia="Times New Roman" w:hAnsi="Times New Roman"/>
                <w:b/>
                <w:lang w:eastAsia="ru-RU"/>
              </w:rPr>
              <w:t>Сыпченко</w:t>
            </w:r>
            <w:proofErr w:type="spellEnd"/>
            <w:r w:rsidRPr="00CB3C03">
              <w:rPr>
                <w:rFonts w:ascii="Times New Roman" w:eastAsia="Times New Roman" w:hAnsi="Times New Roman"/>
                <w:b/>
                <w:lang w:eastAsia="ru-RU"/>
              </w:rPr>
              <w:t xml:space="preserve"> Анжела Михайловна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608E5D1B" w:rsidR="00E62913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47732"/>
    <w:rsid w:val="00160CBF"/>
    <w:rsid w:val="001A7E88"/>
    <w:rsid w:val="001E77BF"/>
    <w:rsid w:val="001F6458"/>
    <w:rsid w:val="0023545D"/>
    <w:rsid w:val="00292996"/>
    <w:rsid w:val="002A49EA"/>
    <w:rsid w:val="002A719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A0139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33C88"/>
    <w:rsid w:val="00995CF5"/>
    <w:rsid w:val="009C2951"/>
    <w:rsid w:val="009F402A"/>
    <w:rsid w:val="00A14A99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3A0"/>
    <w:rsid w:val="00C67153"/>
    <w:rsid w:val="00C908F3"/>
    <w:rsid w:val="00C90A0A"/>
    <w:rsid w:val="00CB3C03"/>
    <w:rsid w:val="00CD0AF2"/>
    <w:rsid w:val="00CE4B37"/>
    <w:rsid w:val="00D31F3F"/>
    <w:rsid w:val="00D337EC"/>
    <w:rsid w:val="00D554D6"/>
    <w:rsid w:val="00DA1B4C"/>
    <w:rsid w:val="00E27800"/>
    <w:rsid w:val="00E506ED"/>
    <w:rsid w:val="00E62913"/>
    <w:rsid w:val="00E84262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1286</Words>
  <Characters>7333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Магомед Ибрагимов</cp:lastModifiedBy>
  <cp:revision>16</cp:revision>
  <dcterms:created xsi:type="dcterms:W3CDTF">2022-01-28T18:21:00Z</dcterms:created>
  <dcterms:modified xsi:type="dcterms:W3CDTF">2024-12-04T13:49:00Z</dcterms:modified>
</cp:coreProperties>
</file>